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45" w:rsidRDefault="00B64945" w:rsidP="00930279">
      <w:pPr>
        <w:rPr>
          <w:rFonts w:ascii="Calibri" w:hAnsi="Calibri"/>
          <w:b/>
          <w:sz w:val="72"/>
          <w:szCs w:val="72"/>
        </w:rPr>
      </w:pPr>
    </w:p>
    <w:p w:rsidR="00240C51" w:rsidRDefault="00240C51" w:rsidP="00930279">
      <w:pPr>
        <w:rPr>
          <w:rFonts w:ascii="Calibri" w:hAnsi="Calibri"/>
          <w:b/>
          <w:sz w:val="72"/>
          <w:szCs w:val="72"/>
        </w:rPr>
      </w:pPr>
    </w:p>
    <w:p w:rsidR="00240C51" w:rsidRDefault="00240C51" w:rsidP="00930279">
      <w:pPr>
        <w:rPr>
          <w:rFonts w:ascii="Calibri" w:hAnsi="Calibri"/>
          <w:b/>
          <w:sz w:val="72"/>
          <w:szCs w:val="72"/>
        </w:rPr>
      </w:pPr>
    </w:p>
    <w:p w:rsidR="001A2DCF" w:rsidRDefault="001A2DCF" w:rsidP="00930279">
      <w:pPr>
        <w:rPr>
          <w:rFonts w:ascii="Calibri" w:hAnsi="Calibri"/>
          <w:b/>
          <w:sz w:val="72"/>
          <w:szCs w:val="72"/>
        </w:rPr>
      </w:pPr>
    </w:p>
    <w:p w:rsidR="00630F64" w:rsidRDefault="00930279" w:rsidP="00630F64">
      <w:pPr>
        <w:rPr>
          <w:rFonts w:ascii="Calibri" w:hAnsi="Calibri"/>
          <w:b/>
          <w:sz w:val="56"/>
          <w:szCs w:val="56"/>
        </w:rPr>
      </w:pPr>
      <w:r w:rsidRPr="00DF204F">
        <w:rPr>
          <w:rFonts w:ascii="Calibri" w:hAnsi="Calibri"/>
          <w:b/>
          <w:sz w:val="72"/>
          <w:szCs w:val="72"/>
        </w:rPr>
        <w:t>I</w:t>
      </w:r>
      <w:r w:rsidR="00DF204F" w:rsidRPr="00DF204F">
        <w:rPr>
          <w:rFonts w:ascii="Calibri" w:hAnsi="Calibri"/>
          <w:b/>
          <w:sz w:val="72"/>
          <w:szCs w:val="72"/>
        </w:rPr>
        <w:t>nternational Foundation Programme</w:t>
      </w:r>
      <w:r w:rsidRPr="00DF204F">
        <w:rPr>
          <w:rFonts w:ascii="Calibri" w:hAnsi="Calibri"/>
          <w:b/>
          <w:sz w:val="72"/>
          <w:szCs w:val="72"/>
        </w:rPr>
        <w:t xml:space="preserve"> </w:t>
      </w:r>
      <w:r w:rsidR="00630F64" w:rsidRPr="00453EA8">
        <w:rPr>
          <w:rFonts w:ascii="Calibri" w:hAnsi="Calibri"/>
          <w:b/>
          <w:sz w:val="56"/>
          <w:szCs w:val="56"/>
        </w:rPr>
        <w:t>(Intensive English)</w:t>
      </w:r>
    </w:p>
    <w:p w:rsidR="00630F64" w:rsidRDefault="00630F64" w:rsidP="00930279">
      <w:pPr>
        <w:rPr>
          <w:rFonts w:ascii="Calibri" w:hAnsi="Calibri"/>
          <w:b/>
          <w:sz w:val="72"/>
          <w:szCs w:val="72"/>
        </w:rPr>
      </w:pPr>
    </w:p>
    <w:p w:rsidR="00930279" w:rsidRDefault="00630F64" w:rsidP="00930279">
      <w:pPr>
        <w:rPr>
          <w:rFonts w:ascii="Calibri" w:hAnsi="Calibri"/>
          <w:b/>
          <w:sz w:val="72"/>
          <w:szCs w:val="72"/>
        </w:rPr>
      </w:pPr>
      <w:r>
        <w:rPr>
          <w:rFonts w:ascii="Calibri" w:hAnsi="Calibri"/>
          <w:b/>
          <w:sz w:val="72"/>
          <w:szCs w:val="72"/>
        </w:rPr>
        <w:t xml:space="preserve">Student </w:t>
      </w:r>
      <w:r w:rsidR="00930279" w:rsidRPr="00DF204F">
        <w:rPr>
          <w:rFonts w:ascii="Calibri" w:hAnsi="Calibri"/>
          <w:b/>
          <w:sz w:val="72"/>
          <w:szCs w:val="72"/>
        </w:rPr>
        <w:t xml:space="preserve">Handbook </w:t>
      </w:r>
    </w:p>
    <w:p w:rsidR="00CC1361" w:rsidRDefault="00CC1361" w:rsidP="00930279">
      <w:pPr>
        <w:rPr>
          <w:rFonts w:ascii="Calibri" w:hAnsi="Calibri"/>
          <w:b/>
          <w:sz w:val="56"/>
          <w:szCs w:val="56"/>
        </w:rPr>
      </w:pPr>
    </w:p>
    <w:p w:rsidR="00CC1361" w:rsidRPr="00453EA8" w:rsidRDefault="00CC1361" w:rsidP="00930279">
      <w:pPr>
        <w:rPr>
          <w:rFonts w:ascii="Calibri" w:hAnsi="Calibri"/>
          <w:b/>
          <w:sz w:val="56"/>
          <w:szCs w:val="56"/>
        </w:rPr>
      </w:pPr>
    </w:p>
    <w:p w:rsidR="00930279" w:rsidRPr="00DF204F" w:rsidRDefault="00930279" w:rsidP="00930279">
      <w:pPr>
        <w:rPr>
          <w:rFonts w:ascii="Calibri" w:hAnsi="Calibri"/>
          <w:b/>
          <w:sz w:val="52"/>
          <w:szCs w:val="52"/>
        </w:rPr>
      </w:pPr>
    </w:p>
    <w:p w:rsidR="00930279" w:rsidRPr="00B933F7" w:rsidRDefault="005665EC" w:rsidP="00930279">
      <w:pPr>
        <w:rPr>
          <w:rFonts w:ascii="Calibri" w:hAnsi="Calibri"/>
          <w:b/>
          <w:sz w:val="56"/>
          <w:szCs w:val="56"/>
        </w:rPr>
      </w:pPr>
      <w:r>
        <w:rPr>
          <w:rFonts w:ascii="Calibri" w:hAnsi="Calibri"/>
          <w:b/>
          <w:sz w:val="56"/>
          <w:szCs w:val="56"/>
        </w:rPr>
        <w:t>2019-2020</w:t>
      </w:r>
    </w:p>
    <w:p w:rsidR="00930279" w:rsidRPr="00B933F7" w:rsidRDefault="00930279" w:rsidP="00930279">
      <w:pPr>
        <w:rPr>
          <w:rFonts w:ascii="Calibri" w:hAnsi="Calibri"/>
          <w:b/>
          <w:sz w:val="56"/>
          <w:szCs w:val="56"/>
        </w:rPr>
      </w:pPr>
    </w:p>
    <w:p w:rsidR="00930279" w:rsidRPr="00DF204F" w:rsidRDefault="00930279" w:rsidP="00930279">
      <w:pPr>
        <w:jc w:val="center"/>
        <w:rPr>
          <w:rFonts w:ascii="Calibri" w:hAnsi="Calibri"/>
          <w:b/>
          <w:sz w:val="28"/>
          <w:szCs w:val="28"/>
        </w:rPr>
      </w:pPr>
    </w:p>
    <w:p w:rsidR="00930279" w:rsidRPr="00DF204F" w:rsidRDefault="00930279" w:rsidP="00930279">
      <w:pPr>
        <w:jc w:val="center"/>
        <w:rPr>
          <w:rFonts w:ascii="Calibri" w:hAnsi="Calibri"/>
          <w:b/>
          <w:sz w:val="28"/>
          <w:szCs w:val="28"/>
        </w:rPr>
      </w:pPr>
    </w:p>
    <w:p w:rsidR="00930279" w:rsidRPr="00DF204F" w:rsidRDefault="00930279" w:rsidP="00930279">
      <w:pPr>
        <w:jc w:val="center"/>
        <w:rPr>
          <w:rFonts w:ascii="Calibri" w:hAnsi="Calibri"/>
          <w:b/>
          <w:sz w:val="28"/>
          <w:szCs w:val="28"/>
        </w:rPr>
      </w:pPr>
    </w:p>
    <w:p w:rsidR="00930279" w:rsidRPr="00DF204F" w:rsidRDefault="00930279" w:rsidP="00930279">
      <w:pPr>
        <w:jc w:val="center"/>
        <w:rPr>
          <w:rFonts w:ascii="Calibri" w:hAnsi="Calibri"/>
          <w:b/>
          <w:sz w:val="28"/>
          <w:szCs w:val="28"/>
        </w:rPr>
      </w:pPr>
    </w:p>
    <w:p w:rsidR="00930279" w:rsidRPr="00DF204F" w:rsidRDefault="00930279" w:rsidP="00930279">
      <w:pPr>
        <w:jc w:val="center"/>
        <w:rPr>
          <w:rFonts w:ascii="Calibri" w:hAnsi="Calibri"/>
          <w:b/>
          <w:sz w:val="28"/>
          <w:szCs w:val="28"/>
        </w:rPr>
      </w:pPr>
    </w:p>
    <w:p w:rsidR="00930279" w:rsidRDefault="00930279" w:rsidP="00930279">
      <w:pPr>
        <w:jc w:val="center"/>
        <w:rPr>
          <w:rFonts w:ascii="Calibri" w:hAnsi="Calibri"/>
          <w:b/>
          <w:sz w:val="28"/>
          <w:szCs w:val="28"/>
        </w:rPr>
      </w:pPr>
    </w:p>
    <w:p w:rsidR="00B64945" w:rsidRDefault="00B64945" w:rsidP="00930279">
      <w:pPr>
        <w:jc w:val="center"/>
        <w:rPr>
          <w:rFonts w:ascii="Calibri" w:hAnsi="Calibri"/>
          <w:b/>
          <w:sz w:val="28"/>
          <w:szCs w:val="28"/>
        </w:rPr>
      </w:pPr>
    </w:p>
    <w:p w:rsidR="00B64945" w:rsidRDefault="00B64945" w:rsidP="00930279">
      <w:pPr>
        <w:jc w:val="center"/>
        <w:rPr>
          <w:rFonts w:ascii="Calibri" w:hAnsi="Calibri"/>
          <w:b/>
          <w:sz w:val="28"/>
          <w:szCs w:val="28"/>
        </w:rPr>
      </w:pPr>
    </w:p>
    <w:p w:rsidR="00B64945" w:rsidRDefault="00B64945" w:rsidP="00930279">
      <w:pPr>
        <w:jc w:val="center"/>
        <w:rPr>
          <w:rFonts w:ascii="Calibri" w:hAnsi="Calibri"/>
          <w:b/>
          <w:sz w:val="28"/>
          <w:szCs w:val="28"/>
        </w:rPr>
      </w:pPr>
    </w:p>
    <w:p w:rsidR="00B64945" w:rsidRPr="00DF204F" w:rsidRDefault="00B64945" w:rsidP="00930279">
      <w:pPr>
        <w:jc w:val="center"/>
        <w:rPr>
          <w:rFonts w:ascii="Calibri" w:hAnsi="Calibri"/>
          <w:b/>
          <w:sz w:val="28"/>
          <w:szCs w:val="28"/>
        </w:rPr>
      </w:pPr>
    </w:p>
    <w:p w:rsidR="00930279" w:rsidRPr="00DF204F" w:rsidRDefault="00930279" w:rsidP="007A3C12">
      <w:pPr>
        <w:rPr>
          <w:rFonts w:ascii="Calibri" w:hAnsi="Calibri"/>
          <w:b/>
          <w:sz w:val="28"/>
          <w:szCs w:val="28"/>
        </w:rPr>
      </w:pPr>
    </w:p>
    <w:p w:rsidR="00930279" w:rsidRDefault="00930279" w:rsidP="00703EC7">
      <w:pPr>
        <w:jc w:val="center"/>
        <w:rPr>
          <w:rFonts w:ascii="Calibri" w:hAnsi="Calibri"/>
          <w:b/>
          <w:sz w:val="28"/>
          <w:szCs w:val="28"/>
        </w:rPr>
      </w:pPr>
      <w:r w:rsidRPr="00DF204F">
        <w:rPr>
          <w:rFonts w:ascii="Calibri" w:hAnsi="Calibri"/>
          <w:b/>
          <w:sz w:val="28"/>
          <w:szCs w:val="28"/>
        </w:rPr>
        <w:t xml:space="preserve">IFP </w:t>
      </w:r>
      <w:r w:rsidR="00255B5B">
        <w:rPr>
          <w:rFonts w:ascii="Calibri" w:hAnsi="Calibri"/>
          <w:b/>
          <w:sz w:val="28"/>
          <w:szCs w:val="28"/>
        </w:rPr>
        <w:t xml:space="preserve">(Intensive English) </w:t>
      </w:r>
      <w:r w:rsidRPr="00DF204F">
        <w:rPr>
          <w:rFonts w:ascii="Calibri" w:hAnsi="Calibri"/>
          <w:b/>
          <w:sz w:val="28"/>
          <w:szCs w:val="28"/>
        </w:rPr>
        <w:t>Ha</w:t>
      </w:r>
      <w:r w:rsidR="00DF204F" w:rsidRPr="00DF204F">
        <w:rPr>
          <w:rFonts w:ascii="Calibri" w:hAnsi="Calibri"/>
          <w:b/>
          <w:sz w:val="28"/>
          <w:szCs w:val="28"/>
        </w:rPr>
        <w:t xml:space="preserve">ndbook Contents </w:t>
      </w:r>
    </w:p>
    <w:p w:rsidR="00703EC7" w:rsidRDefault="00703EC7" w:rsidP="00703EC7">
      <w:pPr>
        <w:jc w:val="center"/>
        <w:rPr>
          <w:rFonts w:ascii="Calibri" w:hAnsi="Calibri"/>
          <w:b/>
          <w:sz w:val="28"/>
          <w:szCs w:val="28"/>
        </w:rPr>
      </w:pPr>
    </w:p>
    <w:tbl>
      <w:tblPr>
        <w:tblStyle w:val="TableGrid"/>
        <w:tblW w:w="0" w:type="auto"/>
        <w:tblLook w:val="04A0" w:firstRow="1" w:lastRow="0" w:firstColumn="1" w:lastColumn="0" w:noHBand="0" w:noVBand="1"/>
      </w:tblPr>
      <w:tblGrid>
        <w:gridCol w:w="6992"/>
        <w:gridCol w:w="1304"/>
      </w:tblGrid>
      <w:tr w:rsidR="00703EC7" w:rsidTr="004D216A">
        <w:tc>
          <w:tcPr>
            <w:tcW w:w="6992" w:type="dxa"/>
          </w:tcPr>
          <w:p w:rsidR="00703EC7" w:rsidRPr="00013B22" w:rsidRDefault="00703EC7" w:rsidP="00703EC7">
            <w:pPr>
              <w:rPr>
                <w:rFonts w:ascii="Calibri" w:hAnsi="Calibri"/>
                <w:sz w:val="28"/>
                <w:szCs w:val="28"/>
              </w:rPr>
            </w:pP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Page</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Staff contacts</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3</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Information we need from students</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4</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Bank</w:t>
            </w:r>
            <w:r w:rsidR="008A16BB">
              <w:rPr>
                <w:rFonts w:ascii="Calibri" w:hAnsi="Calibri"/>
                <w:sz w:val="28"/>
                <w:szCs w:val="28"/>
              </w:rPr>
              <w:t xml:space="preserve"> and council tax</w:t>
            </w:r>
            <w:r w:rsidRPr="00013B22">
              <w:rPr>
                <w:rFonts w:ascii="Calibri" w:hAnsi="Calibri"/>
                <w:sz w:val="28"/>
                <w:szCs w:val="28"/>
              </w:rPr>
              <w:t xml:space="preserve"> letters</w:t>
            </w:r>
          </w:p>
        </w:tc>
        <w:tc>
          <w:tcPr>
            <w:tcW w:w="1304" w:type="dxa"/>
          </w:tcPr>
          <w:p w:rsidR="00703EC7" w:rsidRPr="00013B22" w:rsidRDefault="0039102A" w:rsidP="00703EC7">
            <w:pPr>
              <w:rPr>
                <w:rFonts w:ascii="Calibri" w:hAnsi="Calibri"/>
                <w:sz w:val="28"/>
                <w:szCs w:val="28"/>
              </w:rPr>
            </w:pPr>
            <w:r>
              <w:rPr>
                <w:rFonts w:ascii="Calibri" w:hAnsi="Calibri"/>
                <w:sz w:val="28"/>
                <w:szCs w:val="28"/>
              </w:rPr>
              <w:t>4-</w:t>
            </w:r>
            <w:r w:rsidR="00703EC7" w:rsidRPr="00013B22">
              <w:rPr>
                <w:rFonts w:ascii="Calibri" w:hAnsi="Calibri"/>
                <w:sz w:val="28"/>
                <w:szCs w:val="28"/>
              </w:rPr>
              <w:t>5</w:t>
            </w:r>
          </w:p>
        </w:tc>
      </w:tr>
      <w:tr w:rsidR="00703EC7" w:rsidTr="004D216A">
        <w:tc>
          <w:tcPr>
            <w:tcW w:w="6992" w:type="dxa"/>
          </w:tcPr>
          <w:p w:rsidR="00703EC7" w:rsidRPr="00013B22" w:rsidRDefault="00703EC7" w:rsidP="008D3432">
            <w:pPr>
              <w:rPr>
                <w:rFonts w:ascii="Calibri" w:hAnsi="Calibri"/>
                <w:sz w:val="28"/>
                <w:szCs w:val="28"/>
              </w:rPr>
            </w:pPr>
            <w:r w:rsidRPr="00013B22">
              <w:rPr>
                <w:rFonts w:ascii="Calibri" w:hAnsi="Calibri"/>
                <w:sz w:val="28"/>
                <w:szCs w:val="28"/>
              </w:rPr>
              <w:t xml:space="preserve">Studying at the University of </w:t>
            </w:r>
            <w:r w:rsidR="008D3432">
              <w:rPr>
                <w:rFonts w:ascii="Calibri" w:hAnsi="Calibri"/>
                <w:sz w:val="28"/>
                <w:szCs w:val="28"/>
              </w:rPr>
              <w:t>South Wales</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6</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Campus Services, University Policies</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7</w:t>
            </w:r>
          </w:p>
        </w:tc>
      </w:tr>
      <w:tr w:rsidR="00703EC7" w:rsidTr="004D216A">
        <w:tc>
          <w:tcPr>
            <w:tcW w:w="6992" w:type="dxa"/>
          </w:tcPr>
          <w:p w:rsidR="00703EC7" w:rsidRPr="00013B22" w:rsidRDefault="00703EC7" w:rsidP="00D27A02">
            <w:pPr>
              <w:rPr>
                <w:rFonts w:ascii="Calibri" w:hAnsi="Calibri"/>
                <w:sz w:val="28"/>
                <w:szCs w:val="28"/>
              </w:rPr>
            </w:pPr>
            <w:r w:rsidRPr="00013B22">
              <w:rPr>
                <w:rFonts w:ascii="Calibri" w:hAnsi="Calibri"/>
                <w:sz w:val="28"/>
                <w:szCs w:val="28"/>
              </w:rPr>
              <w:t xml:space="preserve">Materials </w:t>
            </w:r>
            <w:r w:rsidR="00D27A02">
              <w:rPr>
                <w:rFonts w:ascii="Calibri" w:hAnsi="Calibri"/>
                <w:sz w:val="28"/>
                <w:szCs w:val="28"/>
              </w:rPr>
              <w:t>and Resources</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8</w:t>
            </w:r>
          </w:p>
        </w:tc>
      </w:tr>
      <w:tr w:rsidR="00703EC7" w:rsidTr="004D216A">
        <w:tc>
          <w:tcPr>
            <w:tcW w:w="6992" w:type="dxa"/>
          </w:tcPr>
          <w:p w:rsidR="00703EC7" w:rsidRPr="00013B22" w:rsidRDefault="00D27A02" w:rsidP="00703EC7">
            <w:pPr>
              <w:rPr>
                <w:rFonts w:ascii="Calibri" w:hAnsi="Calibri"/>
                <w:sz w:val="28"/>
                <w:szCs w:val="28"/>
              </w:rPr>
            </w:pPr>
            <w:r>
              <w:rPr>
                <w:rFonts w:ascii="Calibri" w:hAnsi="Calibri"/>
                <w:sz w:val="28"/>
                <w:szCs w:val="28"/>
              </w:rPr>
              <w:t>Teaching Methodology</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9</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Module Information – Your course</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10</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Student and tutor responsibilities</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1</w:t>
            </w:r>
            <w:r w:rsidR="00602E94">
              <w:rPr>
                <w:rFonts w:ascii="Calibri" w:hAnsi="Calibri"/>
                <w:sz w:val="28"/>
                <w:szCs w:val="28"/>
              </w:rPr>
              <w:t>1</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Attendance</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1</w:t>
            </w:r>
            <w:r w:rsidR="00602E94">
              <w:rPr>
                <w:rFonts w:ascii="Calibri" w:hAnsi="Calibri"/>
                <w:sz w:val="28"/>
                <w:szCs w:val="28"/>
              </w:rPr>
              <w:t>2</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Assessment, results and resit information</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1</w:t>
            </w:r>
            <w:r w:rsidR="00602E94">
              <w:rPr>
                <w:rFonts w:ascii="Calibri" w:hAnsi="Calibri"/>
                <w:sz w:val="28"/>
                <w:szCs w:val="28"/>
              </w:rPr>
              <w:t>3</w:t>
            </w:r>
            <w:r w:rsidR="00CF6FC0">
              <w:rPr>
                <w:rFonts w:ascii="Calibri" w:hAnsi="Calibri"/>
                <w:sz w:val="28"/>
                <w:szCs w:val="28"/>
              </w:rPr>
              <w:t>-1</w:t>
            </w:r>
            <w:r w:rsidR="00602E94">
              <w:rPr>
                <w:rFonts w:ascii="Calibri" w:hAnsi="Calibri"/>
                <w:sz w:val="28"/>
                <w:szCs w:val="28"/>
              </w:rPr>
              <w:t>4</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General tips and advice</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1</w:t>
            </w:r>
            <w:r w:rsidR="00602E94">
              <w:rPr>
                <w:rFonts w:ascii="Calibri" w:hAnsi="Calibri"/>
                <w:sz w:val="28"/>
                <w:szCs w:val="28"/>
              </w:rPr>
              <w:t>4</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Where to get help and support</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1</w:t>
            </w:r>
            <w:r w:rsidR="00602E94">
              <w:rPr>
                <w:rFonts w:ascii="Calibri" w:hAnsi="Calibri"/>
                <w:sz w:val="28"/>
                <w:szCs w:val="28"/>
              </w:rPr>
              <w:t>5</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The tutorial system</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1</w:t>
            </w:r>
            <w:r w:rsidR="00602E94">
              <w:rPr>
                <w:rFonts w:ascii="Calibri" w:hAnsi="Calibri"/>
                <w:sz w:val="28"/>
                <w:szCs w:val="28"/>
              </w:rPr>
              <w:t>6</w:t>
            </w:r>
          </w:p>
        </w:tc>
      </w:tr>
      <w:tr w:rsidR="00703EC7" w:rsidTr="004D216A">
        <w:tc>
          <w:tcPr>
            <w:tcW w:w="6992" w:type="dxa"/>
          </w:tcPr>
          <w:p w:rsidR="00703EC7" w:rsidRPr="00013B22" w:rsidRDefault="00602E94" w:rsidP="00703EC7">
            <w:pPr>
              <w:rPr>
                <w:rFonts w:ascii="Calibri" w:hAnsi="Calibri"/>
                <w:sz w:val="28"/>
                <w:szCs w:val="28"/>
              </w:rPr>
            </w:pPr>
            <w:r>
              <w:rPr>
                <w:rFonts w:ascii="Calibri" w:hAnsi="Calibri"/>
                <w:sz w:val="28"/>
                <w:szCs w:val="28"/>
              </w:rPr>
              <w:t>Study Skills Centre</w:t>
            </w:r>
          </w:p>
        </w:tc>
        <w:tc>
          <w:tcPr>
            <w:tcW w:w="1304" w:type="dxa"/>
          </w:tcPr>
          <w:p w:rsidR="00703EC7" w:rsidRPr="00013B22" w:rsidRDefault="00703EC7" w:rsidP="00703EC7">
            <w:pPr>
              <w:rPr>
                <w:rFonts w:ascii="Calibri" w:hAnsi="Calibri"/>
                <w:sz w:val="28"/>
                <w:szCs w:val="28"/>
              </w:rPr>
            </w:pPr>
            <w:r w:rsidRPr="00013B22">
              <w:rPr>
                <w:rFonts w:ascii="Calibri" w:hAnsi="Calibri"/>
                <w:sz w:val="28"/>
                <w:szCs w:val="28"/>
              </w:rPr>
              <w:t>1</w:t>
            </w:r>
            <w:r w:rsidR="00602E94">
              <w:rPr>
                <w:rFonts w:ascii="Calibri" w:hAnsi="Calibri"/>
                <w:sz w:val="28"/>
                <w:szCs w:val="28"/>
              </w:rPr>
              <w:t>7</w:t>
            </w:r>
          </w:p>
        </w:tc>
      </w:tr>
      <w:tr w:rsidR="00703EC7" w:rsidTr="004D216A">
        <w:tc>
          <w:tcPr>
            <w:tcW w:w="6992" w:type="dxa"/>
          </w:tcPr>
          <w:p w:rsidR="00703EC7" w:rsidRPr="00013B22" w:rsidRDefault="00703EC7" w:rsidP="00703EC7">
            <w:pPr>
              <w:rPr>
                <w:rFonts w:ascii="Calibri" w:hAnsi="Calibri"/>
                <w:sz w:val="28"/>
                <w:szCs w:val="28"/>
              </w:rPr>
            </w:pPr>
            <w:r w:rsidRPr="00013B22">
              <w:rPr>
                <w:rFonts w:ascii="Calibri" w:hAnsi="Calibri"/>
                <w:sz w:val="28"/>
                <w:szCs w:val="28"/>
              </w:rPr>
              <w:t>Plagiarism</w:t>
            </w:r>
          </w:p>
        </w:tc>
        <w:tc>
          <w:tcPr>
            <w:tcW w:w="1304" w:type="dxa"/>
          </w:tcPr>
          <w:p w:rsidR="00703EC7" w:rsidRPr="00013B22" w:rsidRDefault="00602E94" w:rsidP="00703EC7">
            <w:pPr>
              <w:rPr>
                <w:rFonts w:ascii="Calibri" w:hAnsi="Calibri"/>
                <w:sz w:val="28"/>
                <w:szCs w:val="28"/>
              </w:rPr>
            </w:pPr>
            <w:r>
              <w:rPr>
                <w:rFonts w:ascii="Calibri" w:hAnsi="Calibri"/>
                <w:sz w:val="28"/>
                <w:szCs w:val="28"/>
              </w:rPr>
              <w:t>18</w:t>
            </w:r>
          </w:p>
        </w:tc>
      </w:tr>
      <w:tr w:rsidR="00703EC7" w:rsidTr="004D216A">
        <w:tc>
          <w:tcPr>
            <w:tcW w:w="6992" w:type="dxa"/>
          </w:tcPr>
          <w:p w:rsidR="00703EC7" w:rsidRPr="00013B22" w:rsidRDefault="00013B22" w:rsidP="00602E94">
            <w:pPr>
              <w:rPr>
                <w:rFonts w:ascii="Calibri" w:hAnsi="Calibri"/>
                <w:sz w:val="28"/>
                <w:szCs w:val="28"/>
              </w:rPr>
            </w:pPr>
            <w:r w:rsidRPr="00013B22">
              <w:rPr>
                <w:rFonts w:ascii="Calibri" w:hAnsi="Calibri"/>
                <w:sz w:val="28"/>
                <w:szCs w:val="28"/>
              </w:rPr>
              <w:t>Accommodation services</w:t>
            </w:r>
          </w:p>
        </w:tc>
        <w:tc>
          <w:tcPr>
            <w:tcW w:w="1304" w:type="dxa"/>
          </w:tcPr>
          <w:p w:rsidR="00703EC7" w:rsidRPr="00013B22" w:rsidRDefault="00602E94" w:rsidP="00703EC7">
            <w:pPr>
              <w:rPr>
                <w:rFonts w:ascii="Calibri" w:hAnsi="Calibri"/>
                <w:sz w:val="28"/>
                <w:szCs w:val="28"/>
              </w:rPr>
            </w:pPr>
            <w:r>
              <w:rPr>
                <w:rFonts w:ascii="Calibri" w:hAnsi="Calibri"/>
                <w:sz w:val="28"/>
                <w:szCs w:val="28"/>
              </w:rPr>
              <w:t>19</w:t>
            </w:r>
          </w:p>
        </w:tc>
      </w:tr>
      <w:tr w:rsidR="00703EC7" w:rsidTr="004D216A">
        <w:tc>
          <w:tcPr>
            <w:tcW w:w="6992" w:type="dxa"/>
          </w:tcPr>
          <w:p w:rsidR="00703EC7" w:rsidRPr="00013B22" w:rsidRDefault="00013B22" w:rsidP="00703EC7">
            <w:pPr>
              <w:rPr>
                <w:rFonts w:ascii="Calibri" w:hAnsi="Calibri"/>
                <w:sz w:val="28"/>
                <w:szCs w:val="28"/>
              </w:rPr>
            </w:pPr>
            <w:r w:rsidRPr="00013B22">
              <w:rPr>
                <w:rFonts w:ascii="Calibri" w:hAnsi="Calibri"/>
                <w:sz w:val="28"/>
                <w:szCs w:val="28"/>
              </w:rPr>
              <w:t>Specific needs</w:t>
            </w:r>
          </w:p>
        </w:tc>
        <w:tc>
          <w:tcPr>
            <w:tcW w:w="1304" w:type="dxa"/>
          </w:tcPr>
          <w:p w:rsidR="00703EC7" w:rsidRPr="00013B22" w:rsidRDefault="00602E94" w:rsidP="00703EC7">
            <w:pPr>
              <w:rPr>
                <w:rFonts w:ascii="Calibri" w:hAnsi="Calibri"/>
                <w:sz w:val="28"/>
                <w:szCs w:val="28"/>
              </w:rPr>
            </w:pPr>
            <w:r>
              <w:rPr>
                <w:rFonts w:ascii="Calibri" w:hAnsi="Calibri"/>
                <w:sz w:val="28"/>
                <w:szCs w:val="28"/>
              </w:rPr>
              <w:t>19</w:t>
            </w:r>
          </w:p>
        </w:tc>
      </w:tr>
      <w:tr w:rsidR="00703EC7" w:rsidTr="004D216A">
        <w:tc>
          <w:tcPr>
            <w:tcW w:w="6992" w:type="dxa"/>
          </w:tcPr>
          <w:p w:rsidR="00703EC7" w:rsidRPr="00013B22" w:rsidRDefault="00013B22" w:rsidP="00703EC7">
            <w:pPr>
              <w:rPr>
                <w:rFonts w:ascii="Calibri" w:hAnsi="Calibri"/>
                <w:sz w:val="28"/>
                <w:szCs w:val="28"/>
              </w:rPr>
            </w:pPr>
            <w:r w:rsidRPr="00013B22">
              <w:rPr>
                <w:rFonts w:ascii="Calibri" w:hAnsi="Calibri"/>
                <w:sz w:val="28"/>
                <w:szCs w:val="28"/>
              </w:rPr>
              <w:t>Regulations</w:t>
            </w:r>
          </w:p>
        </w:tc>
        <w:tc>
          <w:tcPr>
            <w:tcW w:w="1304" w:type="dxa"/>
          </w:tcPr>
          <w:p w:rsidR="00703EC7" w:rsidRPr="00013B22" w:rsidRDefault="00013B22" w:rsidP="00703EC7">
            <w:pPr>
              <w:rPr>
                <w:rFonts w:ascii="Calibri" w:hAnsi="Calibri"/>
                <w:sz w:val="28"/>
                <w:szCs w:val="28"/>
              </w:rPr>
            </w:pPr>
            <w:r w:rsidRPr="00013B22">
              <w:rPr>
                <w:rFonts w:ascii="Calibri" w:hAnsi="Calibri"/>
                <w:sz w:val="28"/>
                <w:szCs w:val="28"/>
              </w:rPr>
              <w:t>2</w:t>
            </w:r>
            <w:r w:rsidR="00602E94">
              <w:rPr>
                <w:rFonts w:ascii="Calibri" w:hAnsi="Calibri"/>
                <w:sz w:val="28"/>
                <w:szCs w:val="28"/>
              </w:rPr>
              <w:t>0 - 2</w:t>
            </w:r>
            <w:r w:rsidR="00B36A92">
              <w:rPr>
                <w:rFonts w:ascii="Calibri" w:hAnsi="Calibri"/>
                <w:sz w:val="28"/>
                <w:szCs w:val="28"/>
              </w:rPr>
              <w:t>3</w:t>
            </w:r>
          </w:p>
        </w:tc>
      </w:tr>
      <w:tr w:rsidR="00703EC7" w:rsidTr="004D216A">
        <w:tc>
          <w:tcPr>
            <w:tcW w:w="6992" w:type="dxa"/>
          </w:tcPr>
          <w:p w:rsidR="00703EC7" w:rsidRPr="00013B22" w:rsidRDefault="00013B22" w:rsidP="00703EC7">
            <w:pPr>
              <w:rPr>
                <w:rFonts w:ascii="Calibri" w:hAnsi="Calibri"/>
                <w:sz w:val="28"/>
                <w:szCs w:val="28"/>
              </w:rPr>
            </w:pPr>
            <w:r w:rsidRPr="00013B22">
              <w:rPr>
                <w:rFonts w:ascii="Calibri" w:hAnsi="Calibri"/>
                <w:sz w:val="28"/>
                <w:szCs w:val="28"/>
              </w:rPr>
              <w:t>Student voice representative</w:t>
            </w:r>
          </w:p>
        </w:tc>
        <w:tc>
          <w:tcPr>
            <w:tcW w:w="1304" w:type="dxa"/>
          </w:tcPr>
          <w:p w:rsidR="00703EC7" w:rsidRPr="00013B22" w:rsidRDefault="00013B22" w:rsidP="00703EC7">
            <w:pPr>
              <w:rPr>
                <w:rFonts w:ascii="Calibri" w:hAnsi="Calibri"/>
                <w:sz w:val="28"/>
                <w:szCs w:val="28"/>
              </w:rPr>
            </w:pPr>
            <w:r w:rsidRPr="00013B22">
              <w:rPr>
                <w:rFonts w:ascii="Calibri" w:hAnsi="Calibri"/>
                <w:sz w:val="28"/>
                <w:szCs w:val="28"/>
              </w:rPr>
              <w:t>2</w:t>
            </w:r>
            <w:r w:rsidR="000A2406">
              <w:rPr>
                <w:rFonts w:ascii="Calibri" w:hAnsi="Calibri"/>
                <w:sz w:val="28"/>
                <w:szCs w:val="28"/>
              </w:rPr>
              <w:t xml:space="preserve">4 </w:t>
            </w:r>
          </w:p>
        </w:tc>
      </w:tr>
      <w:tr w:rsidR="00703EC7" w:rsidTr="004D216A">
        <w:tc>
          <w:tcPr>
            <w:tcW w:w="6992" w:type="dxa"/>
          </w:tcPr>
          <w:p w:rsidR="00703EC7" w:rsidRPr="00013B22" w:rsidRDefault="00013B22" w:rsidP="00703EC7">
            <w:pPr>
              <w:rPr>
                <w:rFonts w:ascii="Calibri" w:hAnsi="Calibri"/>
                <w:sz w:val="28"/>
                <w:szCs w:val="28"/>
              </w:rPr>
            </w:pPr>
            <w:r w:rsidRPr="00013B22">
              <w:rPr>
                <w:rFonts w:ascii="Calibri" w:hAnsi="Calibri"/>
                <w:sz w:val="28"/>
                <w:szCs w:val="28"/>
              </w:rPr>
              <w:t>IFP module descriptors</w:t>
            </w:r>
          </w:p>
        </w:tc>
        <w:tc>
          <w:tcPr>
            <w:tcW w:w="1304" w:type="dxa"/>
          </w:tcPr>
          <w:p w:rsidR="00703EC7" w:rsidRPr="00013B22" w:rsidRDefault="00013B22" w:rsidP="00703EC7">
            <w:pPr>
              <w:rPr>
                <w:rFonts w:ascii="Calibri" w:hAnsi="Calibri"/>
                <w:sz w:val="28"/>
                <w:szCs w:val="28"/>
              </w:rPr>
            </w:pPr>
            <w:r w:rsidRPr="00013B22">
              <w:rPr>
                <w:rFonts w:ascii="Calibri" w:hAnsi="Calibri"/>
                <w:sz w:val="28"/>
                <w:szCs w:val="28"/>
              </w:rPr>
              <w:t>2</w:t>
            </w:r>
            <w:r w:rsidR="000A2406">
              <w:rPr>
                <w:rFonts w:ascii="Calibri" w:hAnsi="Calibri"/>
                <w:sz w:val="28"/>
                <w:szCs w:val="28"/>
              </w:rPr>
              <w:t>5</w:t>
            </w:r>
            <w:r w:rsidR="004D216A">
              <w:rPr>
                <w:rFonts w:ascii="Calibri" w:hAnsi="Calibri"/>
                <w:sz w:val="28"/>
                <w:szCs w:val="28"/>
              </w:rPr>
              <w:t xml:space="preserve"> - 2</w:t>
            </w:r>
            <w:r w:rsidR="000A2406">
              <w:rPr>
                <w:rFonts w:ascii="Calibri" w:hAnsi="Calibri"/>
                <w:sz w:val="28"/>
                <w:szCs w:val="28"/>
              </w:rPr>
              <w:t>8</w:t>
            </w:r>
          </w:p>
        </w:tc>
      </w:tr>
      <w:tr w:rsidR="00703EC7" w:rsidTr="004D216A">
        <w:tc>
          <w:tcPr>
            <w:tcW w:w="6992" w:type="dxa"/>
          </w:tcPr>
          <w:p w:rsidR="00703EC7" w:rsidRPr="00013B22" w:rsidRDefault="00013B22" w:rsidP="00703EC7">
            <w:pPr>
              <w:rPr>
                <w:rFonts w:ascii="Calibri" w:hAnsi="Calibri"/>
                <w:sz w:val="28"/>
                <w:szCs w:val="28"/>
              </w:rPr>
            </w:pPr>
            <w:r w:rsidRPr="00013B22">
              <w:rPr>
                <w:rFonts w:ascii="Calibri" w:hAnsi="Calibri"/>
                <w:sz w:val="28"/>
                <w:szCs w:val="28"/>
              </w:rPr>
              <w:t>IFP module assessment dates</w:t>
            </w:r>
          </w:p>
        </w:tc>
        <w:tc>
          <w:tcPr>
            <w:tcW w:w="1304" w:type="dxa"/>
          </w:tcPr>
          <w:p w:rsidR="00703EC7" w:rsidRPr="00013B22" w:rsidRDefault="004D216A" w:rsidP="00703EC7">
            <w:pPr>
              <w:rPr>
                <w:rFonts w:ascii="Calibri" w:hAnsi="Calibri"/>
                <w:sz w:val="28"/>
                <w:szCs w:val="28"/>
              </w:rPr>
            </w:pPr>
            <w:r>
              <w:rPr>
                <w:rFonts w:ascii="Calibri" w:hAnsi="Calibri"/>
                <w:sz w:val="28"/>
                <w:szCs w:val="28"/>
              </w:rPr>
              <w:t>29</w:t>
            </w:r>
            <w:r w:rsidR="00CF6FC0">
              <w:rPr>
                <w:rFonts w:ascii="Calibri" w:hAnsi="Calibri"/>
                <w:sz w:val="28"/>
                <w:szCs w:val="28"/>
              </w:rPr>
              <w:t>-3</w:t>
            </w:r>
            <w:r>
              <w:rPr>
                <w:rFonts w:ascii="Calibri" w:hAnsi="Calibri"/>
                <w:sz w:val="28"/>
                <w:szCs w:val="28"/>
              </w:rPr>
              <w:t>3</w:t>
            </w:r>
          </w:p>
        </w:tc>
      </w:tr>
      <w:tr w:rsidR="00703EC7" w:rsidTr="004D216A">
        <w:tc>
          <w:tcPr>
            <w:tcW w:w="6992" w:type="dxa"/>
          </w:tcPr>
          <w:p w:rsidR="00703EC7" w:rsidRPr="00013B22" w:rsidRDefault="00013B22" w:rsidP="00703EC7">
            <w:pPr>
              <w:rPr>
                <w:rFonts w:ascii="Calibri" w:hAnsi="Calibri"/>
                <w:sz w:val="28"/>
                <w:szCs w:val="28"/>
              </w:rPr>
            </w:pPr>
            <w:r w:rsidRPr="00013B22">
              <w:rPr>
                <w:rFonts w:ascii="Calibri" w:hAnsi="Calibri"/>
                <w:sz w:val="28"/>
                <w:szCs w:val="28"/>
              </w:rPr>
              <w:t>IFP module marking schemes</w:t>
            </w:r>
          </w:p>
        </w:tc>
        <w:tc>
          <w:tcPr>
            <w:tcW w:w="1304" w:type="dxa"/>
          </w:tcPr>
          <w:p w:rsidR="00703EC7" w:rsidRPr="00013B22" w:rsidRDefault="00013B22" w:rsidP="00703EC7">
            <w:pPr>
              <w:rPr>
                <w:rFonts w:ascii="Calibri" w:hAnsi="Calibri"/>
                <w:sz w:val="28"/>
                <w:szCs w:val="28"/>
              </w:rPr>
            </w:pPr>
            <w:r w:rsidRPr="00013B22">
              <w:rPr>
                <w:rFonts w:ascii="Calibri" w:hAnsi="Calibri"/>
                <w:sz w:val="28"/>
                <w:szCs w:val="28"/>
              </w:rPr>
              <w:t>3</w:t>
            </w:r>
            <w:r w:rsidR="00B36A92">
              <w:rPr>
                <w:rFonts w:ascii="Calibri" w:hAnsi="Calibri"/>
                <w:sz w:val="28"/>
                <w:szCs w:val="28"/>
              </w:rPr>
              <w:t>3</w:t>
            </w:r>
            <w:r w:rsidR="00CF6FC0">
              <w:rPr>
                <w:rFonts w:ascii="Calibri" w:hAnsi="Calibri"/>
                <w:sz w:val="28"/>
                <w:szCs w:val="28"/>
              </w:rPr>
              <w:t>-4</w:t>
            </w:r>
            <w:r w:rsidR="00F2068E">
              <w:rPr>
                <w:rFonts w:ascii="Calibri" w:hAnsi="Calibri"/>
                <w:sz w:val="28"/>
                <w:szCs w:val="28"/>
              </w:rPr>
              <w:t>1</w:t>
            </w:r>
          </w:p>
        </w:tc>
      </w:tr>
      <w:tr w:rsidR="00F2068E" w:rsidTr="004D216A">
        <w:tc>
          <w:tcPr>
            <w:tcW w:w="6992" w:type="dxa"/>
          </w:tcPr>
          <w:p w:rsidR="00F2068E" w:rsidRPr="00013B22" w:rsidRDefault="00F2068E" w:rsidP="00703EC7">
            <w:pPr>
              <w:rPr>
                <w:rFonts w:ascii="Calibri" w:hAnsi="Calibri"/>
                <w:sz w:val="28"/>
                <w:szCs w:val="28"/>
              </w:rPr>
            </w:pPr>
            <w:r>
              <w:rPr>
                <w:rFonts w:ascii="Calibri" w:hAnsi="Calibri"/>
                <w:sz w:val="28"/>
                <w:szCs w:val="28"/>
              </w:rPr>
              <w:t>Title page template</w:t>
            </w:r>
          </w:p>
        </w:tc>
        <w:tc>
          <w:tcPr>
            <w:tcW w:w="1304" w:type="dxa"/>
          </w:tcPr>
          <w:p w:rsidR="00F2068E" w:rsidRPr="00013B22" w:rsidRDefault="00F2068E" w:rsidP="00703EC7">
            <w:pPr>
              <w:rPr>
                <w:rFonts w:ascii="Calibri" w:hAnsi="Calibri"/>
                <w:sz w:val="28"/>
                <w:szCs w:val="28"/>
              </w:rPr>
            </w:pPr>
            <w:r>
              <w:rPr>
                <w:rFonts w:ascii="Calibri" w:hAnsi="Calibri"/>
                <w:sz w:val="28"/>
                <w:szCs w:val="28"/>
              </w:rPr>
              <w:t>42</w:t>
            </w:r>
          </w:p>
        </w:tc>
      </w:tr>
      <w:tr w:rsidR="00703EC7" w:rsidTr="004D216A">
        <w:tc>
          <w:tcPr>
            <w:tcW w:w="6992" w:type="dxa"/>
          </w:tcPr>
          <w:p w:rsidR="00703EC7" w:rsidRPr="00013B22" w:rsidRDefault="00013B22" w:rsidP="00703EC7">
            <w:pPr>
              <w:rPr>
                <w:rFonts w:ascii="Calibri" w:hAnsi="Calibri"/>
                <w:sz w:val="28"/>
                <w:szCs w:val="28"/>
              </w:rPr>
            </w:pPr>
            <w:r w:rsidRPr="00013B22">
              <w:rPr>
                <w:rFonts w:ascii="Calibri" w:hAnsi="Calibri"/>
                <w:sz w:val="28"/>
                <w:szCs w:val="28"/>
              </w:rPr>
              <w:t>Frequently asked questions</w:t>
            </w:r>
          </w:p>
        </w:tc>
        <w:tc>
          <w:tcPr>
            <w:tcW w:w="1304" w:type="dxa"/>
          </w:tcPr>
          <w:p w:rsidR="00703EC7" w:rsidRPr="00013B22" w:rsidRDefault="00013B22" w:rsidP="00703EC7">
            <w:pPr>
              <w:rPr>
                <w:rFonts w:ascii="Calibri" w:hAnsi="Calibri"/>
                <w:sz w:val="28"/>
                <w:szCs w:val="28"/>
              </w:rPr>
            </w:pPr>
            <w:r w:rsidRPr="00013B22">
              <w:rPr>
                <w:rFonts w:ascii="Calibri" w:hAnsi="Calibri"/>
                <w:sz w:val="28"/>
                <w:szCs w:val="28"/>
              </w:rPr>
              <w:t>4</w:t>
            </w:r>
            <w:r w:rsidR="00F436AB">
              <w:rPr>
                <w:rFonts w:ascii="Calibri" w:hAnsi="Calibri"/>
                <w:sz w:val="28"/>
                <w:szCs w:val="28"/>
              </w:rPr>
              <w:t>3</w:t>
            </w:r>
            <w:r w:rsidR="0039102A">
              <w:rPr>
                <w:rFonts w:ascii="Calibri" w:hAnsi="Calibri"/>
                <w:sz w:val="28"/>
                <w:szCs w:val="28"/>
              </w:rPr>
              <w:t>-4</w:t>
            </w:r>
            <w:r w:rsidR="00F436AB">
              <w:rPr>
                <w:rFonts w:ascii="Calibri" w:hAnsi="Calibri"/>
                <w:sz w:val="28"/>
                <w:szCs w:val="28"/>
              </w:rPr>
              <w:t>4</w:t>
            </w:r>
          </w:p>
        </w:tc>
      </w:tr>
      <w:tr w:rsidR="00703EC7" w:rsidTr="004D216A">
        <w:tc>
          <w:tcPr>
            <w:tcW w:w="6992" w:type="dxa"/>
          </w:tcPr>
          <w:p w:rsidR="00703EC7" w:rsidRPr="00013B22" w:rsidRDefault="00013B22" w:rsidP="00703EC7">
            <w:pPr>
              <w:rPr>
                <w:rFonts w:ascii="Calibri" w:hAnsi="Calibri"/>
                <w:sz w:val="28"/>
                <w:szCs w:val="28"/>
              </w:rPr>
            </w:pPr>
            <w:r w:rsidRPr="00013B22">
              <w:rPr>
                <w:rFonts w:ascii="Calibri" w:hAnsi="Calibri"/>
                <w:sz w:val="28"/>
                <w:szCs w:val="28"/>
              </w:rPr>
              <w:t>University calendar</w:t>
            </w:r>
          </w:p>
        </w:tc>
        <w:tc>
          <w:tcPr>
            <w:tcW w:w="1304" w:type="dxa"/>
          </w:tcPr>
          <w:p w:rsidR="00703EC7" w:rsidRPr="00013B22" w:rsidRDefault="00013B22" w:rsidP="00703EC7">
            <w:pPr>
              <w:rPr>
                <w:rFonts w:ascii="Calibri" w:hAnsi="Calibri"/>
                <w:sz w:val="28"/>
                <w:szCs w:val="28"/>
              </w:rPr>
            </w:pPr>
            <w:r w:rsidRPr="00013B22">
              <w:rPr>
                <w:rFonts w:ascii="Calibri" w:hAnsi="Calibri"/>
                <w:sz w:val="28"/>
                <w:szCs w:val="28"/>
              </w:rPr>
              <w:t>4</w:t>
            </w:r>
            <w:r w:rsidR="00F436AB">
              <w:rPr>
                <w:rFonts w:ascii="Calibri" w:hAnsi="Calibri"/>
                <w:sz w:val="28"/>
                <w:szCs w:val="28"/>
              </w:rPr>
              <w:t>5</w:t>
            </w:r>
          </w:p>
        </w:tc>
      </w:tr>
    </w:tbl>
    <w:p w:rsidR="00703EC7" w:rsidRDefault="00703EC7" w:rsidP="00703EC7">
      <w:pPr>
        <w:rPr>
          <w:rFonts w:ascii="Calibri" w:hAnsi="Calibri"/>
          <w:b/>
          <w:sz w:val="28"/>
          <w:szCs w:val="28"/>
        </w:rPr>
      </w:pPr>
    </w:p>
    <w:p w:rsidR="00D75777" w:rsidRDefault="00D75777">
      <w:pPr>
        <w:rPr>
          <w:rFonts w:ascii="Calibri" w:hAnsi="Calibri"/>
          <w:b/>
          <w:sz w:val="32"/>
          <w:szCs w:val="32"/>
        </w:rPr>
      </w:pPr>
      <w:r>
        <w:rPr>
          <w:rFonts w:ascii="Calibri" w:hAnsi="Calibri"/>
          <w:b/>
          <w:sz w:val="32"/>
          <w:szCs w:val="32"/>
        </w:rPr>
        <w:br w:type="page"/>
      </w:r>
    </w:p>
    <w:p w:rsidR="00930279" w:rsidRPr="00DF204F" w:rsidRDefault="00930279" w:rsidP="0001681E">
      <w:pPr>
        <w:rPr>
          <w:rFonts w:ascii="Calibri" w:hAnsi="Calibri"/>
          <w:b/>
          <w:sz w:val="32"/>
          <w:szCs w:val="32"/>
        </w:rPr>
      </w:pPr>
      <w:r w:rsidRPr="00DF204F">
        <w:rPr>
          <w:rFonts w:ascii="Calibri" w:hAnsi="Calibri"/>
          <w:b/>
          <w:sz w:val="32"/>
          <w:szCs w:val="32"/>
        </w:rPr>
        <w:lastRenderedPageBreak/>
        <w:t>CONTACTS</w:t>
      </w:r>
    </w:p>
    <w:p w:rsidR="0097437B" w:rsidRPr="00DF204F" w:rsidRDefault="0097437B" w:rsidP="0097437B">
      <w:pPr>
        <w:rPr>
          <w:rFonts w:ascii="Calibri" w:hAnsi="Calibri"/>
        </w:rPr>
      </w:pPr>
    </w:p>
    <w:p w:rsidR="00A4621A" w:rsidRDefault="00100162" w:rsidP="00D41AEC">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rPr>
        <w:t>If you have any</w:t>
      </w:r>
      <w:r w:rsidR="0097437B" w:rsidRPr="00DF204F">
        <w:rPr>
          <w:rFonts w:ascii="Calibri" w:hAnsi="Calibri"/>
        </w:rPr>
        <w:t xml:space="preserve"> questions</w:t>
      </w:r>
      <w:r w:rsidR="002B7268">
        <w:rPr>
          <w:rFonts w:ascii="Calibri" w:hAnsi="Calibri"/>
        </w:rPr>
        <w:t>,</w:t>
      </w:r>
      <w:r>
        <w:rPr>
          <w:rFonts w:ascii="Calibri" w:hAnsi="Calibri"/>
        </w:rPr>
        <w:t xml:space="preserve"> please</w:t>
      </w:r>
      <w:r w:rsidR="000C54A3">
        <w:rPr>
          <w:rFonts w:ascii="Calibri" w:hAnsi="Calibri"/>
        </w:rPr>
        <w:t xml:space="preserve"> see Guy Hicks in H027 at 1-2pm &amp; 4-5pm Monday-Friday, or come to </w:t>
      </w:r>
      <w:r w:rsidR="002B7268">
        <w:rPr>
          <w:rFonts w:ascii="Calibri" w:hAnsi="Calibri"/>
        </w:rPr>
        <w:t xml:space="preserve">the </w:t>
      </w:r>
      <w:r w:rsidR="00A4621A">
        <w:rPr>
          <w:rFonts w:ascii="Calibri" w:hAnsi="Calibri"/>
        </w:rPr>
        <w:t>Centre for International English</w:t>
      </w:r>
      <w:r w:rsidR="002B7268">
        <w:rPr>
          <w:rFonts w:ascii="Calibri" w:hAnsi="Calibri"/>
        </w:rPr>
        <w:t xml:space="preserve"> in</w:t>
      </w:r>
      <w:r w:rsidR="007E1133">
        <w:rPr>
          <w:rFonts w:ascii="Calibri" w:hAnsi="Calibri"/>
          <w:b/>
        </w:rPr>
        <w:t xml:space="preserve"> </w:t>
      </w:r>
      <w:r w:rsidR="005C5F75">
        <w:rPr>
          <w:rFonts w:ascii="Calibri" w:hAnsi="Calibri"/>
          <w:b/>
        </w:rPr>
        <w:t>H131</w:t>
      </w:r>
      <w:r w:rsidR="000C54A3">
        <w:rPr>
          <w:rFonts w:ascii="Calibri" w:hAnsi="Calibri"/>
          <w:b/>
        </w:rPr>
        <w:t>.</w:t>
      </w:r>
    </w:p>
    <w:p w:rsidR="000C54A3" w:rsidRDefault="000C54A3" w:rsidP="00D41AEC">
      <w:pPr>
        <w:pBdr>
          <w:top w:val="single" w:sz="4" w:space="1" w:color="auto"/>
          <w:left w:val="single" w:sz="4" w:space="4" w:color="auto"/>
          <w:bottom w:val="single" w:sz="4" w:space="1" w:color="auto"/>
          <w:right w:val="single" w:sz="4" w:space="4" w:color="auto"/>
        </w:pBdr>
        <w:rPr>
          <w:rFonts w:ascii="Calibri" w:hAnsi="Calibri"/>
        </w:rPr>
      </w:pPr>
    </w:p>
    <w:p w:rsidR="002B7268" w:rsidRPr="00EE711D" w:rsidRDefault="000C54A3" w:rsidP="00D41AEC">
      <w:pPr>
        <w:pBdr>
          <w:top w:val="single" w:sz="4" w:space="1" w:color="auto"/>
          <w:left w:val="single" w:sz="4" w:space="4" w:color="auto"/>
          <w:bottom w:val="single" w:sz="4" w:space="1" w:color="auto"/>
          <w:right w:val="single" w:sz="4" w:space="4" w:color="auto"/>
        </w:pBdr>
        <w:rPr>
          <w:rFonts w:ascii="Calibri" w:hAnsi="Calibri"/>
          <w:lang w:val="it-IT"/>
        </w:rPr>
      </w:pPr>
      <w:r>
        <w:rPr>
          <w:rFonts w:ascii="Calibri" w:hAnsi="Calibri"/>
          <w:lang w:val="it-IT"/>
        </w:rPr>
        <w:t xml:space="preserve">You can also </w:t>
      </w:r>
      <w:r w:rsidR="00114BE4" w:rsidRPr="00EE711D">
        <w:rPr>
          <w:rFonts w:ascii="Calibri" w:hAnsi="Calibri"/>
          <w:lang w:val="it-IT"/>
        </w:rPr>
        <w:t>e-mail</w:t>
      </w:r>
      <w:r w:rsidR="00A4621A" w:rsidRPr="00EE711D">
        <w:rPr>
          <w:rFonts w:ascii="Calibri" w:hAnsi="Calibri"/>
          <w:lang w:val="it-IT"/>
        </w:rPr>
        <w:t xml:space="preserve"> </w:t>
      </w:r>
      <w:hyperlink r:id="rId8" w:history="1">
        <w:r w:rsidR="00D003A4" w:rsidRPr="00EE711D">
          <w:rPr>
            <w:rStyle w:val="Hyperlink"/>
            <w:rFonts w:ascii="Calibri" w:hAnsi="Calibri"/>
            <w:lang w:val="it-IT"/>
          </w:rPr>
          <w:t>international.english@southwales.ac.uk</w:t>
        </w:r>
      </w:hyperlink>
    </w:p>
    <w:p w:rsidR="002B7268" w:rsidRPr="00EE711D" w:rsidRDefault="002B7268" w:rsidP="00D41AEC">
      <w:pPr>
        <w:pBdr>
          <w:top w:val="single" w:sz="4" w:space="1" w:color="auto"/>
          <w:left w:val="single" w:sz="4" w:space="4" w:color="auto"/>
          <w:bottom w:val="single" w:sz="4" w:space="1" w:color="auto"/>
          <w:right w:val="single" w:sz="4" w:space="4" w:color="auto"/>
        </w:pBdr>
        <w:rPr>
          <w:rFonts w:ascii="Calibri" w:hAnsi="Calibri"/>
          <w:lang w:val="it-IT"/>
        </w:rPr>
      </w:pPr>
    </w:p>
    <w:p w:rsidR="002B7268" w:rsidRPr="00EE711D" w:rsidRDefault="00A54A90" w:rsidP="00D41AEC">
      <w:pPr>
        <w:pBdr>
          <w:top w:val="single" w:sz="4" w:space="1" w:color="auto"/>
          <w:left w:val="single" w:sz="4" w:space="4" w:color="auto"/>
          <w:bottom w:val="single" w:sz="4" w:space="1" w:color="auto"/>
          <w:right w:val="single" w:sz="4" w:space="4" w:color="auto"/>
        </w:pBdr>
        <w:rPr>
          <w:rFonts w:ascii="Calibri" w:hAnsi="Calibri"/>
          <w:lang w:val="it-IT"/>
        </w:rPr>
      </w:pPr>
      <w:r>
        <w:rPr>
          <w:rFonts w:ascii="Calibri" w:hAnsi="Calibri"/>
          <w:lang w:val="it-IT"/>
        </w:rPr>
        <w:t xml:space="preserve">USW’s main telephone number is 01443 480480. You can ask the operator to put you through to the member of staff you ask for. </w:t>
      </w:r>
    </w:p>
    <w:p w:rsidR="002B7268" w:rsidRPr="00EE711D" w:rsidRDefault="002B7268" w:rsidP="0097437B">
      <w:pPr>
        <w:rPr>
          <w:rFonts w:ascii="Calibri" w:hAnsi="Calibri"/>
          <w:lang w:val="it-IT"/>
        </w:rPr>
      </w:pPr>
    </w:p>
    <w:p w:rsidR="00930279" w:rsidRPr="00EE711D" w:rsidRDefault="00930279" w:rsidP="0097437B">
      <w:pPr>
        <w:rPr>
          <w:rFonts w:ascii="Calibri" w:hAnsi="Calibri"/>
          <w:lang w:val="it-IT"/>
        </w:rPr>
      </w:pPr>
    </w:p>
    <w:p w:rsidR="00114BE4" w:rsidRDefault="00A4621A"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rPr>
        <w:t xml:space="preserve">IFP </w:t>
      </w:r>
      <w:r w:rsidR="00697730">
        <w:rPr>
          <w:rFonts w:ascii="Calibri" w:hAnsi="Calibri"/>
          <w:b/>
        </w:rPr>
        <w:t>Co-ordinator</w:t>
      </w:r>
      <w:r w:rsidR="00E67A3A">
        <w:rPr>
          <w:rFonts w:ascii="Calibri" w:hAnsi="Calibri"/>
        </w:rPr>
        <w:t xml:space="preserve"> </w:t>
      </w:r>
    </w:p>
    <w:p w:rsidR="00930279" w:rsidRPr="00DF204F" w:rsidRDefault="005C5F75"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Rachel Stamp</w:t>
      </w:r>
    </w:p>
    <w:p w:rsidR="00E67A3A" w:rsidRPr="00D75777" w:rsidRDefault="00CA443C" w:rsidP="00D41AEC">
      <w:pPr>
        <w:pBdr>
          <w:top w:val="single" w:sz="4" w:space="1" w:color="auto"/>
          <w:left w:val="single" w:sz="4" w:space="4" w:color="auto"/>
          <w:bottom w:val="single" w:sz="4" w:space="1" w:color="auto"/>
          <w:right w:val="single" w:sz="4" w:space="4" w:color="auto"/>
        </w:pBdr>
        <w:rPr>
          <w:rFonts w:ascii="Calibri" w:hAnsi="Calibri"/>
          <w:lang w:val="it-IT"/>
        </w:rPr>
      </w:pPr>
      <w:r w:rsidRPr="00D75777">
        <w:rPr>
          <w:rFonts w:ascii="Calibri" w:hAnsi="Calibri"/>
          <w:lang w:val="it-IT"/>
        </w:rPr>
        <w:t>e-</w:t>
      </w:r>
      <w:r w:rsidR="00DF204F" w:rsidRPr="00D75777">
        <w:rPr>
          <w:rFonts w:ascii="Calibri" w:hAnsi="Calibri"/>
          <w:lang w:val="it-IT"/>
        </w:rPr>
        <w:t>mail</w:t>
      </w:r>
      <w:r w:rsidR="00E67A3A" w:rsidRPr="00D75777">
        <w:rPr>
          <w:rFonts w:ascii="Calibri" w:hAnsi="Calibri"/>
          <w:lang w:val="it-IT"/>
        </w:rPr>
        <w:t xml:space="preserve">:  </w:t>
      </w:r>
      <w:hyperlink r:id="rId9" w:history="1">
        <w:r w:rsidR="005C5F75" w:rsidRPr="00C86864">
          <w:rPr>
            <w:rStyle w:val="Hyperlink"/>
            <w:rFonts w:ascii="Calibri" w:hAnsi="Calibri"/>
            <w:lang w:val="it-IT"/>
          </w:rPr>
          <w:t>rachel.stamp@southwales.ac.uk</w:t>
        </w:r>
      </w:hyperlink>
    </w:p>
    <w:p w:rsidR="0073520C" w:rsidRDefault="00697730" w:rsidP="00114BE4">
      <w:pPr>
        <w:pBdr>
          <w:top w:val="single" w:sz="4" w:space="1" w:color="auto"/>
          <w:left w:val="single" w:sz="4" w:space="4" w:color="auto"/>
          <w:bottom w:val="single" w:sz="4" w:space="1" w:color="auto"/>
          <w:right w:val="single" w:sz="4" w:space="4" w:color="auto"/>
        </w:pBdr>
        <w:tabs>
          <w:tab w:val="left" w:pos="1260"/>
        </w:tabs>
        <w:rPr>
          <w:rFonts w:ascii="Calibri" w:hAnsi="Calibri"/>
        </w:rPr>
      </w:pPr>
      <w:r>
        <w:rPr>
          <w:rFonts w:ascii="Calibri" w:hAnsi="Calibri"/>
        </w:rPr>
        <w:t xml:space="preserve">Office: </w:t>
      </w:r>
      <w:r w:rsidR="00192887">
        <w:rPr>
          <w:rFonts w:ascii="Calibri" w:hAnsi="Calibri"/>
        </w:rPr>
        <w:t>H131</w:t>
      </w:r>
    </w:p>
    <w:p w:rsidR="00114BE4" w:rsidRDefault="00697730" w:rsidP="00114BE4">
      <w:pPr>
        <w:pBdr>
          <w:top w:val="single" w:sz="4" w:space="1" w:color="auto"/>
          <w:left w:val="single" w:sz="4" w:space="4" w:color="auto"/>
          <w:bottom w:val="single" w:sz="4" w:space="1" w:color="auto"/>
          <w:right w:val="single" w:sz="4" w:space="4" w:color="auto"/>
        </w:pBdr>
        <w:tabs>
          <w:tab w:val="left" w:pos="1260"/>
        </w:tabs>
        <w:rPr>
          <w:rFonts w:ascii="Calibri" w:hAnsi="Calibri"/>
        </w:rPr>
      </w:pPr>
      <w:r>
        <w:rPr>
          <w:rFonts w:ascii="Calibri" w:hAnsi="Calibri"/>
        </w:rPr>
        <w:t>Office H</w:t>
      </w:r>
      <w:r w:rsidR="00A54A90">
        <w:rPr>
          <w:rFonts w:ascii="Calibri" w:hAnsi="Calibri"/>
        </w:rPr>
        <w:t>ours: Mon – Wed, 10</w:t>
      </w:r>
      <w:r w:rsidR="005C5F75">
        <w:rPr>
          <w:rFonts w:ascii="Calibri" w:hAnsi="Calibri"/>
        </w:rPr>
        <w:t xml:space="preserve"> – 5pm </w:t>
      </w:r>
      <w:r w:rsidR="00A54A90">
        <w:rPr>
          <w:rFonts w:ascii="Calibri" w:hAnsi="Calibri"/>
        </w:rPr>
        <w:t>and Thursday mornings.</w:t>
      </w:r>
    </w:p>
    <w:p w:rsidR="002B7268" w:rsidRDefault="002B7268" w:rsidP="00D41AEC">
      <w:pPr>
        <w:pBdr>
          <w:top w:val="single" w:sz="4" w:space="1" w:color="auto"/>
          <w:left w:val="single" w:sz="4" w:space="4" w:color="auto"/>
          <w:bottom w:val="single" w:sz="4" w:space="1" w:color="auto"/>
          <w:right w:val="single" w:sz="4" w:space="4" w:color="auto"/>
        </w:pBdr>
        <w:rPr>
          <w:rFonts w:ascii="Calibri" w:hAnsi="Calibri"/>
        </w:rPr>
      </w:pPr>
    </w:p>
    <w:p w:rsidR="005300C3" w:rsidRPr="00DF204F" w:rsidRDefault="00930279" w:rsidP="0097437B">
      <w:pPr>
        <w:rPr>
          <w:rFonts w:ascii="Calibri" w:hAnsi="Calibri"/>
        </w:rPr>
      </w:pPr>
      <w:r w:rsidRPr="00DF204F">
        <w:rPr>
          <w:rFonts w:ascii="Calibri" w:hAnsi="Calibri"/>
        </w:rPr>
        <w:t xml:space="preserve"> </w:t>
      </w:r>
    </w:p>
    <w:p w:rsidR="003C2860" w:rsidRPr="00DF204F" w:rsidRDefault="003C2860" w:rsidP="0097437B">
      <w:pPr>
        <w:rPr>
          <w:rFonts w:ascii="Calibri" w:hAnsi="Calibri"/>
        </w:rPr>
      </w:pPr>
    </w:p>
    <w:p w:rsidR="00A4621A" w:rsidRDefault="00CA443C" w:rsidP="00D41AEC">
      <w:pPr>
        <w:pBdr>
          <w:top w:val="single" w:sz="4" w:space="1" w:color="auto"/>
          <w:left w:val="single" w:sz="4" w:space="4" w:color="auto"/>
          <w:bottom w:val="single" w:sz="4" w:space="1" w:color="auto"/>
          <w:right w:val="single" w:sz="4" w:space="4" w:color="auto"/>
        </w:pBdr>
        <w:rPr>
          <w:rFonts w:ascii="Calibri" w:hAnsi="Calibri"/>
        </w:rPr>
      </w:pPr>
      <w:r w:rsidRPr="00DF204F">
        <w:rPr>
          <w:rFonts w:ascii="Calibri" w:hAnsi="Calibri"/>
          <w:b/>
        </w:rPr>
        <w:t>IFP Teaching Staff</w:t>
      </w:r>
      <w:r w:rsidRPr="00DF204F">
        <w:rPr>
          <w:rFonts w:ascii="Calibri" w:hAnsi="Calibri"/>
        </w:rPr>
        <w:t xml:space="preserve"> </w:t>
      </w:r>
      <w:r w:rsidR="00E67A3A">
        <w:rPr>
          <w:rFonts w:ascii="Calibri" w:hAnsi="Calibri"/>
        </w:rPr>
        <w:t>–</w:t>
      </w:r>
      <w:r w:rsidRPr="00DF204F">
        <w:rPr>
          <w:rFonts w:ascii="Calibri" w:hAnsi="Calibri"/>
        </w:rPr>
        <w:t xml:space="preserve"> </w:t>
      </w:r>
    </w:p>
    <w:p w:rsidR="000767C7" w:rsidRDefault="0057536D"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Emily Powell</w:t>
      </w:r>
    </w:p>
    <w:p w:rsidR="00363943" w:rsidRDefault="003C562C"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Louise Karabulut</w:t>
      </w:r>
    </w:p>
    <w:p w:rsidR="00FB68ED" w:rsidRDefault="00FB68ED"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Rachel Stamp</w:t>
      </w:r>
    </w:p>
    <w:p w:rsidR="00FB68ED" w:rsidRDefault="00FB68ED"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Peter Squires</w:t>
      </w:r>
    </w:p>
    <w:p w:rsidR="003E0EFA" w:rsidRDefault="003E0EFA"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Joe Francis</w:t>
      </w:r>
    </w:p>
    <w:p w:rsidR="00CA443C" w:rsidRPr="00DF204F" w:rsidRDefault="00CA443C" w:rsidP="0097437B">
      <w:pPr>
        <w:rPr>
          <w:rFonts w:ascii="Calibri" w:hAnsi="Calibri"/>
        </w:rPr>
      </w:pPr>
    </w:p>
    <w:p w:rsidR="003C2860" w:rsidRPr="00DF204F" w:rsidRDefault="00930279" w:rsidP="0097437B">
      <w:pPr>
        <w:rPr>
          <w:rFonts w:ascii="Calibri" w:hAnsi="Calibri"/>
        </w:rPr>
      </w:pPr>
      <w:r w:rsidRPr="00DF204F">
        <w:rPr>
          <w:rFonts w:ascii="Calibri" w:hAnsi="Calibri"/>
        </w:rPr>
        <w:t xml:space="preserve">        </w:t>
      </w:r>
    </w:p>
    <w:p w:rsidR="00930279" w:rsidRDefault="00DF204F" w:rsidP="00D41AEC">
      <w:pPr>
        <w:pBdr>
          <w:top w:val="single" w:sz="4" w:space="1" w:color="auto"/>
          <w:left w:val="single" w:sz="4" w:space="4" w:color="auto"/>
          <w:bottom w:val="single" w:sz="4" w:space="1" w:color="auto"/>
          <w:right w:val="single" w:sz="4" w:space="4" w:color="auto"/>
        </w:pBdr>
        <w:rPr>
          <w:rFonts w:ascii="Calibri" w:hAnsi="Calibri"/>
        </w:rPr>
      </w:pPr>
      <w:r w:rsidRPr="000521C1">
        <w:rPr>
          <w:rFonts w:ascii="Calibri" w:hAnsi="Calibri"/>
          <w:b/>
        </w:rPr>
        <w:t xml:space="preserve">International Student </w:t>
      </w:r>
      <w:r w:rsidR="008D3432" w:rsidRPr="000521C1">
        <w:rPr>
          <w:rFonts w:ascii="Calibri" w:hAnsi="Calibri"/>
          <w:b/>
        </w:rPr>
        <w:t>Advise</w:t>
      </w:r>
      <w:r w:rsidR="00930279" w:rsidRPr="000521C1">
        <w:rPr>
          <w:rFonts w:ascii="Calibri" w:hAnsi="Calibri"/>
          <w:b/>
        </w:rPr>
        <w:t>r</w:t>
      </w:r>
      <w:r w:rsidR="00A65671">
        <w:rPr>
          <w:rFonts w:ascii="Calibri" w:hAnsi="Calibri"/>
          <w:b/>
        </w:rPr>
        <w:t>s</w:t>
      </w:r>
      <w:r w:rsidR="00930279" w:rsidRPr="000521C1">
        <w:rPr>
          <w:rFonts w:ascii="Calibri" w:hAnsi="Calibri"/>
        </w:rPr>
        <w:t xml:space="preserve"> </w:t>
      </w:r>
      <w:r w:rsidR="00A65671">
        <w:rPr>
          <w:rFonts w:ascii="Calibri" w:hAnsi="Calibri"/>
        </w:rPr>
        <w:t>–</w:t>
      </w:r>
      <w:r w:rsidR="0071422B" w:rsidRPr="000521C1">
        <w:rPr>
          <w:rFonts w:ascii="Calibri" w:hAnsi="Calibri"/>
        </w:rPr>
        <w:t xml:space="preserve"> </w:t>
      </w:r>
      <w:r w:rsidR="00A65671">
        <w:rPr>
          <w:rFonts w:ascii="Calibri" w:hAnsi="Calibri"/>
        </w:rPr>
        <w:t xml:space="preserve">James Morris and Tim Goss, </w:t>
      </w:r>
      <w:r w:rsidR="00C55E16">
        <w:rPr>
          <w:rFonts w:ascii="Calibri" w:hAnsi="Calibri"/>
        </w:rPr>
        <w:t xml:space="preserve">Immigration and </w:t>
      </w:r>
      <w:r w:rsidR="00930279" w:rsidRPr="000521C1">
        <w:rPr>
          <w:rFonts w:ascii="Calibri" w:hAnsi="Calibri"/>
        </w:rPr>
        <w:t xml:space="preserve">International </w:t>
      </w:r>
      <w:r w:rsidR="00C55E16">
        <w:rPr>
          <w:rFonts w:ascii="Calibri" w:hAnsi="Calibri"/>
        </w:rPr>
        <w:t>Student Advice</w:t>
      </w:r>
      <w:r w:rsidR="00930279" w:rsidRPr="000521C1">
        <w:rPr>
          <w:rFonts w:ascii="Calibri" w:hAnsi="Calibri"/>
        </w:rPr>
        <w:t xml:space="preserve"> </w:t>
      </w:r>
      <w:r w:rsidR="00C55E16">
        <w:rPr>
          <w:rFonts w:ascii="Calibri" w:hAnsi="Calibri"/>
        </w:rPr>
        <w:t>(IISA</w:t>
      </w:r>
      <w:proofErr w:type="gramStart"/>
      <w:r w:rsidR="00C55E16">
        <w:rPr>
          <w:rFonts w:ascii="Calibri" w:hAnsi="Calibri"/>
        </w:rPr>
        <w:t>)</w:t>
      </w:r>
      <w:r w:rsidR="00930279" w:rsidRPr="000521C1">
        <w:rPr>
          <w:rFonts w:ascii="Calibri" w:hAnsi="Calibri"/>
        </w:rPr>
        <w:t>–</w:t>
      </w:r>
      <w:proofErr w:type="gramEnd"/>
      <w:r w:rsidR="00930279" w:rsidRPr="000521C1">
        <w:rPr>
          <w:rFonts w:ascii="Calibri" w:hAnsi="Calibri"/>
        </w:rPr>
        <w:t xml:space="preserve"> </w:t>
      </w:r>
      <w:r w:rsidR="00192887">
        <w:rPr>
          <w:rFonts w:ascii="Calibri" w:hAnsi="Calibri"/>
        </w:rPr>
        <w:t>H027</w:t>
      </w:r>
    </w:p>
    <w:p w:rsidR="000C54A3" w:rsidRPr="00DF204F" w:rsidRDefault="000C54A3" w:rsidP="00D41AEC">
      <w:pPr>
        <w:pBdr>
          <w:top w:val="single" w:sz="4" w:space="1" w:color="auto"/>
          <w:left w:val="single" w:sz="4" w:space="4" w:color="auto"/>
          <w:bottom w:val="single" w:sz="4" w:space="1" w:color="auto"/>
          <w:right w:val="single" w:sz="4" w:space="4" w:color="auto"/>
        </w:pBdr>
        <w:rPr>
          <w:rFonts w:ascii="Calibri" w:hAnsi="Calibri"/>
        </w:rPr>
      </w:pPr>
    </w:p>
    <w:p w:rsidR="0071422B" w:rsidRDefault="0071422B" w:rsidP="00D41AEC">
      <w:pPr>
        <w:pBdr>
          <w:top w:val="single" w:sz="4" w:space="1" w:color="auto"/>
          <w:left w:val="single" w:sz="4" w:space="4" w:color="auto"/>
          <w:bottom w:val="single" w:sz="4" w:space="1" w:color="auto"/>
          <w:right w:val="single" w:sz="4" w:space="4" w:color="auto"/>
        </w:pBdr>
        <w:rPr>
          <w:rFonts w:ascii="Calibri" w:hAnsi="Calibri"/>
        </w:rPr>
      </w:pPr>
      <w:r w:rsidRPr="00DF204F">
        <w:rPr>
          <w:rFonts w:ascii="Calibri" w:hAnsi="Calibri"/>
          <w:b/>
        </w:rPr>
        <w:t>Student Finance Centre</w:t>
      </w:r>
      <w:r w:rsidR="000767C7">
        <w:rPr>
          <w:rFonts w:ascii="Calibri" w:hAnsi="Calibri"/>
        </w:rPr>
        <w:t xml:space="preserve"> – </w:t>
      </w:r>
      <w:r w:rsidR="00D75777" w:rsidRPr="00D75777">
        <w:rPr>
          <w:rFonts w:ascii="Calibri" w:hAnsi="Calibri" w:cs="Arial"/>
          <w:szCs w:val="24"/>
        </w:rPr>
        <w:t>Library and Student Support Centre</w:t>
      </w:r>
    </w:p>
    <w:p w:rsidR="00697730" w:rsidRPr="00DF204F" w:rsidRDefault="00697730" w:rsidP="00D41AEC">
      <w:pPr>
        <w:pBdr>
          <w:top w:val="single" w:sz="4" w:space="1" w:color="auto"/>
          <w:left w:val="single" w:sz="4" w:space="4" w:color="auto"/>
          <w:bottom w:val="single" w:sz="4" w:space="1" w:color="auto"/>
          <w:right w:val="single" w:sz="4" w:space="4" w:color="auto"/>
        </w:pBdr>
        <w:rPr>
          <w:rFonts w:ascii="Calibri" w:hAnsi="Calibri"/>
        </w:rPr>
      </w:pPr>
    </w:p>
    <w:p w:rsidR="00930279" w:rsidRDefault="006260DE"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rPr>
        <w:t>Accommodation Services</w:t>
      </w:r>
    </w:p>
    <w:p w:rsidR="00935672" w:rsidRDefault="00935672"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Acc</w:t>
      </w:r>
      <w:r w:rsidR="000767C7">
        <w:rPr>
          <w:rFonts w:ascii="Calibri" w:hAnsi="Calibri"/>
        </w:rPr>
        <w:t>ommodation Lodge</w:t>
      </w:r>
      <w:r>
        <w:rPr>
          <w:rFonts w:ascii="Calibri" w:hAnsi="Calibri"/>
        </w:rPr>
        <w:t xml:space="preserve"> 01443 48</w:t>
      </w:r>
      <w:r w:rsidR="006260DE">
        <w:rPr>
          <w:rFonts w:ascii="Calibri" w:hAnsi="Calibri"/>
        </w:rPr>
        <w:t>2044</w:t>
      </w:r>
    </w:p>
    <w:p w:rsidR="000767C7" w:rsidRDefault="00DC6C24" w:rsidP="00D41AEC">
      <w:pPr>
        <w:pBdr>
          <w:top w:val="single" w:sz="4" w:space="1" w:color="auto"/>
          <w:left w:val="single" w:sz="4" w:space="4" w:color="auto"/>
          <w:bottom w:val="single" w:sz="4" w:space="1" w:color="auto"/>
          <w:right w:val="single" w:sz="4" w:space="4" w:color="auto"/>
        </w:pBdr>
        <w:rPr>
          <w:rFonts w:ascii="Calibri" w:hAnsi="Calibri"/>
        </w:rPr>
      </w:pPr>
      <w:hyperlink r:id="rId10" w:history="1">
        <w:r w:rsidR="006260DE" w:rsidRPr="0058175F">
          <w:rPr>
            <w:rStyle w:val="Hyperlink"/>
            <w:rFonts w:ascii="Calibri" w:hAnsi="Calibri"/>
          </w:rPr>
          <w:t>accomm@southwales.ac.uk</w:t>
        </w:r>
      </w:hyperlink>
    </w:p>
    <w:p w:rsidR="006260DE" w:rsidRPr="00DF204F" w:rsidRDefault="006260DE" w:rsidP="00D41AE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Glamorgan Court (at top of campus).</w:t>
      </w:r>
    </w:p>
    <w:p w:rsidR="00D41AEC" w:rsidRDefault="00D41AEC" w:rsidP="00930279">
      <w:pPr>
        <w:rPr>
          <w:rFonts w:ascii="Calibri" w:hAnsi="Calibri"/>
        </w:rPr>
      </w:pPr>
    </w:p>
    <w:p w:rsidR="00D75777" w:rsidRDefault="00D75777">
      <w:pPr>
        <w:rPr>
          <w:rFonts w:asciiTheme="minorHAnsi" w:hAnsiTheme="minorHAnsi"/>
          <w:b/>
        </w:rPr>
      </w:pPr>
      <w:r>
        <w:rPr>
          <w:rFonts w:asciiTheme="minorHAnsi" w:hAnsiTheme="minorHAnsi"/>
          <w:b/>
        </w:rPr>
        <w:br w:type="page"/>
      </w:r>
    </w:p>
    <w:p w:rsidR="00AA2218" w:rsidRDefault="00AA2218" w:rsidP="00492C7D">
      <w:pPr>
        <w:jc w:val="center"/>
        <w:rPr>
          <w:rFonts w:asciiTheme="minorHAnsi" w:hAnsiTheme="minorHAnsi"/>
          <w:b/>
        </w:rPr>
      </w:pPr>
      <w:r w:rsidRPr="00AA2218">
        <w:rPr>
          <w:rFonts w:asciiTheme="minorHAnsi" w:hAnsiTheme="minorHAnsi"/>
          <w:b/>
        </w:rPr>
        <w:t>INFORMATION WE NEED FROM STUDENTS</w:t>
      </w:r>
    </w:p>
    <w:p w:rsidR="00492C7D" w:rsidRDefault="00492C7D" w:rsidP="00492C7D">
      <w:pPr>
        <w:jc w:val="center"/>
        <w:rPr>
          <w:rFonts w:asciiTheme="minorHAnsi" w:hAnsiTheme="minorHAnsi"/>
          <w:b/>
        </w:rPr>
      </w:pPr>
    </w:p>
    <w:p w:rsidR="00492C7D" w:rsidRPr="00AA2218" w:rsidRDefault="00492C7D" w:rsidP="00AA2218">
      <w:pPr>
        <w:rPr>
          <w:rFonts w:asciiTheme="minorHAnsi" w:hAnsiTheme="minorHAnsi"/>
          <w:b/>
        </w:rPr>
      </w:pPr>
    </w:p>
    <w:p w:rsidR="00AA2218" w:rsidRPr="00AA2218" w:rsidRDefault="00AA2218" w:rsidP="00AA2218">
      <w:pPr>
        <w:ind w:left="2098" w:hanging="2098"/>
        <w:rPr>
          <w:rFonts w:asciiTheme="minorHAnsi" w:hAnsiTheme="minorHAnsi"/>
        </w:rPr>
      </w:pPr>
      <w:r w:rsidRPr="00AA2218">
        <w:rPr>
          <w:rFonts w:asciiTheme="minorHAnsi" w:hAnsiTheme="minorHAnsi"/>
          <w:b/>
        </w:rPr>
        <w:t xml:space="preserve">Your home address: </w:t>
      </w:r>
      <w:r w:rsidRPr="00AA2218">
        <w:rPr>
          <w:rFonts w:asciiTheme="minorHAnsi" w:hAnsiTheme="minorHAnsi"/>
        </w:rPr>
        <w:t>This should be as complete as possible, as we will use it to send your results home if you are not able to collect them in person</w:t>
      </w:r>
      <w:proofErr w:type="gramStart"/>
      <w:r w:rsidRPr="00AA2218">
        <w:rPr>
          <w:rFonts w:asciiTheme="minorHAnsi" w:hAnsiTheme="minorHAnsi"/>
        </w:rPr>
        <w:t>;</w:t>
      </w:r>
      <w:proofErr w:type="gramEnd"/>
      <w:r w:rsidRPr="00AA2218">
        <w:rPr>
          <w:rFonts w:asciiTheme="minorHAnsi" w:hAnsiTheme="minorHAnsi"/>
        </w:rPr>
        <w:t xml:space="preserve"> if the address is incomplete or incorrect, you may not receive your results!</w:t>
      </w:r>
    </w:p>
    <w:p w:rsidR="00AA2218" w:rsidRPr="00AA2218" w:rsidRDefault="00AA2218" w:rsidP="00AA2218">
      <w:pPr>
        <w:ind w:left="2098" w:hanging="2098"/>
        <w:rPr>
          <w:rFonts w:asciiTheme="minorHAnsi" w:hAnsiTheme="minorHAnsi"/>
        </w:rPr>
      </w:pPr>
      <w:r w:rsidRPr="00AA2218">
        <w:rPr>
          <w:rFonts w:asciiTheme="minorHAnsi" w:hAnsiTheme="minorHAnsi"/>
          <w:b/>
        </w:rPr>
        <w:t xml:space="preserve">Your </w:t>
      </w:r>
      <w:r w:rsidRPr="00AA2218">
        <w:rPr>
          <w:rFonts w:asciiTheme="minorHAnsi" w:hAnsiTheme="minorHAnsi"/>
          <w:b/>
          <w:i/>
        </w:rPr>
        <w:t>current</w:t>
      </w:r>
      <w:r w:rsidRPr="00AA2218">
        <w:rPr>
          <w:rFonts w:asciiTheme="minorHAnsi" w:hAnsiTheme="minorHAnsi"/>
          <w:b/>
        </w:rPr>
        <w:tab/>
      </w:r>
      <w:proofErr w:type="gramStart"/>
      <w:r w:rsidRPr="00AA2218">
        <w:rPr>
          <w:rFonts w:asciiTheme="minorHAnsi" w:hAnsiTheme="minorHAnsi"/>
        </w:rPr>
        <w:t>This</w:t>
      </w:r>
      <w:proofErr w:type="gramEnd"/>
      <w:r w:rsidRPr="00AA2218">
        <w:rPr>
          <w:rFonts w:asciiTheme="minorHAnsi" w:hAnsiTheme="minorHAnsi"/>
        </w:rPr>
        <w:t xml:space="preserve"> is where you stay every night after you leave the University;</w:t>
      </w:r>
    </w:p>
    <w:p w:rsidR="00AA2218" w:rsidRPr="00AA2218" w:rsidRDefault="00AA2218" w:rsidP="00AA2218">
      <w:pPr>
        <w:ind w:left="2098" w:hanging="2098"/>
        <w:rPr>
          <w:rFonts w:asciiTheme="minorHAnsi" w:hAnsiTheme="minorHAnsi"/>
        </w:rPr>
      </w:pPr>
      <w:proofErr w:type="gramStart"/>
      <w:r w:rsidRPr="00AA2218">
        <w:rPr>
          <w:rFonts w:asciiTheme="minorHAnsi" w:hAnsiTheme="minorHAnsi"/>
          <w:b/>
        </w:rPr>
        <w:t>term-time</w:t>
      </w:r>
      <w:proofErr w:type="gramEnd"/>
      <w:r w:rsidRPr="00AA2218">
        <w:rPr>
          <w:rFonts w:asciiTheme="minorHAnsi" w:hAnsiTheme="minorHAnsi"/>
          <w:b/>
        </w:rPr>
        <w:t xml:space="preserve"> address:</w:t>
      </w:r>
      <w:r w:rsidRPr="00AA2218">
        <w:rPr>
          <w:rFonts w:asciiTheme="minorHAnsi" w:hAnsiTheme="minorHAnsi"/>
          <w:b/>
        </w:rPr>
        <w:tab/>
      </w:r>
      <w:r w:rsidRPr="00AA2218">
        <w:rPr>
          <w:rFonts w:asciiTheme="minorHAnsi" w:hAnsiTheme="minorHAnsi"/>
        </w:rPr>
        <w:t xml:space="preserve">please remember to tell us if you move as we need to know where you are living while you are attending classes here. </w:t>
      </w:r>
    </w:p>
    <w:p w:rsidR="00AA2218" w:rsidRPr="00AA2218" w:rsidRDefault="00AA2218" w:rsidP="00AA2218">
      <w:pPr>
        <w:rPr>
          <w:rFonts w:asciiTheme="minorHAnsi" w:hAnsiTheme="minorHAnsi"/>
        </w:rPr>
      </w:pPr>
      <w:r w:rsidRPr="00AA2218">
        <w:rPr>
          <w:rFonts w:asciiTheme="minorHAnsi" w:hAnsiTheme="minorHAnsi"/>
        </w:rPr>
        <w:t xml:space="preserve">There is a form available from the CIE office </w:t>
      </w:r>
      <w:r w:rsidRPr="000521C1">
        <w:rPr>
          <w:rFonts w:asciiTheme="minorHAnsi" w:hAnsiTheme="minorHAnsi"/>
        </w:rPr>
        <w:t>(</w:t>
      </w:r>
      <w:r w:rsidR="005C5F75">
        <w:rPr>
          <w:rFonts w:asciiTheme="minorHAnsi" w:hAnsiTheme="minorHAnsi"/>
        </w:rPr>
        <w:t>H131</w:t>
      </w:r>
      <w:r w:rsidR="00BA70D3">
        <w:rPr>
          <w:rFonts w:asciiTheme="minorHAnsi" w:hAnsiTheme="minorHAnsi"/>
        </w:rPr>
        <w:t>)</w:t>
      </w:r>
      <w:r w:rsidR="000F07FC">
        <w:rPr>
          <w:rFonts w:asciiTheme="minorHAnsi" w:hAnsiTheme="minorHAnsi"/>
        </w:rPr>
        <w:t xml:space="preserve"> </w:t>
      </w:r>
      <w:r w:rsidRPr="00AA2218">
        <w:rPr>
          <w:rFonts w:asciiTheme="minorHAnsi" w:hAnsiTheme="minorHAnsi"/>
        </w:rPr>
        <w:t>which you need to complete if you change:</w:t>
      </w:r>
    </w:p>
    <w:p w:rsidR="00AA2218" w:rsidRPr="00AA2218" w:rsidRDefault="00AA2218" w:rsidP="00AA2218">
      <w:pPr>
        <w:pStyle w:val="ListParagraph"/>
        <w:numPr>
          <w:ilvl w:val="0"/>
          <w:numId w:val="22"/>
        </w:numPr>
        <w:spacing w:line="240" w:lineRule="auto"/>
        <w:rPr>
          <w:rFonts w:asciiTheme="minorHAnsi" w:hAnsiTheme="minorHAnsi"/>
        </w:rPr>
      </w:pPr>
      <w:r w:rsidRPr="00AA2218">
        <w:rPr>
          <w:rFonts w:asciiTheme="minorHAnsi" w:hAnsiTheme="minorHAnsi"/>
        </w:rPr>
        <w:t>your home address</w:t>
      </w:r>
    </w:p>
    <w:p w:rsidR="00AA2218" w:rsidRPr="00AA2218" w:rsidRDefault="00AA2218" w:rsidP="00AA2218">
      <w:pPr>
        <w:pStyle w:val="ListParagraph"/>
        <w:numPr>
          <w:ilvl w:val="0"/>
          <w:numId w:val="22"/>
        </w:numPr>
        <w:spacing w:line="240" w:lineRule="auto"/>
        <w:rPr>
          <w:rFonts w:asciiTheme="minorHAnsi" w:hAnsiTheme="minorHAnsi"/>
        </w:rPr>
      </w:pPr>
      <w:r w:rsidRPr="00AA2218">
        <w:rPr>
          <w:rFonts w:asciiTheme="minorHAnsi" w:hAnsiTheme="minorHAnsi"/>
        </w:rPr>
        <w:t>your term time address</w:t>
      </w:r>
    </w:p>
    <w:p w:rsidR="00AA2218" w:rsidRPr="00AA2218" w:rsidRDefault="00AA2218" w:rsidP="00AA2218">
      <w:pPr>
        <w:pStyle w:val="ListParagraph"/>
        <w:numPr>
          <w:ilvl w:val="0"/>
          <w:numId w:val="22"/>
        </w:numPr>
        <w:spacing w:line="240" w:lineRule="auto"/>
        <w:rPr>
          <w:rFonts w:asciiTheme="minorHAnsi" w:hAnsiTheme="minorHAnsi"/>
        </w:rPr>
      </w:pPr>
      <w:r w:rsidRPr="00AA2218">
        <w:rPr>
          <w:rFonts w:asciiTheme="minorHAnsi" w:hAnsiTheme="minorHAnsi"/>
        </w:rPr>
        <w:t>your mobile phone number</w:t>
      </w:r>
    </w:p>
    <w:p w:rsidR="00AA2218" w:rsidRPr="00AA2218" w:rsidRDefault="00AA2218" w:rsidP="00AA2218">
      <w:pPr>
        <w:rPr>
          <w:rFonts w:asciiTheme="minorHAnsi" w:hAnsiTheme="minorHAnsi"/>
        </w:rPr>
      </w:pPr>
      <w:r w:rsidRPr="00AA2218">
        <w:rPr>
          <w:rFonts w:asciiTheme="minorHAnsi" w:hAnsiTheme="minorHAnsi"/>
        </w:rPr>
        <w:t xml:space="preserve">We also need an up-to-date </w:t>
      </w:r>
      <w:r w:rsidRPr="00AA2218">
        <w:rPr>
          <w:rFonts w:asciiTheme="minorHAnsi" w:hAnsiTheme="minorHAnsi"/>
          <w:b/>
          <w:i/>
        </w:rPr>
        <w:t>emergency contact</w:t>
      </w:r>
      <w:r w:rsidRPr="00AA2218">
        <w:rPr>
          <w:rFonts w:asciiTheme="minorHAnsi" w:hAnsiTheme="minorHAnsi"/>
        </w:rPr>
        <w:t xml:space="preserve"> for you (name and telephone number), which we will use if necessary (for example, if you become ill while in class). For this reason, it would be better if the contact </w:t>
      </w:r>
      <w:proofErr w:type="gramStart"/>
      <w:r w:rsidRPr="00AA2218">
        <w:rPr>
          <w:rFonts w:asciiTheme="minorHAnsi" w:hAnsiTheme="minorHAnsi"/>
        </w:rPr>
        <w:t>was</w:t>
      </w:r>
      <w:proofErr w:type="gramEnd"/>
      <w:r w:rsidRPr="00AA2218">
        <w:rPr>
          <w:rFonts w:asciiTheme="minorHAnsi" w:hAnsiTheme="minorHAnsi"/>
        </w:rPr>
        <w:t xml:space="preserve"> for someone in the UK (e.g. a friend or relative).</w:t>
      </w:r>
    </w:p>
    <w:p w:rsidR="00AA2218" w:rsidRDefault="00AA2218" w:rsidP="00AA2218">
      <w:pPr>
        <w:rPr>
          <w:rFonts w:asciiTheme="minorHAnsi" w:hAnsiTheme="minorHAnsi"/>
        </w:rPr>
      </w:pPr>
      <w:r w:rsidRPr="00AA2218">
        <w:rPr>
          <w:rFonts w:asciiTheme="minorHAnsi" w:hAnsiTheme="minorHAnsi"/>
        </w:rPr>
        <w:t>Half-way through your course, we will send you a copy of the information we currently hold about you (such as your address, phone number, emergency contact) and ask you to confirm it is correct, or you can let us know of any changes that need to be made.</w:t>
      </w:r>
    </w:p>
    <w:p w:rsidR="00492C7D" w:rsidRDefault="00492C7D" w:rsidP="00AA2218">
      <w:pPr>
        <w:rPr>
          <w:rFonts w:asciiTheme="minorHAnsi" w:hAnsiTheme="minorHAnsi"/>
        </w:rPr>
      </w:pPr>
    </w:p>
    <w:p w:rsidR="00D75777" w:rsidRPr="00AA2218" w:rsidRDefault="00D75777" w:rsidP="00AA2218">
      <w:pPr>
        <w:rPr>
          <w:rFonts w:asciiTheme="minorHAnsi" w:hAnsiTheme="minorHAnsi"/>
        </w:rPr>
      </w:pPr>
    </w:p>
    <w:p w:rsidR="00AA2218" w:rsidRPr="00AA2218" w:rsidRDefault="00AA2218" w:rsidP="00AA2218">
      <w:pPr>
        <w:spacing w:after="120"/>
        <w:rPr>
          <w:rFonts w:asciiTheme="minorHAnsi" w:hAnsiTheme="minorHAnsi"/>
          <w:b/>
        </w:rPr>
      </w:pPr>
      <w:r w:rsidRPr="00AA2218">
        <w:rPr>
          <w:rFonts w:asciiTheme="minorHAnsi" w:hAnsiTheme="minorHAnsi"/>
          <w:b/>
        </w:rPr>
        <w:t>RESULTS</w:t>
      </w:r>
    </w:p>
    <w:p w:rsidR="00AA2218" w:rsidRDefault="00AA2218" w:rsidP="00AA2218">
      <w:pPr>
        <w:rPr>
          <w:rFonts w:asciiTheme="minorHAnsi" w:hAnsiTheme="minorHAnsi"/>
        </w:rPr>
      </w:pPr>
      <w:r w:rsidRPr="00AA2218">
        <w:rPr>
          <w:rFonts w:asciiTheme="minorHAnsi" w:hAnsiTheme="minorHAnsi"/>
        </w:rPr>
        <w:t xml:space="preserve">Once the results </w:t>
      </w:r>
      <w:proofErr w:type="gramStart"/>
      <w:r w:rsidRPr="00AA2218">
        <w:rPr>
          <w:rFonts w:asciiTheme="minorHAnsi" w:hAnsiTheme="minorHAnsi"/>
        </w:rPr>
        <w:t>are made</w:t>
      </w:r>
      <w:proofErr w:type="gramEnd"/>
      <w:r w:rsidRPr="00AA2218">
        <w:rPr>
          <w:rFonts w:asciiTheme="minorHAnsi" w:hAnsiTheme="minorHAnsi"/>
        </w:rPr>
        <w:t xml:space="preserve"> available, you will be able to look at them online using your enrolment ID and password. </w:t>
      </w:r>
      <w:r w:rsidR="00FB68ED">
        <w:rPr>
          <w:rFonts w:asciiTheme="minorHAnsi" w:hAnsiTheme="minorHAnsi"/>
        </w:rPr>
        <w:t xml:space="preserve">You </w:t>
      </w:r>
      <w:proofErr w:type="gramStart"/>
      <w:r w:rsidR="00FB68ED">
        <w:rPr>
          <w:rFonts w:asciiTheme="minorHAnsi" w:hAnsiTheme="minorHAnsi"/>
        </w:rPr>
        <w:t>will be sent</w:t>
      </w:r>
      <w:proofErr w:type="gramEnd"/>
      <w:r w:rsidR="00FB68ED">
        <w:rPr>
          <w:rFonts w:asciiTheme="minorHAnsi" w:hAnsiTheme="minorHAnsi"/>
        </w:rPr>
        <w:t xml:space="preserve"> instructions on how to do this nearer the time. </w:t>
      </w:r>
      <w:r w:rsidRPr="00AA2218">
        <w:rPr>
          <w:rFonts w:asciiTheme="minorHAnsi" w:hAnsiTheme="minorHAnsi"/>
        </w:rPr>
        <w:t xml:space="preserve">You will also be able to download and print a PDF copy of your results, which you can bring to the CIE </w:t>
      </w:r>
      <w:r w:rsidRPr="000521C1">
        <w:rPr>
          <w:rFonts w:asciiTheme="minorHAnsi" w:hAnsiTheme="minorHAnsi"/>
        </w:rPr>
        <w:t>office (</w:t>
      </w:r>
      <w:r w:rsidR="005C5F75">
        <w:rPr>
          <w:rFonts w:asciiTheme="minorHAnsi" w:hAnsiTheme="minorHAnsi"/>
        </w:rPr>
        <w:t>H131</w:t>
      </w:r>
      <w:r w:rsidR="00BA70D3">
        <w:rPr>
          <w:rFonts w:asciiTheme="minorHAnsi" w:hAnsiTheme="minorHAnsi"/>
        </w:rPr>
        <w:t xml:space="preserve">) </w:t>
      </w:r>
      <w:r w:rsidRPr="000521C1">
        <w:rPr>
          <w:rFonts w:asciiTheme="minorHAnsi" w:hAnsiTheme="minorHAnsi"/>
        </w:rPr>
        <w:t>and we will stamp the result</w:t>
      </w:r>
      <w:r w:rsidR="000767C7" w:rsidRPr="000521C1">
        <w:rPr>
          <w:rFonts w:asciiTheme="minorHAnsi" w:hAnsiTheme="minorHAnsi"/>
        </w:rPr>
        <w:t>s sheet to pro</w:t>
      </w:r>
      <w:r w:rsidRPr="000521C1">
        <w:rPr>
          <w:rFonts w:asciiTheme="minorHAnsi" w:hAnsiTheme="minorHAnsi"/>
        </w:rPr>
        <w:t xml:space="preserve">ve it is official.  If you cannot come to </w:t>
      </w:r>
      <w:r w:rsidR="00BA70D3">
        <w:rPr>
          <w:rFonts w:asciiTheme="minorHAnsi" w:hAnsiTheme="minorHAnsi"/>
        </w:rPr>
        <w:t>(</w:t>
      </w:r>
      <w:proofErr w:type="gramStart"/>
      <w:r w:rsidR="005C5F75">
        <w:rPr>
          <w:rFonts w:asciiTheme="minorHAnsi" w:hAnsiTheme="minorHAnsi"/>
        </w:rPr>
        <w:t>H131</w:t>
      </w:r>
      <w:r w:rsidR="00BA70D3">
        <w:rPr>
          <w:rFonts w:asciiTheme="minorHAnsi" w:hAnsiTheme="minorHAnsi"/>
        </w:rPr>
        <w:t>)</w:t>
      </w:r>
      <w:proofErr w:type="gramEnd"/>
      <w:r w:rsidR="00BA70D3">
        <w:rPr>
          <w:rFonts w:asciiTheme="minorHAnsi" w:hAnsiTheme="minorHAnsi"/>
        </w:rPr>
        <w:t xml:space="preserve"> </w:t>
      </w:r>
      <w:r w:rsidRPr="00AA2218">
        <w:rPr>
          <w:rFonts w:asciiTheme="minorHAnsi" w:hAnsiTheme="minorHAnsi"/>
        </w:rPr>
        <w:t xml:space="preserve">your results will be sent to your </w:t>
      </w:r>
      <w:r w:rsidRPr="00492C7D">
        <w:rPr>
          <w:rFonts w:asciiTheme="minorHAnsi" w:hAnsiTheme="minorHAnsi"/>
          <w:b/>
          <w:bCs/>
          <w:i/>
        </w:rPr>
        <w:t>HOME</w:t>
      </w:r>
      <w:r w:rsidRPr="00AA2218">
        <w:rPr>
          <w:rFonts w:asciiTheme="minorHAnsi" w:hAnsiTheme="minorHAnsi"/>
          <w:b/>
          <w:bCs/>
        </w:rPr>
        <w:t xml:space="preserve"> </w:t>
      </w:r>
      <w:r w:rsidRPr="00492C7D">
        <w:rPr>
          <w:rFonts w:asciiTheme="minorHAnsi" w:hAnsiTheme="minorHAnsi"/>
          <w:b/>
          <w:bCs/>
          <w:i/>
        </w:rPr>
        <w:t>ADDRESS</w:t>
      </w:r>
      <w:r w:rsidRPr="00AA2218">
        <w:rPr>
          <w:rFonts w:asciiTheme="minorHAnsi" w:hAnsiTheme="minorHAnsi"/>
        </w:rPr>
        <w:t xml:space="preserve"> by post unless you tell us otherwise.</w:t>
      </w:r>
    </w:p>
    <w:p w:rsidR="00D75777" w:rsidRDefault="00D75777" w:rsidP="00AA2218">
      <w:pPr>
        <w:spacing w:after="120"/>
        <w:rPr>
          <w:rFonts w:asciiTheme="minorHAnsi" w:hAnsiTheme="minorHAnsi"/>
          <w:b/>
        </w:rPr>
      </w:pPr>
    </w:p>
    <w:p w:rsidR="00D75777" w:rsidRDefault="00D75777" w:rsidP="00AA2218">
      <w:pPr>
        <w:spacing w:after="120"/>
        <w:rPr>
          <w:rFonts w:asciiTheme="minorHAnsi" w:hAnsiTheme="minorHAnsi"/>
          <w:b/>
        </w:rPr>
      </w:pPr>
    </w:p>
    <w:p w:rsidR="00AA2218" w:rsidRPr="00AA2218" w:rsidRDefault="00AA2218" w:rsidP="00AA2218">
      <w:pPr>
        <w:spacing w:after="120"/>
        <w:rPr>
          <w:rFonts w:asciiTheme="minorHAnsi" w:hAnsiTheme="minorHAnsi"/>
          <w:b/>
        </w:rPr>
      </w:pPr>
      <w:r w:rsidRPr="00AA2218">
        <w:rPr>
          <w:rFonts w:asciiTheme="minorHAnsi" w:hAnsiTheme="minorHAnsi"/>
          <w:b/>
        </w:rPr>
        <w:t>BANK LETTERS</w:t>
      </w:r>
    </w:p>
    <w:p w:rsidR="00AA2218" w:rsidRPr="00AA2218" w:rsidRDefault="00AA2218" w:rsidP="00AA2218">
      <w:pPr>
        <w:rPr>
          <w:rFonts w:asciiTheme="minorHAnsi" w:hAnsiTheme="minorHAnsi"/>
        </w:rPr>
      </w:pPr>
      <w:r w:rsidRPr="00AA2218">
        <w:rPr>
          <w:rFonts w:asciiTheme="minorHAnsi" w:hAnsiTheme="minorHAnsi"/>
        </w:rPr>
        <w:t xml:space="preserve">When you arrive in the </w:t>
      </w:r>
      <w:proofErr w:type="gramStart"/>
      <w:r w:rsidRPr="00AA2218">
        <w:rPr>
          <w:rFonts w:asciiTheme="minorHAnsi" w:hAnsiTheme="minorHAnsi"/>
        </w:rPr>
        <w:t>UK</w:t>
      </w:r>
      <w:proofErr w:type="gramEnd"/>
      <w:r w:rsidRPr="00AA2218">
        <w:rPr>
          <w:rFonts w:asciiTheme="minorHAnsi" w:hAnsiTheme="minorHAnsi"/>
        </w:rPr>
        <w:t xml:space="preserve"> one of the first things you will need to do is open a bank account. As you cannot open a bank account until you have enrolled at the University, you should make sure that you bring enough British currency and </w:t>
      </w:r>
      <w:r w:rsidR="00BA70D3" w:rsidRPr="00AA2218">
        <w:rPr>
          <w:rFonts w:asciiTheme="minorHAnsi" w:hAnsiTheme="minorHAnsi"/>
        </w:rPr>
        <w:t>travellers’</w:t>
      </w:r>
      <w:r w:rsidRPr="00AA2218">
        <w:rPr>
          <w:rFonts w:asciiTheme="minorHAnsi" w:hAnsiTheme="minorHAnsi"/>
        </w:rPr>
        <w:t xml:space="preserve"> cheques to last for the first two to three weeks. It is also useful to bring credit and debit cards. </w:t>
      </w:r>
      <w:r w:rsidRPr="00AA2218">
        <w:rPr>
          <w:rFonts w:asciiTheme="minorHAnsi" w:hAnsiTheme="minorHAnsi"/>
        </w:rPr>
        <w:br/>
      </w:r>
      <w:r w:rsidRPr="00AA2218">
        <w:rPr>
          <w:rFonts w:asciiTheme="minorHAnsi" w:hAnsiTheme="minorHAnsi"/>
          <w:b/>
          <w:i/>
        </w:rPr>
        <w:t>Do not carry large amounts of cash or keep large amounts of cash in your accommodation.</w:t>
      </w:r>
    </w:p>
    <w:p w:rsidR="00AA2218" w:rsidRDefault="00AA2218" w:rsidP="00AA2218">
      <w:pPr>
        <w:rPr>
          <w:rFonts w:asciiTheme="minorHAnsi" w:hAnsiTheme="minorHAnsi"/>
        </w:rPr>
      </w:pPr>
      <w:r w:rsidRPr="00AA2218">
        <w:rPr>
          <w:rFonts w:asciiTheme="minorHAnsi" w:hAnsiTheme="minorHAnsi"/>
        </w:rPr>
        <w:t>In order to open a bank account you will need a 'Bank Letter’ from the CIE. If you need to open a UK bank account please request this letter at your enrolment session. Normally, the letter will be available for collection within 3 – 5 working days.</w:t>
      </w:r>
    </w:p>
    <w:p w:rsidR="00492C7D" w:rsidRDefault="00492C7D" w:rsidP="00AA2218">
      <w:pPr>
        <w:rPr>
          <w:rFonts w:asciiTheme="minorHAnsi" w:hAnsiTheme="minorHAnsi"/>
        </w:rPr>
      </w:pPr>
    </w:p>
    <w:p w:rsidR="00D75777" w:rsidRPr="00AA2218" w:rsidRDefault="00D75777" w:rsidP="00AA2218">
      <w:pPr>
        <w:rPr>
          <w:rFonts w:asciiTheme="minorHAnsi" w:hAnsiTheme="minorHAnsi"/>
        </w:rPr>
      </w:pPr>
    </w:p>
    <w:p w:rsidR="00AA2218" w:rsidRDefault="00492C7D" w:rsidP="00AA2218">
      <w:pPr>
        <w:rPr>
          <w:rFonts w:asciiTheme="minorHAnsi" w:hAnsiTheme="minorHAnsi"/>
          <w:b/>
          <w:bCs/>
        </w:rPr>
      </w:pPr>
      <w:r>
        <w:rPr>
          <w:rFonts w:asciiTheme="minorHAnsi" w:hAnsiTheme="minorHAnsi"/>
          <w:b/>
          <w:bCs/>
        </w:rPr>
        <w:t>Why do you need a bank</w:t>
      </w:r>
      <w:r w:rsidR="00AA2218" w:rsidRPr="00AA2218">
        <w:rPr>
          <w:rFonts w:asciiTheme="minorHAnsi" w:hAnsiTheme="minorHAnsi"/>
          <w:b/>
          <w:bCs/>
        </w:rPr>
        <w:t xml:space="preserve"> letter?</w:t>
      </w:r>
    </w:p>
    <w:p w:rsidR="00492C7D" w:rsidRPr="00AA2218" w:rsidRDefault="00492C7D" w:rsidP="00AA2218">
      <w:pPr>
        <w:rPr>
          <w:rFonts w:asciiTheme="minorHAnsi" w:hAnsiTheme="minorHAnsi"/>
          <w:b/>
          <w:bCs/>
        </w:rPr>
      </w:pPr>
    </w:p>
    <w:p w:rsidR="00AA2218" w:rsidRPr="00AA2218" w:rsidRDefault="00AA2218" w:rsidP="00AA2218">
      <w:pPr>
        <w:ind w:right="140"/>
        <w:rPr>
          <w:rFonts w:asciiTheme="minorHAnsi" w:hAnsiTheme="minorHAnsi"/>
        </w:rPr>
      </w:pPr>
      <w:r w:rsidRPr="00AA2218">
        <w:rPr>
          <w:rFonts w:asciiTheme="minorHAnsi" w:hAnsiTheme="minorHAnsi"/>
        </w:rPr>
        <w:t>Bank letters are provided to confirm your student status, your home and term-time address and to ensure that the University is not aware of any fraud and/or money laundering activities. Please note that not all local banks will open accounts for non-UK students, but we will inform you of the banks that will accept you.</w:t>
      </w:r>
    </w:p>
    <w:p w:rsidR="00AA2218" w:rsidRPr="00AA2218" w:rsidRDefault="00AA2218" w:rsidP="00AA2218">
      <w:pPr>
        <w:ind w:left="1276" w:right="140" w:hanging="1276"/>
        <w:rPr>
          <w:rFonts w:asciiTheme="minorHAnsi" w:hAnsiTheme="minorHAnsi"/>
        </w:rPr>
      </w:pPr>
      <w:r w:rsidRPr="00AA2218">
        <w:rPr>
          <w:rFonts w:asciiTheme="minorHAnsi" w:hAnsiTheme="minorHAnsi"/>
          <w:b/>
        </w:rPr>
        <w:t>Please note:</w:t>
      </w:r>
      <w:r w:rsidRPr="00AA2218">
        <w:rPr>
          <w:rFonts w:asciiTheme="minorHAnsi" w:hAnsiTheme="minorHAnsi"/>
        </w:rPr>
        <w:t xml:space="preserve"> We can only provide you with </w:t>
      </w:r>
      <w:r w:rsidRPr="00AA2218">
        <w:rPr>
          <w:rFonts w:asciiTheme="minorHAnsi" w:hAnsiTheme="minorHAnsi"/>
          <w:b/>
          <w:i/>
        </w:rPr>
        <w:t>one</w:t>
      </w:r>
      <w:r w:rsidRPr="00AA2218">
        <w:rPr>
          <w:rFonts w:asciiTheme="minorHAnsi" w:hAnsiTheme="minorHAnsi"/>
        </w:rPr>
        <w:t xml:space="preserve"> bank letter; if you wish to open another bank account, you must return the original letter you </w:t>
      </w:r>
      <w:proofErr w:type="gramStart"/>
      <w:r w:rsidRPr="00AA2218">
        <w:rPr>
          <w:rFonts w:asciiTheme="minorHAnsi" w:hAnsiTheme="minorHAnsi"/>
        </w:rPr>
        <w:t>were given</w:t>
      </w:r>
      <w:proofErr w:type="gramEnd"/>
      <w:r w:rsidRPr="00AA2218">
        <w:rPr>
          <w:rFonts w:asciiTheme="minorHAnsi" w:hAnsiTheme="minorHAnsi"/>
        </w:rPr>
        <w:t>, or give us proof that you have closed the original bank account.</w:t>
      </w:r>
    </w:p>
    <w:p w:rsidR="00D41AEC" w:rsidRDefault="00D41AEC" w:rsidP="00930279">
      <w:pPr>
        <w:rPr>
          <w:rFonts w:asciiTheme="minorHAnsi" w:hAnsiTheme="minorHAnsi"/>
        </w:rPr>
      </w:pPr>
    </w:p>
    <w:p w:rsidR="00F26756" w:rsidRPr="00AA2218" w:rsidRDefault="00F26756" w:rsidP="00930279">
      <w:pPr>
        <w:rPr>
          <w:rFonts w:asciiTheme="minorHAnsi" w:hAnsiTheme="minorHAnsi"/>
        </w:rPr>
      </w:pPr>
    </w:p>
    <w:p w:rsidR="00D41AEC" w:rsidRDefault="00F26756" w:rsidP="00930279">
      <w:pPr>
        <w:rPr>
          <w:rFonts w:ascii="Calibri" w:hAnsi="Calibri"/>
          <w:b/>
        </w:rPr>
      </w:pPr>
      <w:r w:rsidRPr="00F26756">
        <w:rPr>
          <w:rFonts w:ascii="Calibri" w:hAnsi="Calibri"/>
          <w:b/>
        </w:rPr>
        <w:t>Council Tax Letters</w:t>
      </w:r>
    </w:p>
    <w:p w:rsidR="00D010F6" w:rsidRPr="00F26756" w:rsidRDefault="00D010F6" w:rsidP="00930279">
      <w:pPr>
        <w:rPr>
          <w:rFonts w:ascii="Calibri" w:hAnsi="Calibri"/>
          <w:b/>
        </w:rPr>
      </w:pPr>
    </w:p>
    <w:p w:rsidR="00AD62CD" w:rsidRDefault="00F26756" w:rsidP="00930279">
      <w:pPr>
        <w:rPr>
          <w:rFonts w:ascii="Calibri" w:hAnsi="Calibri"/>
        </w:rPr>
      </w:pPr>
      <w:r w:rsidRPr="00F26756">
        <w:rPr>
          <w:rFonts w:ascii="Calibri" w:hAnsi="Calibri"/>
        </w:rPr>
        <w:t xml:space="preserve">If you are not living in university accommodation then you may have to pay council tax. If all of the people living in your house are students then you may be able to get a council tax exemption. </w:t>
      </w:r>
      <w:r w:rsidR="006A201B">
        <w:rPr>
          <w:rFonts w:ascii="Calibri" w:hAnsi="Calibri"/>
        </w:rPr>
        <w:t>See Guy Hicks for information about</w:t>
      </w:r>
      <w:r w:rsidRPr="00F26756">
        <w:rPr>
          <w:rFonts w:ascii="Calibri" w:hAnsi="Calibri"/>
        </w:rPr>
        <w:t xml:space="preserve"> how to get a council tax letter from the university.</w:t>
      </w:r>
    </w:p>
    <w:p w:rsidR="00D010F6" w:rsidRPr="00F26756" w:rsidRDefault="00D010F6" w:rsidP="00930279">
      <w:pPr>
        <w:rPr>
          <w:rFonts w:ascii="Calibri" w:hAnsi="Calibri"/>
        </w:rPr>
      </w:pPr>
    </w:p>
    <w:p w:rsidR="00F26756" w:rsidRPr="00F26756" w:rsidRDefault="00F26756" w:rsidP="00930279">
      <w:pPr>
        <w:rPr>
          <w:rFonts w:ascii="Calibri" w:hAnsi="Calibri"/>
        </w:rPr>
      </w:pPr>
      <w:r w:rsidRPr="00F26756">
        <w:rPr>
          <w:rFonts w:ascii="Calibri" w:hAnsi="Calibri"/>
        </w:rPr>
        <w:t xml:space="preserve">If the council </w:t>
      </w:r>
      <w:proofErr w:type="gramStart"/>
      <w:r w:rsidRPr="00F26756">
        <w:rPr>
          <w:rFonts w:ascii="Calibri" w:hAnsi="Calibri"/>
        </w:rPr>
        <w:t>sends</w:t>
      </w:r>
      <w:proofErr w:type="gramEnd"/>
      <w:r w:rsidRPr="00F26756">
        <w:rPr>
          <w:rFonts w:ascii="Calibri" w:hAnsi="Calibri"/>
        </w:rPr>
        <w:t xml:space="preserve"> you a letter asking you to p</w:t>
      </w:r>
      <w:r w:rsidR="00D010F6">
        <w:rPr>
          <w:rFonts w:ascii="Calibri" w:hAnsi="Calibri"/>
        </w:rPr>
        <w:t>ay council tax DO NOT IGNORE IT, even if you have sent them an exemption letter.</w:t>
      </w:r>
    </w:p>
    <w:p w:rsidR="00AD62CD" w:rsidRDefault="00AD62CD" w:rsidP="00930279">
      <w:pPr>
        <w:rPr>
          <w:rFonts w:ascii="Calibri" w:hAnsi="Calibri"/>
        </w:rPr>
      </w:pPr>
    </w:p>
    <w:p w:rsidR="00D75777" w:rsidRDefault="00D75777">
      <w:pPr>
        <w:rPr>
          <w:rFonts w:ascii="Calibri" w:hAnsi="Calibri"/>
          <w:b/>
          <w:sz w:val="28"/>
          <w:szCs w:val="28"/>
          <w:u w:val="single"/>
        </w:rPr>
      </w:pPr>
      <w:r>
        <w:rPr>
          <w:rFonts w:ascii="Calibri" w:hAnsi="Calibri"/>
          <w:b/>
          <w:sz w:val="28"/>
          <w:szCs w:val="28"/>
          <w:u w:val="single"/>
        </w:rPr>
        <w:br w:type="page"/>
      </w:r>
    </w:p>
    <w:p w:rsidR="00930279" w:rsidRPr="00DF204F" w:rsidRDefault="007A3C12" w:rsidP="00D003A4">
      <w:pPr>
        <w:rPr>
          <w:rFonts w:ascii="Calibri" w:hAnsi="Calibri"/>
          <w:b/>
          <w:sz w:val="28"/>
          <w:szCs w:val="28"/>
          <w:u w:val="single"/>
        </w:rPr>
      </w:pPr>
      <w:r>
        <w:rPr>
          <w:rFonts w:ascii="Calibri" w:hAnsi="Calibri"/>
          <w:b/>
          <w:sz w:val="28"/>
          <w:szCs w:val="28"/>
          <w:u w:val="single"/>
        </w:rPr>
        <w:t xml:space="preserve">Studying in the University of </w:t>
      </w:r>
      <w:r w:rsidR="008D3432">
        <w:rPr>
          <w:rFonts w:ascii="Calibri" w:hAnsi="Calibri"/>
          <w:b/>
          <w:sz w:val="28"/>
          <w:szCs w:val="28"/>
          <w:u w:val="single"/>
        </w:rPr>
        <w:t>South Wales</w:t>
      </w:r>
    </w:p>
    <w:p w:rsidR="00930279" w:rsidRPr="00DF204F" w:rsidRDefault="00930279" w:rsidP="00930279">
      <w:pPr>
        <w:jc w:val="center"/>
        <w:rPr>
          <w:rFonts w:ascii="Calibri" w:hAnsi="Calibri"/>
          <w:b/>
          <w:szCs w:val="24"/>
          <w:u w:val="single"/>
        </w:rPr>
      </w:pPr>
    </w:p>
    <w:p w:rsidR="00930279" w:rsidRPr="007A3C12" w:rsidRDefault="00930279" w:rsidP="00930279">
      <w:pPr>
        <w:rPr>
          <w:rFonts w:ascii="Calibri" w:hAnsi="Calibri"/>
          <w:sz w:val="22"/>
          <w:szCs w:val="22"/>
        </w:rPr>
      </w:pPr>
      <w:r w:rsidRPr="007A3C12">
        <w:rPr>
          <w:rFonts w:ascii="Calibri" w:hAnsi="Calibri"/>
          <w:sz w:val="22"/>
          <w:szCs w:val="22"/>
        </w:rPr>
        <w:t>Where to find out what's going on</w:t>
      </w:r>
      <w:proofErr w:type="gramStart"/>
      <w:r w:rsidR="008D3432">
        <w:rPr>
          <w:rFonts w:ascii="Calibri" w:hAnsi="Calibri"/>
          <w:sz w:val="22"/>
          <w:szCs w:val="22"/>
        </w:rPr>
        <w:t>......</w:t>
      </w:r>
      <w:proofErr w:type="gramEnd"/>
      <w:r w:rsidRPr="007A3C12">
        <w:rPr>
          <w:rFonts w:ascii="Calibri" w:hAnsi="Calibri"/>
          <w:sz w:val="22"/>
          <w:szCs w:val="22"/>
        </w:rPr>
        <w:t xml:space="preserve"> </w:t>
      </w:r>
    </w:p>
    <w:p w:rsidR="00930279" w:rsidRPr="00DF204F" w:rsidRDefault="00930279" w:rsidP="00930279">
      <w:pPr>
        <w:rPr>
          <w:rFonts w:ascii="Calibri" w:hAnsi="Calibri"/>
          <w:szCs w:val="24"/>
        </w:rPr>
      </w:pPr>
    </w:p>
    <w:p w:rsidR="00930279" w:rsidRPr="00DF204F" w:rsidRDefault="00930279" w:rsidP="00930279">
      <w:pPr>
        <w:rPr>
          <w:rFonts w:ascii="Calibri" w:hAnsi="Calibri"/>
          <w:szCs w:val="24"/>
        </w:rPr>
      </w:pPr>
    </w:p>
    <w:p w:rsidR="007A3C12" w:rsidRPr="000767C7" w:rsidRDefault="00636F33" w:rsidP="00930279">
      <w:pPr>
        <w:rPr>
          <w:rFonts w:ascii="Calibri" w:hAnsi="Calibri"/>
          <w:b/>
          <w:sz w:val="28"/>
          <w:szCs w:val="28"/>
        </w:rPr>
      </w:pPr>
      <w:r w:rsidRPr="000767C7">
        <w:rPr>
          <w:rFonts w:ascii="Calibri" w:hAnsi="Calibri"/>
          <w:b/>
          <w:sz w:val="28"/>
          <w:szCs w:val="28"/>
        </w:rPr>
        <w:t>Centre for International English</w:t>
      </w:r>
      <w:r w:rsidR="00AD62CD" w:rsidRPr="000767C7">
        <w:rPr>
          <w:rFonts w:ascii="Calibri" w:hAnsi="Calibri"/>
          <w:b/>
          <w:sz w:val="28"/>
          <w:szCs w:val="28"/>
        </w:rPr>
        <w:t xml:space="preserve"> </w:t>
      </w:r>
      <w:r w:rsidR="007E1133">
        <w:rPr>
          <w:rFonts w:ascii="Calibri" w:hAnsi="Calibri"/>
          <w:b/>
          <w:sz w:val="28"/>
          <w:szCs w:val="28"/>
        </w:rPr>
        <w:t>E-block (</w:t>
      </w:r>
      <w:r w:rsidR="005C5F75">
        <w:rPr>
          <w:rFonts w:ascii="Calibri" w:hAnsi="Calibri"/>
          <w:b/>
          <w:sz w:val="28"/>
          <w:szCs w:val="28"/>
        </w:rPr>
        <w:t>H131</w:t>
      </w:r>
      <w:r w:rsidR="00BA70D3">
        <w:rPr>
          <w:rFonts w:ascii="Calibri" w:hAnsi="Calibri"/>
          <w:b/>
          <w:sz w:val="28"/>
          <w:szCs w:val="28"/>
        </w:rPr>
        <w:t>)</w:t>
      </w:r>
    </w:p>
    <w:p w:rsidR="00930279" w:rsidRPr="00DF204F" w:rsidRDefault="00930279" w:rsidP="00930279">
      <w:pPr>
        <w:rPr>
          <w:rFonts w:ascii="Calibri" w:hAnsi="Calibri"/>
          <w:szCs w:val="24"/>
        </w:rPr>
      </w:pPr>
      <w:r w:rsidRPr="00DF204F">
        <w:rPr>
          <w:rFonts w:ascii="Calibri" w:hAnsi="Calibri"/>
          <w:szCs w:val="24"/>
        </w:rPr>
        <w:t xml:space="preserve">If you are not </w:t>
      </w:r>
      <w:proofErr w:type="gramStart"/>
      <w:r w:rsidRPr="00DF204F">
        <w:rPr>
          <w:rFonts w:ascii="Calibri" w:hAnsi="Calibri"/>
          <w:szCs w:val="24"/>
        </w:rPr>
        <w:t>sure</w:t>
      </w:r>
      <w:proofErr w:type="gramEnd"/>
      <w:r w:rsidRPr="00DF204F">
        <w:rPr>
          <w:rFonts w:ascii="Calibri" w:hAnsi="Calibri"/>
          <w:szCs w:val="24"/>
        </w:rPr>
        <w:t xml:space="preserve"> wh</w:t>
      </w:r>
      <w:r w:rsidR="00AD62CD">
        <w:rPr>
          <w:rFonts w:ascii="Calibri" w:hAnsi="Calibri"/>
          <w:szCs w:val="24"/>
        </w:rPr>
        <w:t>ere to go to solve any problems</w:t>
      </w:r>
      <w:r w:rsidRPr="00DF204F">
        <w:rPr>
          <w:rFonts w:ascii="Calibri" w:hAnsi="Calibri"/>
          <w:szCs w:val="24"/>
        </w:rPr>
        <w:t xml:space="preserve"> </w:t>
      </w:r>
      <w:r w:rsidR="00AD62CD">
        <w:rPr>
          <w:rFonts w:ascii="Calibri" w:hAnsi="Calibri"/>
          <w:szCs w:val="24"/>
        </w:rPr>
        <w:t>(</w:t>
      </w:r>
      <w:r w:rsidRPr="00DF204F">
        <w:rPr>
          <w:rFonts w:ascii="Calibri" w:hAnsi="Calibri"/>
          <w:szCs w:val="24"/>
        </w:rPr>
        <w:t>academic, socia</w:t>
      </w:r>
      <w:r w:rsidR="00AD62CD">
        <w:rPr>
          <w:rFonts w:ascii="Calibri" w:hAnsi="Calibri"/>
          <w:szCs w:val="24"/>
        </w:rPr>
        <w:t>l, financial, or administrative),</w:t>
      </w:r>
      <w:r w:rsidRPr="00DF204F">
        <w:rPr>
          <w:rFonts w:ascii="Calibri" w:hAnsi="Calibri"/>
          <w:szCs w:val="24"/>
        </w:rPr>
        <w:t xml:space="preserve"> please go to the </w:t>
      </w:r>
      <w:r w:rsidR="00453299">
        <w:rPr>
          <w:rFonts w:ascii="Calibri" w:hAnsi="Calibri"/>
          <w:szCs w:val="24"/>
        </w:rPr>
        <w:t xml:space="preserve">enquiries desk in </w:t>
      </w:r>
      <w:r w:rsidR="006A201B">
        <w:rPr>
          <w:rFonts w:ascii="Calibri" w:hAnsi="Calibri"/>
          <w:szCs w:val="24"/>
        </w:rPr>
        <w:t>H027</w:t>
      </w:r>
      <w:r w:rsidR="00BA70D3">
        <w:rPr>
          <w:rFonts w:ascii="Calibri" w:hAnsi="Calibri"/>
          <w:szCs w:val="24"/>
        </w:rPr>
        <w:t xml:space="preserve"> </w:t>
      </w:r>
      <w:r w:rsidRPr="000521C1">
        <w:rPr>
          <w:rFonts w:ascii="Calibri" w:hAnsi="Calibri"/>
          <w:szCs w:val="24"/>
        </w:rPr>
        <w:t>where</w:t>
      </w:r>
      <w:r w:rsidRPr="00DF204F">
        <w:rPr>
          <w:rFonts w:ascii="Calibri" w:hAnsi="Calibri"/>
          <w:szCs w:val="24"/>
        </w:rPr>
        <w:t xml:space="preserve"> staff will help you find a quick answer or direct you to someone appropriate. </w:t>
      </w:r>
      <w:r w:rsidR="00597683">
        <w:rPr>
          <w:rFonts w:ascii="Calibri" w:hAnsi="Calibri"/>
          <w:szCs w:val="24"/>
        </w:rPr>
        <w:t xml:space="preserve"> R</w:t>
      </w:r>
      <w:r w:rsidR="0057536D">
        <w:rPr>
          <w:rFonts w:ascii="Calibri" w:hAnsi="Calibri"/>
          <w:szCs w:val="24"/>
        </w:rPr>
        <w:t xml:space="preserve">emember that </w:t>
      </w:r>
      <w:r w:rsidR="006A201B">
        <w:rPr>
          <w:rFonts w:ascii="Calibri" w:hAnsi="Calibri"/>
          <w:szCs w:val="24"/>
        </w:rPr>
        <w:t>Guy Hicks is available in H027 from 1-2</w:t>
      </w:r>
      <w:r w:rsidR="00597683">
        <w:rPr>
          <w:rFonts w:ascii="Calibri" w:hAnsi="Calibri"/>
          <w:szCs w:val="24"/>
        </w:rPr>
        <w:t xml:space="preserve">pm </w:t>
      </w:r>
      <w:r w:rsidR="0039102A">
        <w:rPr>
          <w:rFonts w:ascii="Calibri" w:hAnsi="Calibri"/>
          <w:szCs w:val="24"/>
        </w:rPr>
        <w:t>a</w:t>
      </w:r>
      <w:r w:rsidR="006A201B">
        <w:rPr>
          <w:rFonts w:ascii="Calibri" w:hAnsi="Calibri"/>
          <w:szCs w:val="24"/>
        </w:rPr>
        <w:t>nd 4-5</w:t>
      </w:r>
      <w:r w:rsidR="0039102A">
        <w:rPr>
          <w:rFonts w:ascii="Calibri" w:hAnsi="Calibri"/>
          <w:szCs w:val="24"/>
        </w:rPr>
        <w:t xml:space="preserve">pm </w:t>
      </w:r>
      <w:r w:rsidR="00597683">
        <w:rPr>
          <w:rFonts w:ascii="Calibri" w:hAnsi="Calibri"/>
          <w:szCs w:val="24"/>
        </w:rPr>
        <w:t>Monday to Friday</w:t>
      </w:r>
      <w:r w:rsidR="00D45567">
        <w:rPr>
          <w:rFonts w:ascii="Calibri" w:hAnsi="Calibri"/>
          <w:szCs w:val="24"/>
        </w:rPr>
        <w:t>,</w:t>
      </w:r>
      <w:r w:rsidR="00597683">
        <w:rPr>
          <w:rFonts w:ascii="Calibri" w:hAnsi="Calibri"/>
          <w:szCs w:val="24"/>
        </w:rPr>
        <w:t xml:space="preserve"> so please drop in at those times only!</w:t>
      </w:r>
    </w:p>
    <w:p w:rsidR="00930279" w:rsidRPr="000767C7" w:rsidRDefault="00930279" w:rsidP="00930279">
      <w:pPr>
        <w:rPr>
          <w:rFonts w:ascii="Calibri" w:hAnsi="Calibri"/>
          <w:sz w:val="28"/>
          <w:szCs w:val="28"/>
        </w:rPr>
      </w:pPr>
    </w:p>
    <w:p w:rsidR="007A3C12" w:rsidRPr="000767C7" w:rsidRDefault="00930279" w:rsidP="00930279">
      <w:pPr>
        <w:rPr>
          <w:rFonts w:ascii="Calibri" w:hAnsi="Calibri"/>
          <w:b/>
          <w:sz w:val="28"/>
          <w:szCs w:val="28"/>
        </w:rPr>
      </w:pPr>
      <w:r w:rsidRPr="000767C7">
        <w:rPr>
          <w:rFonts w:ascii="Calibri" w:hAnsi="Calibri"/>
          <w:b/>
          <w:sz w:val="28"/>
          <w:szCs w:val="28"/>
        </w:rPr>
        <w:t xml:space="preserve">The University </w:t>
      </w:r>
      <w:r w:rsidR="007D49BF" w:rsidRPr="000767C7">
        <w:rPr>
          <w:rFonts w:ascii="Calibri" w:hAnsi="Calibri"/>
          <w:b/>
          <w:sz w:val="28"/>
          <w:szCs w:val="28"/>
        </w:rPr>
        <w:t xml:space="preserve">of </w:t>
      </w:r>
      <w:r w:rsidR="008D3432">
        <w:rPr>
          <w:rFonts w:ascii="Calibri" w:hAnsi="Calibri"/>
          <w:b/>
          <w:sz w:val="28"/>
          <w:szCs w:val="28"/>
        </w:rPr>
        <w:t>South Wales</w:t>
      </w:r>
      <w:r w:rsidR="007D49BF" w:rsidRPr="000767C7">
        <w:rPr>
          <w:rFonts w:ascii="Calibri" w:hAnsi="Calibri"/>
          <w:b/>
          <w:sz w:val="28"/>
          <w:szCs w:val="28"/>
        </w:rPr>
        <w:t xml:space="preserve"> web</w:t>
      </w:r>
      <w:r w:rsidRPr="000767C7">
        <w:rPr>
          <w:rFonts w:ascii="Calibri" w:hAnsi="Calibri"/>
          <w:b/>
          <w:sz w:val="28"/>
          <w:szCs w:val="28"/>
        </w:rPr>
        <w:t>sit</w:t>
      </w:r>
      <w:r w:rsidR="000767C7">
        <w:rPr>
          <w:rFonts w:ascii="Calibri" w:hAnsi="Calibri"/>
          <w:b/>
          <w:sz w:val="28"/>
          <w:szCs w:val="28"/>
        </w:rPr>
        <w:t>e</w:t>
      </w:r>
    </w:p>
    <w:p w:rsidR="00930279" w:rsidRPr="00DF204F" w:rsidRDefault="00BF088B" w:rsidP="00930279">
      <w:pPr>
        <w:rPr>
          <w:rFonts w:ascii="Calibri" w:hAnsi="Calibri"/>
          <w:szCs w:val="24"/>
        </w:rPr>
      </w:pPr>
      <w:r w:rsidRPr="00DF204F">
        <w:rPr>
          <w:rFonts w:ascii="Calibri" w:hAnsi="Calibri"/>
          <w:szCs w:val="24"/>
        </w:rPr>
        <w:t xml:space="preserve">This </w:t>
      </w:r>
      <w:r w:rsidR="00930279" w:rsidRPr="00DF204F">
        <w:rPr>
          <w:rFonts w:ascii="Calibri" w:hAnsi="Calibri"/>
          <w:szCs w:val="24"/>
        </w:rPr>
        <w:t>is a useful source of information. The list below points you in the direction of some helpful pages. You</w:t>
      </w:r>
      <w:r w:rsidR="007A3C12">
        <w:rPr>
          <w:rFonts w:ascii="Calibri" w:hAnsi="Calibri"/>
          <w:szCs w:val="24"/>
        </w:rPr>
        <w:t xml:space="preserve"> can access the web</w:t>
      </w:r>
      <w:r w:rsidR="00930279" w:rsidRPr="00DF204F">
        <w:rPr>
          <w:rFonts w:ascii="Calibri" w:hAnsi="Calibri"/>
          <w:szCs w:val="24"/>
        </w:rPr>
        <w:t>site on campus and from home. You can find information about the departments, campus services, university regulations, access your ema</w:t>
      </w:r>
      <w:r w:rsidR="00AD62CD">
        <w:rPr>
          <w:rFonts w:ascii="Calibri" w:hAnsi="Calibri"/>
          <w:szCs w:val="24"/>
        </w:rPr>
        <w:t>il and find out about events in</w:t>
      </w:r>
      <w:r w:rsidR="00930279" w:rsidRPr="00DF204F">
        <w:rPr>
          <w:rFonts w:ascii="Calibri" w:hAnsi="Calibri"/>
          <w:szCs w:val="24"/>
        </w:rPr>
        <w:t xml:space="preserve"> the University. </w:t>
      </w:r>
    </w:p>
    <w:p w:rsidR="00930279" w:rsidRPr="00DF204F" w:rsidRDefault="00930279" w:rsidP="00930279">
      <w:pPr>
        <w:rPr>
          <w:rFonts w:ascii="Calibri" w:hAnsi="Calibri"/>
          <w:szCs w:val="24"/>
        </w:rPr>
      </w:pPr>
    </w:p>
    <w:p w:rsidR="00930279" w:rsidRPr="00DF204F" w:rsidRDefault="00930279" w:rsidP="00930279">
      <w:pPr>
        <w:rPr>
          <w:rFonts w:ascii="Calibri" w:hAnsi="Calibri"/>
          <w:szCs w:val="24"/>
        </w:rPr>
      </w:pPr>
      <w:r w:rsidRPr="00DF204F">
        <w:rPr>
          <w:rFonts w:ascii="Calibri" w:hAnsi="Calibri"/>
          <w:szCs w:val="24"/>
        </w:rPr>
        <w:t xml:space="preserve">The address is: </w:t>
      </w:r>
    </w:p>
    <w:p w:rsidR="00930279" w:rsidRPr="00DF204F" w:rsidRDefault="00930279" w:rsidP="00930279">
      <w:pPr>
        <w:rPr>
          <w:rFonts w:ascii="Calibri" w:hAnsi="Calibri"/>
          <w:szCs w:val="24"/>
        </w:rPr>
      </w:pPr>
    </w:p>
    <w:p w:rsidR="00930279" w:rsidRPr="00DF204F" w:rsidRDefault="00DC6C24" w:rsidP="00930279">
      <w:pPr>
        <w:rPr>
          <w:rFonts w:ascii="Calibri" w:hAnsi="Calibri"/>
          <w:szCs w:val="24"/>
        </w:rPr>
      </w:pPr>
      <w:hyperlink r:id="rId11" w:history="1">
        <w:r w:rsidR="00D003A4" w:rsidRPr="005218CD">
          <w:rPr>
            <w:rStyle w:val="Hyperlink"/>
            <w:rFonts w:ascii="Calibri" w:hAnsi="Calibri"/>
            <w:szCs w:val="24"/>
          </w:rPr>
          <w:t>http://www.southwales.ac.uk</w:t>
        </w:r>
      </w:hyperlink>
    </w:p>
    <w:p w:rsidR="00930279" w:rsidRPr="00DF204F" w:rsidRDefault="00930279" w:rsidP="00930279">
      <w:pPr>
        <w:rPr>
          <w:rFonts w:ascii="Calibri" w:hAnsi="Calibri"/>
          <w:sz w:val="26"/>
          <w:szCs w:val="26"/>
        </w:rPr>
      </w:pPr>
    </w:p>
    <w:p w:rsidR="004E7F78" w:rsidRPr="004E7F78" w:rsidRDefault="004E7F78" w:rsidP="004E7F78">
      <w:pPr>
        <w:rPr>
          <w:rFonts w:asciiTheme="minorHAnsi" w:hAnsiTheme="minorHAnsi"/>
          <w:b/>
          <w:sz w:val="28"/>
          <w:szCs w:val="28"/>
        </w:rPr>
      </w:pPr>
      <w:r w:rsidRPr="004E7F78">
        <w:rPr>
          <w:rFonts w:asciiTheme="minorHAnsi" w:hAnsiTheme="minorHAnsi"/>
          <w:b/>
          <w:sz w:val="28"/>
          <w:szCs w:val="28"/>
        </w:rPr>
        <w:t>International students under 18</w:t>
      </w:r>
    </w:p>
    <w:p w:rsidR="004E7F78" w:rsidRPr="00363943" w:rsidRDefault="006260DE" w:rsidP="00363943">
      <w:pPr>
        <w:rPr>
          <w:rFonts w:asciiTheme="minorHAnsi" w:hAnsiTheme="minorHAnsi"/>
          <w:szCs w:val="24"/>
        </w:rPr>
      </w:pPr>
      <w:r>
        <w:rPr>
          <w:rFonts w:asciiTheme="minorHAnsi" w:hAnsiTheme="minorHAnsi"/>
          <w:szCs w:val="24"/>
        </w:rPr>
        <w:t>Louise Karabulut</w:t>
      </w:r>
      <w:r w:rsidR="004E7F78" w:rsidRPr="00363943">
        <w:rPr>
          <w:rFonts w:asciiTheme="minorHAnsi" w:hAnsiTheme="minorHAnsi"/>
          <w:szCs w:val="24"/>
        </w:rPr>
        <w:t xml:space="preserve"> is the U18’s Safeguarding Officer for CIE and will meet with all under 18 students at the beginning of their courses to explain how tutorials </w:t>
      </w:r>
      <w:proofErr w:type="gramStart"/>
      <w:r w:rsidR="004E7F78" w:rsidRPr="00363943">
        <w:rPr>
          <w:rFonts w:asciiTheme="minorHAnsi" w:hAnsiTheme="minorHAnsi"/>
          <w:szCs w:val="24"/>
        </w:rPr>
        <w:t>will be conducted</w:t>
      </w:r>
      <w:proofErr w:type="gramEnd"/>
      <w:r w:rsidR="004E7F78" w:rsidRPr="00363943">
        <w:rPr>
          <w:rFonts w:asciiTheme="minorHAnsi" w:hAnsiTheme="minorHAnsi"/>
          <w:szCs w:val="24"/>
        </w:rPr>
        <w:t xml:space="preserve"> and to explain what they are unable to do until they are 18 in the UK.</w:t>
      </w:r>
    </w:p>
    <w:p w:rsidR="004E7F78" w:rsidRPr="002C6EE1" w:rsidRDefault="004E7F78" w:rsidP="002C6EE1">
      <w:pPr>
        <w:rPr>
          <w:rFonts w:asciiTheme="minorHAnsi" w:hAnsiTheme="minorHAnsi"/>
          <w:szCs w:val="24"/>
        </w:rPr>
      </w:pPr>
    </w:p>
    <w:p w:rsidR="000767C7" w:rsidRDefault="004E7F78" w:rsidP="000767C7">
      <w:pPr>
        <w:rPr>
          <w:rFonts w:asciiTheme="minorHAnsi" w:hAnsiTheme="minorHAnsi"/>
          <w:b/>
          <w:sz w:val="28"/>
          <w:szCs w:val="28"/>
        </w:rPr>
      </w:pPr>
      <w:r w:rsidRPr="004E7F78">
        <w:rPr>
          <w:rFonts w:asciiTheme="minorHAnsi" w:hAnsiTheme="minorHAnsi"/>
          <w:b/>
          <w:sz w:val="28"/>
          <w:szCs w:val="28"/>
        </w:rPr>
        <w:t>Living in the UK</w:t>
      </w:r>
    </w:p>
    <w:p w:rsidR="0001681E" w:rsidRPr="00D819C8" w:rsidRDefault="004E7F78" w:rsidP="000767C7">
      <w:pPr>
        <w:rPr>
          <w:rFonts w:asciiTheme="minorHAnsi" w:hAnsiTheme="minorHAnsi"/>
          <w:b/>
          <w:szCs w:val="24"/>
        </w:rPr>
      </w:pPr>
      <w:r w:rsidRPr="004E7F78">
        <w:rPr>
          <w:rFonts w:asciiTheme="minorHAnsi" w:hAnsiTheme="minorHAnsi" w:cs="Arial"/>
          <w:szCs w:val="24"/>
        </w:rPr>
        <w:t xml:space="preserve">There are certain things that all students need to be aware of while they are living in the UK. In particular, you need to be aware of a range of legal requirements relating to drinking, driving, smoking and even watching television! All of this information is in the International Information Booklet that you have been given, and the following link </w:t>
      </w:r>
      <w:proofErr w:type="gramStart"/>
      <w:r w:rsidRPr="004E7F78">
        <w:rPr>
          <w:rFonts w:asciiTheme="minorHAnsi" w:hAnsiTheme="minorHAnsi" w:cs="Arial"/>
          <w:szCs w:val="24"/>
        </w:rPr>
        <w:t>is also</w:t>
      </w:r>
      <w:proofErr w:type="gramEnd"/>
      <w:r w:rsidRPr="004E7F78">
        <w:rPr>
          <w:rFonts w:asciiTheme="minorHAnsi" w:hAnsiTheme="minorHAnsi" w:cs="Arial"/>
          <w:szCs w:val="24"/>
        </w:rPr>
        <w:t xml:space="preserve"> very useful.</w:t>
      </w:r>
      <w:r w:rsidRPr="004E7F78">
        <w:rPr>
          <w:rFonts w:asciiTheme="minorHAnsi" w:hAnsiTheme="minorHAnsi" w:cs="Arial"/>
          <w:szCs w:val="24"/>
        </w:rPr>
        <w:br/>
      </w:r>
      <w:r w:rsidRPr="004E7F78">
        <w:rPr>
          <w:rFonts w:asciiTheme="minorHAnsi" w:hAnsiTheme="minorHAnsi" w:cs="Arial"/>
          <w:szCs w:val="24"/>
        </w:rPr>
        <w:br/>
        <w:t xml:space="preserve">BBC (2012) </w:t>
      </w:r>
      <w:r w:rsidRPr="004E7F78">
        <w:rPr>
          <w:rFonts w:asciiTheme="minorHAnsi" w:hAnsiTheme="minorHAnsi" w:cs="Arial"/>
          <w:i/>
          <w:szCs w:val="24"/>
        </w:rPr>
        <w:t>Advice. Helping you get through life</w:t>
      </w:r>
      <w:r w:rsidRPr="004E7F78">
        <w:rPr>
          <w:rFonts w:asciiTheme="minorHAnsi" w:hAnsiTheme="minorHAnsi" w:cs="Arial"/>
          <w:szCs w:val="24"/>
        </w:rPr>
        <w:t xml:space="preserve">. Available at: </w:t>
      </w:r>
      <w:r w:rsidR="006260DE" w:rsidRPr="006260DE">
        <w:rPr>
          <w:rFonts w:asciiTheme="minorHAnsi" w:hAnsiTheme="minorHAnsi" w:cs="Arial"/>
          <w:szCs w:val="24"/>
        </w:rPr>
        <w:t>http://www.bbc.</w:t>
      </w:r>
      <w:r w:rsidR="006260DE">
        <w:rPr>
          <w:rFonts w:asciiTheme="minorHAnsi" w:hAnsiTheme="minorHAnsi" w:cs="Arial"/>
          <w:szCs w:val="24"/>
        </w:rPr>
        <w:t>co.uk/programmes/articles/mRNnm7sBVxQZb4</w:t>
      </w:r>
      <w:r w:rsidR="00F24E6D">
        <w:rPr>
          <w:rFonts w:asciiTheme="minorHAnsi" w:hAnsiTheme="minorHAnsi" w:cs="Arial"/>
          <w:szCs w:val="24"/>
        </w:rPr>
        <w:t>WnCRHKM5</w:t>
      </w:r>
      <w:r w:rsidRPr="004E7F78">
        <w:rPr>
          <w:rFonts w:asciiTheme="minorHAnsi" w:hAnsiTheme="minorHAnsi" w:cs="Arial"/>
          <w:szCs w:val="24"/>
        </w:rPr>
        <w:t xml:space="preserve"> </w:t>
      </w:r>
    </w:p>
    <w:p w:rsidR="00134F1C" w:rsidRDefault="00134F1C" w:rsidP="00930279">
      <w:pPr>
        <w:jc w:val="center"/>
        <w:rPr>
          <w:rFonts w:ascii="Calibri" w:hAnsi="Calibri"/>
          <w:b/>
          <w:sz w:val="32"/>
          <w:szCs w:val="32"/>
        </w:rPr>
      </w:pPr>
    </w:p>
    <w:p w:rsidR="002C6EE1" w:rsidRPr="002C6EE1" w:rsidRDefault="002C6EE1" w:rsidP="002C6EE1">
      <w:pPr>
        <w:rPr>
          <w:rFonts w:ascii="Calibri" w:hAnsi="Calibri"/>
          <w:b/>
          <w:sz w:val="32"/>
          <w:szCs w:val="32"/>
        </w:rPr>
      </w:pPr>
      <w:proofErr w:type="gramStart"/>
      <w:r w:rsidRPr="002C6EE1">
        <w:rPr>
          <w:rFonts w:ascii="Calibri" w:hAnsi="Calibri"/>
          <w:b/>
          <w:sz w:val="32"/>
          <w:szCs w:val="32"/>
        </w:rPr>
        <w:t>Can’t</w:t>
      </w:r>
      <w:proofErr w:type="gramEnd"/>
      <w:r w:rsidRPr="002C6EE1">
        <w:rPr>
          <w:rFonts w:ascii="Calibri" w:hAnsi="Calibri"/>
          <w:b/>
          <w:sz w:val="32"/>
          <w:szCs w:val="32"/>
        </w:rPr>
        <w:t xml:space="preserve"> find a classroom?</w:t>
      </w:r>
    </w:p>
    <w:p w:rsidR="00AD62CD" w:rsidRPr="002C6EE1" w:rsidRDefault="002C6EE1" w:rsidP="002D30AB">
      <w:pPr>
        <w:rPr>
          <w:rFonts w:ascii="Calibri" w:hAnsi="Calibri"/>
          <w:szCs w:val="24"/>
        </w:rPr>
      </w:pPr>
      <w:r w:rsidRPr="002C6EE1">
        <w:rPr>
          <w:rFonts w:ascii="Calibri" w:hAnsi="Calibri"/>
          <w:szCs w:val="24"/>
        </w:rPr>
        <w:t xml:space="preserve">Go to http://findaroom.southwales.ac.uk/ </w:t>
      </w:r>
      <w:r>
        <w:rPr>
          <w:rFonts w:ascii="Calibri" w:hAnsi="Calibri"/>
          <w:szCs w:val="24"/>
        </w:rPr>
        <w:t>for help.</w:t>
      </w:r>
    </w:p>
    <w:p w:rsidR="0057536D" w:rsidRDefault="00D75777" w:rsidP="00D75777">
      <w:pPr>
        <w:rPr>
          <w:rFonts w:ascii="Calibri" w:hAnsi="Calibri"/>
          <w:b/>
          <w:sz w:val="32"/>
          <w:szCs w:val="32"/>
        </w:rPr>
      </w:pPr>
      <w:r>
        <w:rPr>
          <w:rFonts w:ascii="Calibri" w:hAnsi="Calibri"/>
          <w:b/>
          <w:sz w:val="32"/>
          <w:szCs w:val="32"/>
        </w:rPr>
        <w:br w:type="page"/>
      </w:r>
    </w:p>
    <w:p w:rsidR="00930279" w:rsidRPr="00DF204F" w:rsidRDefault="00930279" w:rsidP="00930279">
      <w:pPr>
        <w:jc w:val="center"/>
        <w:rPr>
          <w:rFonts w:ascii="Calibri" w:hAnsi="Calibri"/>
          <w:b/>
          <w:sz w:val="32"/>
          <w:szCs w:val="32"/>
        </w:rPr>
      </w:pPr>
      <w:r w:rsidRPr="00DF204F">
        <w:rPr>
          <w:rFonts w:ascii="Calibri" w:hAnsi="Calibri"/>
          <w:b/>
          <w:sz w:val="32"/>
          <w:szCs w:val="32"/>
        </w:rPr>
        <w:t>Campus Services</w:t>
      </w:r>
    </w:p>
    <w:p w:rsidR="00930279" w:rsidRPr="00DF204F" w:rsidRDefault="00930279" w:rsidP="00930279">
      <w:pPr>
        <w:jc w:val="center"/>
        <w:rPr>
          <w:rFonts w:ascii="Calibri" w:hAnsi="Calibri"/>
          <w:b/>
          <w:sz w:val="32"/>
          <w:szCs w:val="32"/>
        </w:rPr>
      </w:pPr>
    </w:p>
    <w:p w:rsidR="00930279" w:rsidRPr="00DF204F" w:rsidRDefault="00930279" w:rsidP="00930279">
      <w:pPr>
        <w:rPr>
          <w:rFonts w:ascii="Calibri" w:hAnsi="Calibri"/>
          <w:b/>
          <w:szCs w:val="24"/>
        </w:rPr>
      </w:pPr>
      <w:r w:rsidRPr="00DF204F">
        <w:rPr>
          <w:rFonts w:ascii="Calibri" w:hAnsi="Calibri"/>
          <w:b/>
          <w:szCs w:val="24"/>
        </w:rPr>
        <w:t>Accommodation</w:t>
      </w:r>
    </w:p>
    <w:p w:rsidR="00935672" w:rsidRDefault="00DC6C24" w:rsidP="00930279">
      <w:pPr>
        <w:rPr>
          <w:rFonts w:ascii="Calibri" w:hAnsi="Calibri"/>
          <w:sz w:val="26"/>
          <w:szCs w:val="26"/>
          <w:lang w:val="de-DE"/>
        </w:rPr>
      </w:pPr>
      <w:hyperlink r:id="rId12" w:history="1">
        <w:r w:rsidR="00C55E16" w:rsidRPr="00006FCC">
          <w:rPr>
            <w:rStyle w:val="Hyperlink"/>
            <w:rFonts w:ascii="Calibri" w:hAnsi="Calibri"/>
            <w:sz w:val="26"/>
            <w:szCs w:val="26"/>
            <w:lang w:val="de-DE"/>
          </w:rPr>
          <w:t>http://www..co</w:t>
        </w:r>
        <w:r w:rsidR="000403E4" w:rsidRPr="000403E4">
          <w:t xml:space="preserve"> </w:t>
        </w:r>
        <w:r w:rsidR="000403E4" w:rsidRPr="000403E4">
          <w:rPr>
            <w:rStyle w:val="Hyperlink"/>
            <w:rFonts w:ascii="Calibri" w:hAnsi="Calibri"/>
            <w:sz w:val="26"/>
            <w:szCs w:val="26"/>
            <w:lang w:val="de-DE"/>
          </w:rPr>
          <w:t>southwalesstudentpad</w:t>
        </w:r>
        <w:r w:rsidR="00C55E16" w:rsidRPr="00006FCC">
          <w:rPr>
            <w:rStyle w:val="Hyperlink"/>
            <w:rFonts w:ascii="Calibri" w:hAnsi="Calibri"/>
            <w:sz w:val="26"/>
            <w:szCs w:val="26"/>
            <w:lang w:val="de-DE"/>
          </w:rPr>
          <w:t>.uk/Accommodation</w:t>
        </w:r>
      </w:hyperlink>
    </w:p>
    <w:p w:rsidR="00C55E16" w:rsidRDefault="00DC6C24" w:rsidP="00930279">
      <w:pPr>
        <w:rPr>
          <w:rFonts w:ascii="Calibri" w:hAnsi="Calibri"/>
          <w:sz w:val="26"/>
          <w:szCs w:val="26"/>
          <w:lang w:val="de-DE"/>
        </w:rPr>
      </w:pPr>
      <w:hyperlink r:id="rId13" w:history="1">
        <w:r w:rsidR="00C55E16" w:rsidRPr="00006FCC">
          <w:rPr>
            <w:rStyle w:val="Hyperlink"/>
            <w:rFonts w:ascii="Calibri" w:hAnsi="Calibri"/>
            <w:sz w:val="26"/>
            <w:szCs w:val="26"/>
            <w:lang w:val="de-DE"/>
          </w:rPr>
          <w:t>http://unilife.southwales.ac.uk/pages/2990-accommodation</w:t>
        </w:r>
      </w:hyperlink>
    </w:p>
    <w:p w:rsidR="00C55E16" w:rsidRPr="00EE711D" w:rsidRDefault="00C55E16" w:rsidP="00930279">
      <w:pPr>
        <w:rPr>
          <w:rFonts w:ascii="Calibri" w:hAnsi="Calibri"/>
          <w:sz w:val="26"/>
          <w:szCs w:val="26"/>
          <w:lang w:val="de-DE"/>
        </w:rPr>
      </w:pPr>
    </w:p>
    <w:p w:rsidR="00935672" w:rsidRPr="00EE711D" w:rsidRDefault="00935672" w:rsidP="00930279">
      <w:pPr>
        <w:rPr>
          <w:rFonts w:ascii="Calibri" w:hAnsi="Calibri"/>
          <w:b/>
          <w:szCs w:val="24"/>
          <w:lang w:val="de-DE"/>
        </w:rPr>
      </w:pPr>
      <w:r w:rsidRPr="00EE711D">
        <w:rPr>
          <w:rFonts w:ascii="Calibri" w:hAnsi="Calibri"/>
          <w:b/>
          <w:szCs w:val="24"/>
          <w:lang w:val="de-DE"/>
        </w:rPr>
        <w:t>Security (Q-Park)</w:t>
      </w:r>
    </w:p>
    <w:p w:rsidR="00935672" w:rsidRDefault="001D6AF2" w:rsidP="00930279">
      <w:pPr>
        <w:rPr>
          <w:rFonts w:ascii="Calibri" w:hAnsi="Calibri"/>
          <w:sz w:val="26"/>
          <w:szCs w:val="26"/>
        </w:rPr>
      </w:pPr>
      <w:r>
        <w:rPr>
          <w:rFonts w:ascii="Calibri" w:hAnsi="Calibri"/>
          <w:sz w:val="26"/>
          <w:szCs w:val="26"/>
        </w:rPr>
        <w:t>01443 482758 (9.00 – 5.00)</w:t>
      </w:r>
    </w:p>
    <w:p w:rsidR="001D6AF2" w:rsidRPr="001D6AF2" w:rsidRDefault="001D6AF2" w:rsidP="00930279">
      <w:pPr>
        <w:rPr>
          <w:rFonts w:ascii="Calibri" w:hAnsi="Calibri"/>
          <w:sz w:val="26"/>
          <w:szCs w:val="26"/>
        </w:rPr>
      </w:pPr>
      <w:r>
        <w:rPr>
          <w:rFonts w:ascii="Calibri" w:hAnsi="Calibri"/>
          <w:sz w:val="26"/>
          <w:szCs w:val="26"/>
        </w:rPr>
        <w:t>01443 482055 (emergency 24 hour number)</w:t>
      </w:r>
    </w:p>
    <w:p w:rsidR="00930279" w:rsidRPr="00DF204F" w:rsidRDefault="00930279" w:rsidP="00930279">
      <w:pPr>
        <w:rPr>
          <w:rFonts w:ascii="Calibri" w:hAnsi="Calibri"/>
          <w:sz w:val="26"/>
          <w:szCs w:val="26"/>
        </w:rPr>
      </w:pPr>
    </w:p>
    <w:p w:rsidR="00C55E16" w:rsidRPr="00C55E16" w:rsidRDefault="00930279" w:rsidP="00930279">
      <w:pPr>
        <w:rPr>
          <w:rFonts w:ascii="Calibri" w:hAnsi="Calibri"/>
          <w:b/>
          <w:szCs w:val="24"/>
        </w:rPr>
      </w:pPr>
      <w:r w:rsidRPr="000767C7">
        <w:rPr>
          <w:rFonts w:ascii="Calibri" w:hAnsi="Calibri"/>
          <w:b/>
          <w:szCs w:val="24"/>
        </w:rPr>
        <w:t xml:space="preserve">Health Centre </w:t>
      </w:r>
    </w:p>
    <w:p w:rsidR="00930279" w:rsidRDefault="00DC6C24" w:rsidP="00930279">
      <w:pPr>
        <w:rPr>
          <w:rFonts w:ascii="Calibri" w:hAnsi="Calibri"/>
          <w:sz w:val="26"/>
          <w:szCs w:val="26"/>
        </w:rPr>
      </w:pPr>
      <w:hyperlink r:id="rId14" w:history="1">
        <w:r w:rsidR="00C55E16" w:rsidRPr="00006FCC">
          <w:rPr>
            <w:rStyle w:val="Hyperlink"/>
            <w:rFonts w:ascii="Calibri" w:hAnsi="Calibri"/>
            <w:sz w:val="26"/>
            <w:szCs w:val="26"/>
          </w:rPr>
          <w:t>http://health.southwales.ac.uk/</w:t>
        </w:r>
      </w:hyperlink>
    </w:p>
    <w:p w:rsidR="00C55E16" w:rsidRPr="00DF204F" w:rsidRDefault="00C55E16" w:rsidP="00930279">
      <w:pPr>
        <w:rPr>
          <w:rFonts w:ascii="Calibri" w:hAnsi="Calibri"/>
          <w:sz w:val="26"/>
          <w:szCs w:val="26"/>
        </w:rPr>
      </w:pPr>
    </w:p>
    <w:p w:rsidR="00930279" w:rsidRPr="00DF204F" w:rsidRDefault="00930279" w:rsidP="00930279">
      <w:pPr>
        <w:rPr>
          <w:rFonts w:ascii="Calibri" w:hAnsi="Calibri"/>
          <w:b/>
          <w:szCs w:val="24"/>
        </w:rPr>
      </w:pPr>
      <w:r w:rsidRPr="00DF204F">
        <w:rPr>
          <w:rFonts w:ascii="Calibri" w:hAnsi="Calibri"/>
          <w:b/>
          <w:szCs w:val="24"/>
        </w:rPr>
        <w:t xml:space="preserve">Learning Resources Centre </w:t>
      </w:r>
    </w:p>
    <w:p w:rsidR="00C55E16" w:rsidRDefault="00DC6C24" w:rsidP="00930279">
      <w:pPr>
        <w:rPr>
          <w:rFonts w:ascii="Calibri" w:hAnsi="Calibri"/>
          <w:szCs w:val="24"/>
        </w:rPr>
      </w:pPr>
      <w:hyperlink r:id="rId15" w:history="1">
        <w:r w:rsidR="00C55E16" w:rsidRPr="00006FCC">
          <w:rPr>
            <w:rStyle w:val="Hyperlink"/>
            <w:rFonts w:ascii="Calibri" w:hAnsi="Calibri"/>
            <w:szCs w:val="24"/>
          </w:rPr>
          <w:t>http://studentlibrary.southwales.ac.uk/</w:t>
        </w:r>
      </w:hyperlink>
    </w:p>
    <w:p w:rsidR="00C55E16" w:rsidRPr="00DF204F" w:rsidRDefault="00C55E16" w:rsidP="00930279">
      <w:pPr>
        <w:rPr>
          <w:rFonts w:ascii="Calibri" w:hAnsi="Calibri"/>
          <w:szCs w:val="24"/>
        </w:rPr>
      </w:pPr>
    </w:p>
    <w:p w:rsidR="00930279" w:rsidRPr="00DF204F" w:rsidRDefault="00930279" w:rsidP="00930279">
      <w:pPr>
        <w:rPr>
          <w:rFonts w:ascii="Calibri" w:hAnsi="Calibri"/>
          <w:b/>
          <w:szCs w:val="24"/>
        </w:rPr>
      </w:pPr>
      <w:r w:rsidRPr="00DF204F">
        <w:rPr>
          <w:rFonts w:ascii="Calibri" w:hAnsi="Calibri"/>
          <w:b/>
          <w:szCs w:val="24"/>
        </w:rPr>
        <w:t xml:space="preserve">Sports Centre </w:t>
      </w:r>
    </w:p>
    <w:p w:rsidR="00930279" w:rsidRDefault="00DC6C24" w:rsidP="00930279">
      <w:pPr>
        <w:rPr>
          <w:rFonts w:ascii="Calibri" w:hAnsi="Calibri"/>
          <w:szCs w:val="24"/>
        </w:rPr>
      </w:pPr>
      <w:hyperlink r:id="rId16" w:history="1">
        <w:r w:rsidR="00C55E16" w:rsidRPr="00006FCC">
          <w:rPr>
            <w:rStyle w:val="Hyperlink"/>
            <w:rFonts w:ascii="Calibri" w:hAnsi="Calibri"/>
            <w:szCs w:val="24"/>
          </w:rPr>
          <w:t>http://unilife.southwales.ac.uk/pages/2998-sport</w:t>
        </w:r>
      </w:hyperlink>
    </w:p>
    <w:p w:rsidR="00C55E16" w:rsidRPr="00DF204F" w:rsidRDefault="00C55E16" w:rsidP="00930279">
      <w:pPr>
        <w:rPr>
          <w:rFonts w:ascii="Calibri" w:hAnsi="Calibri"/>
          <w:szCs w:val="24"/>
        </w:rPr>
      </w:pPr>
    </w:p>
    <w:p w:rsidR="00930279" w:rsidRPr="00DF204F" w:rsidRDefault="000403E4" w:rsidP="00930279">
      <w:pPr>
        <w:rPr>
          <w:rFonts w:ascii="Calibri" w:hAnsi="Calibri"/>
          <w:b/>
          <w:szCs w:val="24"/>
        </w:rPr>
      </w:pPr>
      <w:r>
        <w:rPr>
          <w:rFonts w:ascii="Calibri" w:hAnsi="Calibri"/>
          <w:b/>
          <w:szCs w:val="24"/>
        </w:rPr>
        <w:t>Advice Zone</w:t>
      </w:r>
      <w:r w:rsidR="00930279" w:rsidRPr="00DF204F">
        <w:rPr>
          <w:rFonts w:ascii="Calibri" w:hAnsi="Calibri"/>
          <w:b/>
          <w:szCs w:val="24"/>
        </w:rPr>
        <w:t xml:space="preserve"> </w:t>
      </w:r>
    </w:p>
    <w:p w:rsidR="00930279" w:rsidRPr="00DF204F" w:rsidRDefault="000403E4" w:rsidP="00930279">
      <w:pPr>
        <w:rPr>
          <w:rFonts w:ascii="Calibri" w:hAnsi="Calibri"/>
          <w:sz w:val="26"/>
          <w:szCs w:val="26"/>
        </w:rPr>
      </w:pPr>
      <w:r w:rsidRPr="000403E4">
        <w:rPr>
          <w:rFonts w:ascii="Calibri" w:hAnsi="Calibri"/>
          <w:sz w:val="26"/>
          <w:szCs w:val="26"/>
        </w:rPr>
        <w:t>http://treforestcampus.southwales.ac.uk/treforest_advice_zone/</w:t>
      </w:r>
    </w:p>
    <w:p w:rsidR="00C55E16" w:rsidRDefault="00C55E16" w:rsidP="00930279">
      <w:pPr>
        <w:jc w:val="center"/>
        <w:rPr>
          <w:rFonts w:ascii="Calibri" w:hAnsi="Calibri"/>
          <w:b/>
          <w:sz w:val="32"/>
          <w:szCs w:val="32"/>
        </w:rPr>
      </w:pPr>
    </w:p>
    <w:p w:rsidR="00930279" w:rsidRPr="00DF204F" w:rsidRDefault="00930279" w:rsidP="00930279">
      <w:pPr>
        <w:jc w:val="center"/>
        <w:rPr>
          <w:rFonts w:ascii="Calibri" w:hAnsi="Calibri"/>
          <w:b/>
          <w:sz w:val="32"/>
          <w:szCs w:val="32"/>
        </w:rPr>
      </w:pPr>
      <w:r w:rsidRPr="00DF204F">
        <w:rPr>
          <w:rFonts w:ascii="Calibri" w:hAnsi="Calibri"/>
          <w:b/>
          <w:sz w:val="32"/>
          <w:szCs w:val="32"/>
        </w:rPr>
        <w:t>University Policies</w:t>
      </w:r>
    </w:p>
    <w:p w:rsidR="00930279" w:rsidRPr="000767C7" w:rsidRDefault="00930279" w:rsidP="00930279">
      <w:pPr>
        <w:jc w:val="center"/>
        <w:rPr>
          <w:rFonts w:asciiTheme="minorHAnsi" w:hAnsiTheme="minorHAnsi" w:cstheme="minorHAnsi"/>
          <w:b/>
          <w:sz w:val="32"/>
          <w:szCs w:val="32"/>
        </w:rPr>
      </w:pPr>
    </w:p>
    <w:p w:rsidR="00930279" w:rsidRPr="000767C7" w:rsidRDefault="008D3432" w:rsidP="00930279">
      <w:pPr>
        <w:rPr>
          <w:rFonts w:asciiTheme="minorHAnsi" w:hAnsiTheme="minorHAnsi" w:cstheme="minorHAnsi"/>
          <w:b/>
          <w:iCs/>
        </w:rPr>
      </w:pPr>
      <w:r w:rsidRPr="008D3432">
        <w:rPr>
          <w:rFonts w:asciiTheme="minorHAnsi" w:hAnsiTheme="minorHAnsi" w:cstheme="minorHAnsi"/>
          <w:b/>
          <w:w w:val="81"/>
          <w:szCs w:val="24"/>
        </w:rPr>
        <w:t>EQUAL</w:t>
      </w:r>
      <w:r w:rsidR="00930279" w:rsidRPr="008D3432">
        <w:rPr>
          <w:rFonts w:asciiTheme="minorHAnsi" w:hAnsiTheme="minorHAnsi" w:cstheme="minorHAnsi"/>
          <w:b/>
          <w:w w:val="81"/>
          <w:szCs w:val="24"/>
        </w:rPr>
        <w:t xml:space="preserve"> </w:t>
      </w:r>
      <w:r w:rsidR="00930279" w:rsidRPr="000767C7">
        <w:rPr>
          <w:rFonts w:asciiTheme="minorHAnsi" w:hAnsiTheme="minorHAnsi" w:cstheme="minorHAnsi"/>
          <w:b/>
          <w:iCs/>
          <w:szCs w:val="24"/>
        </w:rPr>
        <w:t xml:space="preserve">Opportunities </w:t>
      </w:r>
    </w:p>
    <w:p w:rsidR="00930279" w:rsidRDefault="00DC6C24" w:rsidP="00930279">
      <w:pPr>
        <w:rPr>
          <w:rFonts w:ascii="Calibri" w:hAnsi="Calibri"/>
          <w:b/>
          <w:iCs/>
          <w:szCs w:val="24"/>
        </w:rPr>
      </w:pPr>
      <w:hyperlink r:id="rId17" w:history="1">
        <w:r w:rsidR="00C55E16" w:rsidRPr="00006FCC">
          <w:rPr>
            <w:rStyle w:val="Hyperlink"/>
            <w:rFonts w:ascii="Calibri" w:hAnsi="Calibri"/>
            <w:b/>
            <w:iCs/>
            <w:szCs w:val="24"/>
          </w:rPr>
          <w:t>http://hr.southwales.ac.uk/hr/equalitydiversity/</w:t>
        </w:r>
      </w:hyperlink>
    </w:p>
    <w:p w:rsidR="00C55E16" w:rsidRPr="00DF204F" w:rsidRDefault="00C55E16" w:rsidP="00930279">
      <w:pPr>
        <w:rPr>
          <w:rFonts w:ascii="Calibri" w:hAnsi="Calibri"/>
          <w:b/>
          <w:iCs/>
          <w:szCs w:val="24"/>
        </w:rPr>
      </w:pPr>
    </w:p>
    <w:p w:rsidR="00930279" w:rsidRDefault="00930279" w:rsidP="00930279">
      <w:pPr>
        <w:rPr>
          <w:rFonts w:ascii="Calibri" w:hAnsi="Calibri"/>
          <w:b/>
        </w:rPr>
      </w:pPr>
    </w:p>
    <w:p w:rsidR="00D75777" w:rsidRDefault="00D75777">
      <w:pPr>
        <w:rPr>
          <w:rFonts w:ascii="Calibri" w:hAnsi="Calibri"/>
          <w:b/>
          <w:bCs/>
          <w:sz w:val="32"/>
          <w:szCs w:val="32"/>
        </w:rPr>
      </w:pPr>
      <w:r>
        <w:rPr>
          <w:rFonts w:ascii="Calibri" w:hAnsi="Calibri"/>
          <w:sz w:val="32"/>
          <w:szCs w:val="32"/>
        </w:rPr>
        <w:br w:type="page"/>
      </w:r>
    </w:p>
    <w:p w:rsidR="00930279" w:rsidRPr="00DF204F" w:rsidRDefault="00930279" w:rsidP="0094379F">
      <w:pPr>
        <w:pStyle w:val="Heading3"/>
        <w:jc w:val="center"/>
        <w:rPr>
          <w:rFonts w:ascii="Calibri" w:hAnsi="Calibri" w:cs="Times New Roman"/>
          <w:sz w:val="32"/>
          <w:szCs w:val="32"/>
        </w:rPr>
      </w:pPr>
      <w:r w:rsidRPr="00DF204F">
        <w:rPr>
          <w:rFonts w:ascii="Calibri" w:hAnsi="Calibri" w:cs="Times New Roman"/>
          <w:sz w:val="32"/>
          <w:szCs w:val="32"/>
        </w:rPr>
        <w:t>MATERIALS FOR ENGLISH MODULES</w:t>
      </w:r>
    </w:p>
    <w:p w:rsidR="009A44DC" w:rsidRPr="009A44DC" w:rsidRDefault="00804B1B" w:rsidP="001A27D7">
      <w:pPr>
        <w:pStyle w:val="Heading3"/>
        <w:pBdr>
          <w:top w:val="single" w:sz="4" w:space="1" w:color="auto"/>
          <w:left w:val="single" w:sz="4" w:space="4" w:color="auto"/>
          <w:bottom w:val="single" w:sz="4" w:space="1" w:color="auto"/>
          <w:right w:val="single" w:sz="4" w:space="4" w:color="auto"/>
        </w:pBdr>
        <w:tabs>
          <w:tab w:val="left" w:pos="266"/>
        </w:tabs>
        <w:rPr>
          <w:rFonts w:ascii="Calibri" w:hAnsi="Calibri"/>
          <w:b w:val="0"/>
          <w:u w:val="single"/>
        </w:rPr>
      </w:pPr>
      <w:r>
        <w:rPr>
          <w:rFonts w:ascii="Calibri" w:hAnsi="Calibri" w:cs="Times New Roman"/>
          <w:sz w:val="24"/>
          <w:szCs w:val="24"/>
        </w:rPr>
        <w:t>You will need to buy the following books for your English modules</w:t>
      </w:r>
      <w:r w:rsidR="001A27D7">
        <w:rPr>
          <w:rFonts w:ascii="Calibri" w:hAnsi="Calibri" w:cs="Times New Roman"/>
          <w:sz w:val="24"/>
          <w:szCs w:val="24"/>
        </w:rPr>
        <w:t>;</w:t>
      </w:r>
    </w:p>
    <w:p w:rsidR="00804B1B" w:rsidRPr="00804B1B" w:rsidRDefault="00804B1B" w:rsidP="00851587">
      <w:pPr>
        <w:pBdr>
          <w:top w:val="single" w:sz="4" w:space="1" w:color="auto"/>
          <w:left w:val="single" w:sz="4" w:space="4" w:color="auto"/>
          <w:bottom w:val="single" w:sz="4" w:space="1" w:color="auto"/>
          <w:right w:val="single" w:sz="4" w:space="4" w:color="auto"/>
        </w:pBdr>
        <w:rPr>
          <w:rFonts w:ascii="Calibri" w:hAnsi="Calibri"/>
          <w:b/>
          <w:szCs w:val="24"/>
        </w:rPr>
      </w:pPr>
      <w:r w:rsidRPr="00804B1B">
        <w:rPr>
          <w:rFonts w:ascii="Calibri" w:hAnsi="Calibri"/>
          <w:b/>
          <w:szCs w:val="24"/>
        </w:rPr>
        <w:t>E</w:t>
      </w:r>
      <w:r w:rsidR="00697730">
        <w:rPr>
          <w:rFonts w:ascii="Calibri" w:hAnsi="Calibri"/>
          <w:b/>
          <w:szCs w:val="24"/>
        </w:rPr>
        <w:t>F0U06 Academic Writing</w:t>
      </w:r>
      <w:r w:rsidRPr="00804B1B">
        <w:rPr>
          <w:rFonts w:ascii="Calibri" w:hAnsi="Calibri"/>
          <w:b/>
          <w:szCs w:val="24"/>
        </w:rPr>
        <w:t xml:space="preserve"> </w:t>
      </w:r>
    </w:p>
    <w:p w:rsidR="00804B1B" w:rsidRDefault="00697730" w:rsidP="00851587">
      <w:pPr>
        <w:pBdr>
          <w:top w:val="single" w:sz="4" w:space="1" w:color="auto"/>
          <w:left w:val="single" w:sz="4" w:space="4" w:color="auto"/>
          <w:bottom w:val="single" w:sz="4" w:space="1" w:color="auto"/>
          <w:right w:val="single" w:sz="4" w:space="4" w:color="auto"/>
        </w:pBdr>
        <w:rPr>
          <w:rFonts w:ascii="Calibri" w:hAnsi="Calibri"/>
          <w:szCs w:val="24"/>
        </w:rPr>
      </w:pPr>
      <w:r>
        <w:rPr>
          <w:rFonts w:ascii="Calibri" w:hAnsi="Calibri"/>
          <w:szCs w:val="24"/>
        </w:rPr>
        <w:t xml:space="preserve">Bailey, S. (2011) </w:t>
      </w:r>
      <w:r w:rsidRPr="00E25840">
        <w:rPr>
          <w:rFonts w:ascii="Calibri" w:hAnsi="Calibri"/>
          <w:i/>
          <w:szCs w:val="24"/>
        </w:rPr>
        <w:t>Academic Writing: A handbook for International Students</w:t>
      </w:r>
      <w:r w:rsidR="00E25840">
        <w:rPr>
          <w:rFonts w:ascii="Calibri" w:hAnsi="Calibri"/>
          <w:szCs w:val="24"/>
        </w:rPr>
        <w:t xml:space="preserve">, </w:t>
      </w:r>
      <w:proofErr w:type="gramStart"/>
      <w:r w:rsidR="00670203" w:rsidRPr="00670203">
        <w:rPr>
          <w:rFonts w:ascii="Calibri" w:hAnsi="Calibri"/>
          <w:i/>
          <w:szCs w:val="24"/>
        </w:rPr>
        <w:t>4</w:t>
      </w:r>
      <w:r w:rsidR="00670203" w:rsidRPr="00670203">
        <w:rPr>
          <w:rFonts w:ascii="Calibri" w:hAnsi="Calibri"/>
          <w:i/>
          <w:szCs w:val="24"/>
          <w:vertAlign w:val="superscript"/>
        </w:rPr>
        <w:t>th</w:t>
      </w:r>
      <w:proofErr w:type="gramEnd"/>
      <w:r w:rsidR="00670203" w:rsidRPr="00670203">
        <w:rPr>
          <w:rFonts w:ascii="Calibri" w:hAnsi="Calibri"/>
          <w:i/>
          <w:szCs w:val="24"/>
        </w:rPr>
        <w:t xml:space="preserve"> Edition,</w:t>
      </w:r>
      <w:r w:rsidR="00670203">
        <w:rPr>
          <w:rFonts w:ascii="Calibri" w:hAnsi="Calibri"/>
          <w:szCs w:val="24"/>
        </w:rPr>
        <w:t xml:space="preserve"> </w:t>
      </w:r>
      <w:r w:rsidR="00E25840">
        <w:rPr>
          <w:rFonts w:ascii="Calibri" w:hAnsi="Calibri"/>
          <w:szCs w:val="24"/>
        </w:rPr>
        <w:t xml:space="preserve">Abingdon: Routledge. ISBN: </w:t>
      </w:r>
      <w:r>
        <w:rPr>
          <w:rFonts w:ascii="Calibri" w:hAnsi="Calibri"/>
          <w:szCs w:val="24"/>
        </w:rPr>
        <w:t>978-0-415-59581-0</w:t>
      </w:r>
      <w:r w:rsidR="0094379F">
        <w:rPr>
          <w:rFonts w:ascii="Calibri" w:hAnsi="Calibri"/>
          <w:szCs w:val="24"/>
        </w:rPr>
        <w:t xml:space="preserve"> </w:t>
      </w:r>
    </w:p>
    <w:p w:rsidR="00804B1B" w:rsidRPr="00BC7F65" w:rsidRDefault="0008154D" w:rsidP="00851587">
      <w:pPr>
        <w:pBdr>
          <w:top w:val="single" w:sz="4" w:space="1" w:color="auto"/>
          <w:left w:val="single" w:sz="4" w:space="4" w:color="auto"/>
          <w:bottom w:val="single" w:sz="4" w:space="1" w:color="auto"/>
          <w:right w:val="single" w:sz="4" w:space="4" w:color="auto"/>
        </w:pBdr>
        <w:rPr>
          <w:rFonts w:ascii="Calibri" w:hAnsi="Calibri"/>
          <w:b/>
          <w:szCs w:val="24"/>
        </w:rPr>
      </w:pPr>
      <w:r>
        <w:rPr>
          <w:rFonts w:ascii="Calibri" w:hAnsi="Calibri"/>
          <w:b/>
          <w:szCs w:val="24"/>
        </w:rPr>
        <w:t>EF0U09</w:t>
      </w:r>
    </w:p>
    <w:p w:rsidR="007A3C12" w:rsidRPr="00BC7F65" w:rsidRDefault="0008154D" w:rsidP="00851587">
      <w:pPr>
        <w:pBdr>
          <w:top w:val="single" w:sz="4" w:space="1" w:color="auto"/>
          <w:left w:val="single" w:sz="4" w:space="4" w:color="auto"/>
          <w:bottom w:val="single" w:sz="4" w:space="1" w:color="auto"/>
          <w:right w:val="single" w:sz="4" w:space="4" w:color="auto"/>
        </w:pBdr>
        <w:rPr>
          <w:rFonts w:ascii="Calibri" w:hAnsi="Calibri"/>
          <w:szCs w:val="24"/>
        </w:rPr>
      </w:pPr>
      <w:proofErr w:type="spellStart"/>
      <w:r>
        <w:rPr>
          <w:rFonts w:ascii="Calibri" w:hAnsi="Calibri"/>
          <w:szCs w:val="24"/>
        </w:rPr>
        <w:t>Kisslinger</w:t>
      </w:r>
      <w:proofErr w:type="spellEnd"/>
      <w:r>
        <w:rPr>
          <w:rFonts w:ascii="Calibri" w:hAnsi="Calibri"/>
          <w:szCs w:val="24"/>
        </w:rPr>
        <w:t>, E</w:t>
      </w:r>
      <w:r w:rsidR="00E25840" w:rsidRPr="00BC7F65">
        <w:rPr>
          <w:rFonts w:ascii="Calibri" w:hAnsi="Calibri"/>
          <w:szCs w:val="24"/>
        </w:rPr>
        <w:t xml:space="preserve">. &amp; </w:t>
      </w:r>
      <w:r>
        <w:rPr>
          <w:rFonts w:ascii="Calibri" w:hAnsi="Calibri"/>
          <w:szCs w:val="24"/>
        </w:rPr>
        <w:t>Baker, L</w:t>
      </w:r>
      <w:r w:rsidR="00E25840" w:rsidRPr="00BC7F65">
        <w:rPr>
          <w:rFonts w:ascii="Calibri" w:hAnsi="Calibri"/>
          <w:szCs w:val="24"/>
        </w:rPr>
        <w:t xml:space="preserve">. </w:t>
      </w:r>
      <w:r>
        <w:rPr>
          <w:rFonts w:ascii="Calibri" w:hAnsi="Calibri"/>
          <w:szCs w:val="24"/>
        </w:rPr>
        <w:t>(2018</w:t>
      </w:r>
      <w:r w:rsidR="009A44DC" w:rsidRPr="00BC7F65">
        <w:rPr>
          <w:rFonts w:ascii="Calibri" w:hAnsi="Calibri"/>
          <w:szCs w:val="24"/>
        </w:rPr>
        <w:t>)</w:t>
      </w:r>
      <w:r w:rsidR="00E25840" w:rsidRPr="00BC7F65">
        <w:rPr>
          <w:rFonts w:ascii="Calibri" w:hAnsi="Calibri"/>
          <w:szCs w:val="24"/>
        </w:rPr>
        <w:t xml:space="preserve"> </w:t>
      </w:r>
      <w:proofErr w:type="spellStart"/>
      <w:r>
        <w:rPr>
          <w:rFonts w:ascii="Calibri" w:hAnsi="Calibri"/>
          <w:i/>
          <w:szCs w:val="24"/>
        </w:rPr>
        <w:t>Skillful</w:t>
      </w:r>
      <w:proofErr w:type="spellEnd"/>
      <w:r>
        <w:rPr>
          <w:rFonts w:ascii="Calibri" w:hAnsi="Calibri"/>
          <w:i/>
          <w:szCs w:val="24"/>
        </w:rPr>
        <w:t xml:space="preserve"> </w:t>
      </w:r>
      <w:r w:rsidR="00E25840" w:rsidRPr="00BC7F65">
        <w:rPr>
          <w:rFonts w:ascii="Calibri" w:hAnsi="Calibri"/>
          <w:i/>
          <w:szCs w:val="24"/>
        </w:rPr>
        <w:t>3</w:t>
      </w:r>
      <w:r>
        <w:rPr>
          <w:rFonts w:ascii="Calibri" w:hAnsi="Calibri"/>
          <w:i/>
          <w:szCs w:val="24"/>
        </w:rPr>
        <w:t xml:space="preserve"> Listening &amp; Speaking</w:t>
      </w:r>
      <w:r w:rsidR="00E25840" w:rsidRPr="00BC7F65">
        <w:rPr>
          <w:rFonts w:ascii="Calibri" w:hAnsi="Calibri"/>
          <w:szCs w:val="24"/>
        </w:rPr>
        <w:t xml:space="preserve">, </w:t>
      </w:r>
      <w:r>
        <w:rPr>
          <w:rFonts w:ascii="Calibri" w:hAnsi="Calibri"/>
          <w:szCs w:val="24"/>
        </w:rPr>
        <w:t>London</w:t>
      </w:r>
      <w:r w:rsidR="00E25840" w:rsidRPr="00BC7F65">
        <w:rPr>
          <w:rFonts w:ascii="Calibri" w:hAnsi="Calibri"/>
          <w:szCs w:val="24"/>
        </w:rPr>
        <w:t xml:space="preserve">: </w:t>
      </w:r>
      <w:r>
        <w:rPr>
          <w:rFonts w:ascii="Calibri" w:hAnsi="Calibri"/>
          <w:szCs w:val="24"/>
        </w:rPr>
        <w:t>Macmillan</w:t>
      </w:r>
      <w:r w:rsidR="00E25840" w:rsidRPr="00BC7F65">
        <w:rPr>
          <w:rFonts w:ascii="Calibri" w:hAnsi="Calibri"/>
          <w:szCs w:val="24"/>
        </w:rPr>
        <w:t>.</w:t>
      </w:r>
    </w:p>
    <w:p w:rsidR="0008154D" w:rsidRDefault="00E25840" w:rsidP="00851587">
      <w:pPr>
        <w:pBdr>
          <w:top w:val="single" w:sz="4" w:space="1" w:color="auto"/>
          <w:left w:val="single" w:sz="4" w:space="4" w:color="auto"/>
          <w:bottom w:val="single" w:sz="4" w:space="1" w:color="auto"/>
          <w:right w:val="single" w:sz="4" w:space="4" w:color="auto"/>
        </w:pBdr>
        <w:rPr>
          <w:rFonts w:ascii="Calibri" w:hAnsi="Calibri"/>
          <w:szCs w:val="24"/>
        </w:rPr>
      </w:pPr>
      <w:r w:rsidRPr="00BC7F65">
        <w:rPr>
          <w:rFonts w:ascii="Calibri" w:hAnsi="Calibri"/>
          <w:szCs w:val="24"/>
        </w:rPr>
        <w:t>ISBN: 978-1-</w:t>
      </w:r>
      <w:r w:rsidR="0008154D">
        <w:rPr>
          <w:rFonts w:ascii="Calibri" w:hAnsi="Calibri"/>
          <w:szCs w:val="24"/>
        </w:rPr>
        <w:t>380</w:t>
      </w:r>
      <w:r w:rsidRPr="00BC7F65">
        <w:rPr>
          <w:rFonts w:ascii="Calibri" w:hAnsi="Calibri"/>
          <w:szCs w:val="24"/>
        </w:rPr>
        <w:t>-</w:t>
      </w:r>
      <w:r w:rsidR="0008154D">
        <w:rPr>
          <w:rFonts w:ascii="Calibri" w:hAnsi="Calibri"/>
          <w:szCs w:val="24"/>
        </w:rPr>
        <w:t>01070-4</w:t>
      </w:r>
    </w:p>
    <w:p w:rsidR="00E25840" w:rsidRPr="00BC7F65" w:rsidRDefault="0008154D" w:rsidP="00851587">
      <w:pPr>
        <w:pBdr>
          <w:top w:val="single" w:sz="4" w:space="1" w:color="auto"/>
          <w:left w:val="single" w:sz="4" w:space="4" w:color="auto"/>
          <w:bottom w:val="single" w:sz="4" w:space="1" w:color="auto"/>
          <w:right w:val="single" w:sz="4" w:space="4" w:color="auto"/>
        </w:pBdr>
        <w:rPr>
          <w:rFonts w:ascii="Calibri" w:hAnsi="Calibri"/>
          <w:b/>
          <w:szCs w:val="24"/>
        </w:rPr>
      </w:pPr>
      <w:r w:rsidRPr="00BC7F65">
        <w:rPr>
          <w:rFonts w:ascii="Calibri" w:hAnsi="Calibri"/>
          <w:b/>
          <w:szCs w:val="24"/>
        </w:rPr>
        <w:t>EF0U11</w:t>
      </w:r>
    </w:p>
    <w:p w:rsidR="0008154D" w:rsidRPr="00BC7F65" w:rsidRDefault="0008154D" w:rsidP="0008154D">
      <w:pPr>
        <w:pBdr>
          <w:top w:val="single" w:sz="4" w:space="1" w:color="auto"/>
          <w:left w:val="single" w:sz="4" w:space="4" w:color="auto"/>
          <w:bottom w:val="single" w:sz="4" w:space="1" w:color="auto"/>
          <w:right w:val="single" w:sz="4" w:space="4" w:color="auto"/>
        </w:pBdr>
        <w:rPr>
          <w:rFonts w:ascii="Calibri" w:hAnsi="Calibri"/>
          <w:szCs w:val="24"/>
        </w:rPr>
      </w:pPr>
      <w:r>
        <w:rPr>
          <w:rFonts w:ascii="Calibri" w:hAnsi="Calibri"/>
          <w:szCs w:val="24"/>
        </w:rPr>
        <w:t>Rogers, L</w:t>
      </w:r>
      <w:r w:rsidRPr="00BC7F65">
        <w:rPr>
          <w:rFonts w:ascii="Calibri" w:hAnsi="Calibri"/>
          <w:szCs w:val="24"/>
        </w:rPr>
        <w:t xml:space="preserve">. &amp; </w:t>
      </w:r>
      <w:r>
        <w:rPr>
          <w:rFonts w:ascii="Calibri" w:hAnsi="Calibri"/>
          <w:szCs w:val="24"/>
        </w:rPr>
        <w:t>Zemach, D</w:t>
      </w:r>
      <w:r w:rsidRPr="00BC7F65">
        <w:rPr>
          <w:rFonts w:ascii="Calibri" w:hAnsi="Calibri"/>
          <w:szCs w:val="24"/>
        </w:rPr>
        <w:t xml:space="preserve">. </w:t>
      </w:r>
      <w:r>
        <w:rPr>
          <w:rFonts w:ascii="Calibri" w:hAnsi="Calibri"/>
          <w:szCs w:val="24"/>
        </w:rPr>
        <w:t>(2018</w:t>
      </w:r>
      <w:r w:rsidRPr="00BC7F65">
        <w:rPr>
          <w:rFonts w:ascii="Calibri" w:hAnsi="Calibri"/>
          <w:szCs w:val="24"/>
        </w:rPr>
        <w:t xml:space="preserve">) </w:t>
      </w:r>
      <w:proofErr w:type="spellStart"/>
      <w:r>
        <w:rPr>
          <w:rFonts w:ascii="Calibri" w:hAnsi="Calibri"/>
          <w:i/>
          <w:szCs w:val="24"/>
        </w:rPr>
        <w:t>Skillful</w:t>
      </w:r>
      <w:proofErr w:type="spellEnd"/>
      <w:r>
        <w:rPr>
          <w:rFonts w:ascii="Calibri" w:hAnsi="Calibri"/>
          <w:i/>
          <w:szCs w:val="24"/>
        </w:rPr>
        <w:t xml:space="preserve"> </w:t>
      </w:r>
      <w:proofErr w:type="gramStart"/>
      <w:r w:rsidRPr="00BC7F65">
        <w:rPr>
          <w:rFonts w:ascii="Calibri" w:hAnsi="Calibri"/>
          <w:i/>
          <w:szCs w:val="24"/>
        </w:rPr>
        <w:t>3</w:t>
      </w:r>
      <w:proofErr w:type="gramEnd"/>
      <w:r>
        <w:rPr>
          <w:rFonts w:ascii="Calibri" w:hAnsi="Calibri"/>
          <w:i/>
          <w:szCs w:val="24"/>
        </w:rPr>
        <w:t xml:space="preserve"> Reading &amp; Writing</w:t>
      </w:r>
      <w:r w:rsidRPr="00BC7F65">
        <w:rPr>
          <w:rFonts w:ascii="Calibri" w:hAnsi="Calibri"/>
          <w:szCs w:val="24"/>
        </w:rPr>
        <w:t xml:space="preserve">, </w:t>
      </w:r>
      <w:r>
        <w:rPr>
          <w:rFonts w:ascii="Calibri" w:hAnsi="Calibri"/>
          <w:szCs w:val="24"/>
        </w:rPr>
        <w:t>London</w:t>
      </w:r>
      <w:r w:rsidRPr="00BC7F65">
        <w:rPr>
          <w:rFonts w:ascii="Calibri" w:hAnsi="Calibri"/>
          <w:szCs w:val="24"/>
        </w:rPr>
        <w:t xml:space="preserve">: </w:t>
      </w:r>
      <w:r>
        <w:rPr>
          <w:rFonts w:ascii="Calibri" w:hAnsi="Calibri"/>
          <w:szCs w:val="24"/>
        </w:rPr>
        <w:t>Macmillan</w:t>
      </w:r>
      <w:r w:rsidRPr="00BC7F65">
        <w:rPr>
          <w:rFonts w:ascii="Calibri" w:hAnsi="Calibri"/>
          <w:szCs w:val="24"/>
        </w:rPr>
        <w:t>.</w:t>
      </w:r>
    </w:p>
    <w:p w:rsidR="008E3177" w:rsidRPr="0008154D" w:rsidRDefault="0008154D" w:rsidP="00851587">
      <w:pPr>
        <w:pBdr>
          <w:top w:val="single" w:sz="4" w:space="1" w:color="auto"/>
          <w:left w:val="single" w:sz="4" w:space="4" w:color="auto"/>
          <w:bottom w:val="single" w:sz="4" w:space="1" w:color="auto"/>
          <w:right w:val="single" w:sz="4" w:space="4" w:color="auto"/>
        </w:pBdr>
        <w:rPr>
          <w:rFonts w:ascii="Calibri" w:hAnsi="Calibri"/>
          <w:szCs w:val="24"/>
        </w:rPr>
      </w:pPr>
      <w:r w:rsidRPr="00BC7F65">
        <w:rPr>
          <w:rFonts w:ascii="Calibri" w:hAnsi="Calibri"/>
          <w:szCs w:val="24"/>
        </w:rPr>
        <w:t>ISBN: 978-1-</w:t>
      </w:r>
      <w:r>
        <w:rPr>
          <w:rFonts w:ascii="Calibri" w:hAnsi="Calibri"/>
          <w:szCs w:val="24"/>
        </w:rPr>
        <w:t>380</w:t>
      </w:r>
      <w:r w:rsidRPr="00BC7F65">
        <w:rPr>
          <w:rFonts w:ascii="Calibri" w:hAnsi="Calibri"/>
          <w:szCs w:val="24"/>
        </w:rPr>
        <w:t>-</w:t>
      </w:r>
      <w:r>
        <w:rPr>
          <w:rFonts w:ascii="Calibri" w:hAnsi="Calibri"/>
          <w:szCs w:val="24"/>
        </w:rPr>
        <w:t>01076-6</w:t>
      </w:r>
    </w:p>
    <w:p w:rsidR="00804B1B" w:rsidRPr="00804B1B" w:rsidRDefault="00804B1B" w:rsidP="00930279">
      <w:pPr>
        <w:rPr>
          <w:rFonts w:ascii="Calibri" w:hAnsi="Calibri"/>
        </w:rPr>
      </w:pPr>
    </w:p>
    <w:p w:rsidR="00930279" w:rsidRPr="00DF204F" w:rsidRDefault="00930279" w:rsidP="00930279">
      <w:pPr>
        <w:rPr>
          <w:rFonts w:ascii="Calibri" w:hAnsi="Calibri"/>
          <w:sz w:val="28"/>
        </w:rPr>
      </w:pPr>
      <w:r w:rsidRPr="00DF204F">
        <w:rPr>
          <w:rFonts w:ascii="Calibri" w:hAnsi="Calibri"/>
          <w:b/>
          <w:szCs w:val="24"/>
        </w:rPr>
        <w:t xml:space="preserve">We recommend </w:t>
      </w:r>
      <w:r w:rsidR="00804B1B">
        <w:rPr>
          <w:rFonts w:ascii="Calibri" w:hAnsi="Calibri"/>
          <w:b/>
          <w:szCs w:val="24"/>
        </w:rPr>
        <w:t xml:space="preserve">that </w:t>
      </w:r>
      <w:r w:rsidRPr="00DF204F">
        <w:rPr>
          <w:rFonts w:ascii="Calibri" w:hAnsi="Calibri"/>
          <w:b/>
          <w:szCs w:val="24"/>
        </w:rPr>
        <w:t>you buy the following books to help you with your studies.</w:t>
      </w:r>
    </w:p>
    <w:p w:rsidR="00930279" w:rsidRPr="00DF204F" w:rsidRDefault="00930279" w:rsidP="00930279">
      <w:pPr>
        <w:rPr>
          <w:rFonts w:ascii="Calibri" w:hAnsi="Calibri"/>
          <w:szCs w:val="24"/>
        </w:rPr>
      </w:pPr>
      <w:r w:rsidRPr="007A3C12">
        <w:rPr>
          <w:rFonts w:ascii="Calibri" w:hAnsi="Calibri"/>
          <w:i/>
          <w:szCs w:val="24"/>
        </w:rPr>
        <w:t>The Oxfor</w:t>
      </w:r>
      <w:r w:rsidR="00804B1B" w:rsidRPr="007A3C12">
        <w:rPr>
          <w:rFonts w:ascii="Calibri" w:hAnsi="Calibri"/>
          <w:i/>
          <w:szCs w:val="24"/>
        </w:rPr>
        <w:t>d Advanced Learner’s Dictionary</w:t>
      </w:r>
      <w:r w:rsidR="00804B1B">
        <w:rPr>
          <w:rFonts w:ascii="Calibri" w:hAnsi="Calibri"/>
          <w:szCs w:val="24"/>
        </w:rPr>
        <w:t>, Oxford, OUP</w:t>
      </w:r>
    </w:p>
    <w:p w:rsidR="00930279" w:rsidRPr="00DF204F" w:rsidRDefault="00930279" w:rsidP="00930279">
      <w:pPr>
        <w:rPr>
          <w:rFonts w:ascii="Calibri" w:hAnsi="Calibri"/>
          <w:b/>
          <w:szCs w:val="24"/>
        </w:rPr>
      </w:pPr>
      <w:r w:rsidRPr="00DF204F">
        <w:rPr>
          <w:rFonts w:ascii="Calibri" w:hAnsi="Calibri"/>
          <w:b/>
          <w:szCs w:val="24"/>
        </w:rPr>
        <w:t>You must also buy</w:t>
      </w:r>
      <w:r w:rsidR="00851587">
        <w:rPr>
          <w:rFonts w:ascii="Calibri" w:hAnsi="Calibri"/>
          <w:b/>
          <w:szCs w:val="24"/>
        </w:rPr>
        <w:t>:</w:t>
      </w:r>
    </w:p>
    <w:p w:rsidR="00930279" w:rsidRPr="00DF204F" w:rsidRDefault="00930279" w:rsidP="00930279">
      <w:pPr>
        <w:rPr>
          <w:rFonts w:ascii="Calibri" w:hAnsi="Calibri"/>
          <w:szCs w:val="24"/>
        </w:rPr>
      </w:pPr>
      <w:r w:rsidRPr="00DF204F">
        <w:rPr>
          <w:rFonts w:ascii="Calibri" w:hAnsi="Calibri"/>
          <w:szCs w:val="24"/>
        </w:rPr>
        <w:t>Suitable mate</w:t>
      </w:r>
      <w:r w:rsidR="00804B1B">
        <w:rPr>
          <w:rFonts w:ascii="Calibri" w:hAnsi="Calibri"/>
          <w:szCs w:val="24"/>
        </w:rPr>
        <w:t xml:space="preserve">rials to </w:t>
      </w:r>
      <w:proofErr w:type="gramStart"/>
      <w:r w:rsidR="00804B1B">
        <w:rPr>
          <w:rFonts w:ascii="Calibri" w:hAnsi="Calibri"/>
          <w:szCs w:val="24"/>
        </w:rPr>
        <w:t>record,</w:t>
      </w:r>
      <w:proofErr w:type="gramEnd"/>
      <w:r w:rsidR="00804B1B">
        <w:rPr>
          <w:rFonts w:ascii="Calibri" w:hAnsi="Calibri"/>
          <w:szCs w:val="24"/>
        </w:rPr>
        <w:t xml:space="preserve"> store and organise</w:t>
      </w:r>
      <w:r w:rsidRPr="00DF204F">
        <w:rPr>
          <w:rFonts w:ascii="Calibri" w:hAnsi="Calibri"/>
          <w:szCs w:val="24"/>
        </w:rPr>
        <w:t xml:space="preserve"> your work. This includes an A4 ring binder file and </w:t>
      </w:r>
      <w:r w:rsidR="000870A6">
        <w:rPr>
          <w:rFonts w:ascii="Calibri" w:hAnsi="Calibri"/>
          <w:szCs w:val="24"/>
        </w:rPr>
        <w:t>A4 pad</w:t>
      </w:r>
      <w:r w:rsidRPr="00DF204F">
        <w:rPr>
          <w:rFonts w:ascii="Calibri" w:hAnsi="Calibri"/>
          <w:szCs w:val="24"/>
        </w:rPr>
        <w:t xml:space="preserve"> for eac</w:t>
      </w:r>
      <w:r w:rsidR="00804B1B">
        <w:rPr>
          <w:rFonts w:ascii="Calibri" w:hAnsi="Calibri"/>
          <w:szCs w:val="24"/>
        </w:rPr>
        <w:t>h of your</w:t>
      </w:r>
      <w:r w:rsidRPr="00DF204F">
        <w:rPr>
          <w:rFonts w:ascii="Calibri" w:hAnsi="Calibri"/>
          <w:szCs w:val="24"/>
        </w:rPr>
        <w:t xml:space="preserve"> English modules. You must also have pens, pencils and erasers.</w:t>
      </w:r>
    </w:p>
    <w:p w:rsidR="00930279" w:rsidRPr="00DF204F" w:rsidRDefault="00930279" w:rsidP="00930279">
      <w:pPr>
        <w:rPr>
          <w:rFonts w:ascii="Calibri" w:hAnsi="Calibri"/>
          <w:szCs w:val="24"/>
        </w:rPr>
      </w:pPr>
    </w:p>
    <w:p w:rsidR="00910E6D" w:rsidRPr="00910E6D" w:rsidRDefault="00910E6D" w:rsidP="00910E6D">
      <w:pPr>
        <w:rPr>
          <w:rFonts w:asciiTheme="minorHAnsi" w:hAnsiTheme="minorHAnsi"/>
          <w:b/>
          <w:sz w:val="28"/>
          <w:szCs w:val="28"/>
        </w:rPr>
      </w:pPr>
      <w:r w:rsidRPr="00910E6D">
        <w:rPr>
          <w:rFonts w:asciiTheme="minorHAnsi" w:hAnsiTheme="minorHAnsi"/>
          <w:b/>
          <w:sz w:val="28"/>
          <w:szCs w:val="28"/>
        </w:rPr>
        <w:t>Resources</w:t>
      </w:r>
    </w:p>
    <w:p w:rsidR="00A65671" w:rsidRDefault="00910E6D" w:rsidP="00910E6D">
      <w:pPr>
        <w:rPr>
          <w:rFonts w:asciiTheme="minorHAnsi" w:hAnsiTheme="minorHAnsi"/>
        </w:rPr>
      </w:pPr>
      <w:proofErr w:type="gramStart"/>
      <w:r w:rsidRPr="00910E6D">
        <w:rPr>
          <w:rFonts w:asciiTheme="minorHAnsi" w:hAnsiTheme="minorHAnsi"/>
        </w:rPr>
        <w:t>A wide range of resources are</w:t>
      </w:r>
      <w:proofErr w:type="gramEnd"/>
      <w:r w:rsidRPr="00910E6D">
        <w:rPr>
          <w:rFonts w:asciiTheme="minorHAnsi" w:hAnsiTheme="minorHAnsi"/>
        </w:rPr>
        <w:t xml:space="preserve"> available at the Learning Resources Centre (LRC) and you will be shown how to find these in your LRC induction session. These include grammar manuals, course books for students, graded readers and interactive CDROM/DVD. Students wishing to work at the LRC are able to book study rooms (for individuals and groups) and there is a ‘quiet area’ on the first floor.  Those without private laptops or other PCs are able to borrow them from the LRC for overnight use.  It is also possible to book PCs for use in the LRC, and use PCs at various other locations throughout the University (e.g. J Block, G Block </w:t>
      </w:r>
      <w:proofErr w:type="spellStart"/>
      <w:r w:rsidRPr="00910E6D">
        <w:rPr>
          <w:rFonts w:asciiTheme="minorHAnsi" w:hAnsiTheme="minorHAnsi"/>
        </w:rPr>
        <w:t>etc</w:t>
      </w:r>
      <w:proofErr w:type="spellEnd"/>
      <w:r w:rsidRPr="00910E6D">
        <w:rPr>
          <w:rFonts w:asciiTheme="minorHAnsi" w:hAnsiTheme="minorHAnsi"/>
        </w:rPr>
        <w:t>)</w:t>
      </w:r>
      <w:r w:rsidR="00A65671">
        <w:rPr>
          <w:rFonts w:asciiTheme="minorHAnsi" w:hAnsiTheme="minorHAnsi"/>
          <w:color w:val="548DD4"/>
        </w:rPr>
        <w:t xml:space="preserve">. </w:t>
      </w:r>
      <w:r w:rsidRPr="00910E6D">
        <w:rPr>
          <w:rFonts w:asciiTheme="minorHAnsi" w:hAnsiTheme="minorHAnsi"/>
        </w:rPr>
        <w:t xml:space="preserve">A collection of study aids </w:t>
      </w:r>
      <w:r w:rsidR="000870A6">
        <w:rPr>
          <w:rFonts w:asciiTheme="minorHAnsi" w:hAnsiTheme="minorHAnsi"/>
        </w:rPr>
        <w:t>i</w:t>
      </w:r>
      <w:r w:rsidR="0063375F">
        <w:rPr>
          <w:rFonts w:asciiTheme="minorHAnsi" w:hAnsiTheme="minorHAnsi"/>
        </w:rPr>
        <w:t>s</w:t>
      </w:r>
      <w:r w:rsidRPr="00910E6D">
        <w:rPr>
          <w:rFonts w:asciiTheme="minorHAnsi" w:hAnsiTheme="minorHAnsi"/>
        </w:rPr>
        <w:t xml:space="preserve"> also available at the Drop </w:t>
      </w:r>
      <w:proofErr w:type="gramStart"/>
      <w:r w:rsidRPr="00910E6D">
        <w:rPr>
          <w:rFonts w:asciiTheme="minorHAnsi" w:hAnsiTheme="minorHAnsi"/>
        </w:rPr>
        <w:t>In</w:t>
      </w:r>
      <w:proofErr w:type="gramEnd"/>
      <w:r w:rsidRPr="00910E6D">
        <w:rPr>
          <w:rFonts w:asciiTheme="minorHAnsi" w:hAnsiTheme="minorHAnsi"/>
        </w:rPr>
        <w:t xml:space="preserve"> Centre at the LRC.</w:t>
      </w:r>
    </w:p>
    <w:p w:rsidR="008E4084" w:rsidRDefault="008E4084" w:rsidP="00910E6D">
      <w:pPr>
        <w:rPr>
          <w:rFonts w:asciiTheme="minorHAnsi" w:hAnsiTheme="minorHAnsi"/>
        </w:rPr>
      </w:pPr>
    </w:p>
    <w:p w:rsidR="008E4084" w:rsidRPr="008E4084" w:rsidRDefault="008E4084" w:rsidP="00910E6D">
      <w:pPr>
        <w:rPr>
          <w:rFonts w:asciiTheme="minorHAnsi" w:hAnsiTheme="minorHAnsi"/>
        </w:rPr>
      </w:pPr>
    </w:p>
    <w:p w:rsidR="00910E6D" w:rsidRPr="00910E6D" w:rsidRDefault="00910E6D" w:rsidP="00910E6D">
      <w:pPr>
        <w:rPr>
          <w:rFonts w:asciiTheme="minorHAnsi" w:hAnsiTheme="minorHAnsi"/>
        </w:rPr>
      </w:pPr>
      <w:r w:rsidRPr="00910E6D">
        <w:rPr>
          <w:rFonts w:asciiTheme="minorHAnsi" w:hAnsiTheme="minorHAnsi"/>
        </w:rPr>
        <w:t>Some useful online resources include:</w:t>
      </w:r>
    </w:p>
    <w:p w:rsidR="00910E6D" w:rsidRPr="00910E6D" w:rsidRDefault="00DC6C24" w:rsidP="00910E6D">
      <w:pPr>
        <w:spacing w:before="100" w:beforeAutospacing="1" w:after="100" w:afterAutospacing="1"/>
        <w:outlineLvl w:val="3"/>
        <w:rPr>
          <w:rFonts w:asciiTheme="minorHAnsi" w:hAnsiTheme="minorHAnsi" w:cs="Arial"/>
          <w:bCs/>
          <w:color w:val="000000"/>
          <w:sz w:val="20"/>
          <w:lang w:val="en-US"/>
        </w:rPr>
      </w:pPr>
      <w:hyperlink r:id="rId18" w:history="1">
        <w:r w:rsidR="00910E6D" w:rsidRPr="00910E6D">
          <w:rPr>
            <w:rStyle w:val="Hyperlink"/>
            <w:rFonts w:asciiTheme="minorHAnsi" w:hAnsiTheme="minorHAnsi"/>
          </w:rPr>
          <w:t>http://www.bbc.co.uk/learning/subjects/english.shtml</w:t>
        </w:r>
      </w:hyperlink>
      <w:r w:rsidR="00910E6D" w:rsidRPr="00910E6D">
        <w:rPr>
          <w:rFonts w:asciiTheme="minorHAnsi" w:hAnsiTheme="minorHAnsi"/>
        </w:rPr>
        <w:t xml:space="preserve">  </w:t>
      </w:r>
      <w:proofErr w:type="gramStart"/>
      <w:r w:rsidR="00910E6D" w:rsidRPr="00910E6D">
        <w:rPr>
          <w:rFonts w:asciiTheme="minorHAnsi" w:hAnsiTheme="minorHAnsi"/>
        </w:rPr>
        <w:t>A</w:t>
      </w:r>
      <w:proofErr w:type="gramEnd"/>
      <w:r w:rsidR="00910E6D" w:rsidRPr="00910E6D">
        <w:rPr>
          <w:rFonts w:asciiTheme="minorHAnsi" w:hAnsiTheme="minorHAnsi"/>
        </w:rPr>
        <w:t xml:space="preserve"> good general site for grammar, practice exercises and multimedia.</w:t>
      </w:r>
    </w:p>
    <w:p w:rsidR="00910E6D" w:rsidRPr="00910E6D" w:rsidRDefault="00910E6D" w:rsidP="00910E6D">
      <w:pPr>
        <w:spacing w:before="100" w:beforeAutospacing="1" w:after="100" w:afterAutospacing="1"/>
        <w:outlineLvl w:val="3"/>
        <w:rPr>
          <w:rFonts w:asciiTheme="minorHAnsi" w:hAnsiTheme="minorHAnsi"/>
        </w:rPr>
      </w:pPr>
      <w:r w:rsidRPr="00910E6D">
        <w:rPr>
          <w:rFonts w:asciiTheme="minorHAnsi" w:hAnsiTheme="minorHAnsi" w:cs="Arial"/>
          <w:bCs/>
          <w:color w:val="000000"/>
          <w:sz w:val="20"/>
          <w:lang w:val="en-US"/>
        </w:rPr>
        <w:t xml:space="preserve">Using English for Academic Purposes: A Guide for Students in Higher Education </w:t>
      </w:r>
      <w:hyperlink r:id="rId19" w:history="1">
        <w:r w:rsidRPr="00910E6D">
          <w:rPr>
            <w:rStyle w:val="Hyperlink"/>
            <w:rFonts w:asciiTheme="minorHAnsi" w:hAnsiTheme="minorHAnsi"/>
          </w:rPr>
          <w:t>http://www.uefap.com/</w:t>
        </w:r>
      </w:hyperlink>
    </w:p>
    <w:p w:rsidR="00910E6D" w:rsidRPr="00910E6D" w:rsidRDefault="00910E6D" w:rsidP="00910E6D">
      <w:pPr>
        <w:spacing w:before="100" w:beforeAutospacing="1" w:after="100" w:afterAutospacing="1"/>
        <w:outlineLvl w:val="3"/>
        <w:rPr>
          <w:rFonts w:asciiTheme="minorHAnsi" w:hAnsiTheme="minorHAnsi"/>
        </w:rPr>
      </w:pPr>
      <w:r w:rsidRPr="00910E6D">
        <w:rPr>
          <w:rFonts w:asciiTheme="minorHAnsi" w:hAnsiTheme="minorHAnsi"/>
        </w:rPr>
        <w:t xml:space="preserve">English Club.com </w:t>
      </w:r>
      <w:hyperlink r:id="rId20" w:history="1">
        <w:r w:rsidRPr="00910E6D">
          <w:rPr>
            <w:rStyle w:val="Hyperlink"/>
            <w:rFonts w:asciiTheme="minorHAnsi" w:hAnsiTheme="minorHAnsi"/>
          </w:rPr>
          <w:t>http://www.englishclub.com/grammar/verbs-voice_passive.htm</w:t>
        </w:r>
      </w:hyperlink>
    </w:p>
    <w:p w:rsidR="00910E6D" w:rsidRPr="00910E6D" w:rsidRDefault="00910E6D" w:rsidP="00910E6D">
      <w:pPr>
        <w:spacing w:before="100" w:beforeAutospacing="1" w:after="100" w:afterAutospacing="1"/>
        <w:outlineLvl w:val="3"/>
        <w:rPr>
          <w:rFonts w:asciiTheme="minorHAnsi" w:hAnsiTheme="minorHAnsi"/>
        </w:rPr>
      </w:pPr>
      <w:r w:rsidRPr="00910E6D">
        <w:rPr>
          <w:rFonts w:asciiTheme="minorHAnsi" w:hAnsiTheme="minorHAnsi"/>
        </w:rPr>
        <w:t xml:space="preserve">English Grammar in Use Online (trial version) </w:t>
      </w:r>
      <w:hyperlink r:id="rId21" w:history="1">
        <w:r w:rsidRPr="00910E6D">
          <w:rPr>
            <w:rStyle w:val="Hyperlink"/>
            <w:rFonts w:asciiTheme="minorHAnsi" w:hAnsiTheme="minorHAnsi"/>
          </w:rPr>
          <w:t>http://englishgrammarinuse.cambridge.org/product_groups/landing</w:t>
        </w:r>
      </w:hyperlink>
    </w:p>
    <w:p w:rsidR="00910E6D" w:rsidRPr="00910E6D" w:rsidRDefault="00910E6D" w:rsidP="00910E6D">
      <w:pPr>
        <w:spacing w:before="100" w:beforeAutospacing="1" w:after="100" w:afterAutospacing="1"/>
        <w:outlineLvl w:val="3"/>
        <w:rPr>
          <w:rFonts w:asciiTheme="minorHAnsi" w:hAnsiTheme="minorHAnsi"/>
        </w:rPr>
      </w:pPr>
      <w:r w:rsidRPr="00910E6D">
        <w:rPr>
          <w:rFonts w:asciiTheme="minorHAnsi" w:hAnsiTheme="minorHAnsi"/>
        </w:rPr>
        <w:t xml:space="preserve">UsingEnglish.com </w:t>
      </w:r>
      <w:hyperlink r:id="rId22" w:history="1">
        <w:r w:rsidRPr="00910E6D">
          <w:rPr>
            <w:rStyle w:val="Hyperlink"/>
            <w:rFonts w:asciiTheme="minorHAnsi" w:hAnsiTheme="minorHAnsi"/>
          </w:rPr>
          <w:t>http://www.usingenglish.com/</w:t>
        </w:r>
      </w:hyperlink>
      <w:r w:rsidRPr="00910E6D">
        <w:rPr>
          <w:rFonts w:asciiTheme="minorHAnsi" w:hAnsiTheme="minorHAnsi"/>
        </w:rPr>
        <w:t xml:space="preserve"> Useful for grammar questions</w:t>
      </w:r>
    </w:p>
    <w:p w:rsidR="0094379F" w:rsidRDefault="0094379F" w:rsidP="0094379F">
      <w:pPr>
        <w:pStyle w:val="Title"/>
        <w:jc w:val="left"/>
        <w:rPr>
          <w:rFonts w:asciiTheme="minorHAnsi" w:hAnsiTheme="minorHAnsi"/>
          <w:szCs w:val="28"/>
          <w:u w:val="none"/>
        </w:rPr>
      </w:pPr>
      <w:r w:rsidRPr="0094379F">
        <w:rPr>
          <w:rFonts w:asciiTheme="minorHAnsi" w:hAnsiTheme="minorHAnsi"/>
          <w:szCs w:val="28"/>
          <w:u w:val="none"/>
        </w:rPr>
        <w:t>Teaching Methodology</w:t>
      </w:r>
    </w:p>
    <w:p w:rsidR="000F07FC" w:rsidRPr="0094379F" w:rsidRDefault="000F07FC" w:rsidP="0094379F">
      <w:pPr>
        <w:pStyle w:val="Title"/>
        <w:jc w:val="left"/>
        <w:rPr>
          <w:rFonts w:asciiTheme="minorHAnsi" w:hAnsiTheme="minorHAnsi"/>
          <w:szCs w:val="28"/>
          <w:u w:val="none"/>
        </w:rPr>
      </w:pPr>
    </w:p>
    <w:p w:rsidR="0094379F" w:rsidRDefault="0094379F" w:rsidP="0094379F">
      <w:pPr>
        <w:pStyle w:val="Title"/>
        <w:jc w:val="left"/>
        <w:rPr>
          <w:rFonts w:asciiTheme="minorHAnsi" w:hAnsiTheme="minorHAnsi"/>
          <w:b w:val="0"/>
          <w:sz w:val="24"/>
          <w:szCs w:val="24"/>
          <w:u w:val="none"/>
        </w:rPr>
      </w:pPr>
      <w:r w:rsidRPr="0094379F">
        <w:rPr>
          <w:rFonts w:asciiTheme="minorHAnsi" w:hAnsiTheme="minorHAnsi"/>
          <w:b w:val="0"/>
          <w:sz w:val="24"/>
          <w:szCs w:val="24"/>
          <w:u w:val="none"/>
        </w:rPr>
        <w:t xml:space="preserve">Now </w:t>
      </w:r>
      <w:proofErr w:type="gramStart"/>
      <w:r w:rsidRPr="0094379F">
        <w:rPr>
          <w:rFonts w:asciiTheme="minorHAnsi" w:hAnsiTheme="minorHAnsi"/>
          <w:b w:val="0"/>
          <w:sz w:val="24"/>
          <w:szCs w:val="24"/>
          <w:u w:val="none"/>
        </w:rPr>
        <w:t>we’d</w:t>
      </w:r>
      <w:proofErr w:type="gramEnd"/>
      <w:r w:rsidRPr="0094379F">
        <w:rPr>
          <w:rFonts w:asciiTheme="minorHAnsi" w:hAnsiTheme="minorHAnsi"/>
          <w:b w:val="0"/>
          <w:sz w:val="24"/>
          <w:szCs w:val="24"/>
          <w:u w:val="none"/>
        </w:rPr>
        <w:t xml:space="preserve"> like to explain our teaching methodology to you.  </w:t>
      </w:r>
      <w:proofErr w:type="gramStart"/>
      <w:r w:rsidRPr="0094379F">
        <w:rPr>
          <w:rFonts w:asciiTheme="minorHAnsi" w:hAnsiTheme="minorHAnsi"/>
          <w:b w:val="0"/>
          <w:sz w:val="24"/>
          <w:szCs w:val="24"/>
          <w:u w:val="none"/>
        </w:rPr>
        <w:t>First of all</w:t>
      </w:r>
      <w:proofErr w:type="gramEnd"/>
      <w:r w:rsidRPr="0094379F">
        <w:rPr>
          <w:rFonts w:asciiTheme="minorHAnsi" w:hAnsiTheme="minorHAnsi"/>
          <w:b w:val="0"/>
          <w:sz w:val="24"/>
          <w:szCs w:val="24"/>
          <w:u w:val="none"/>
        </w:rPr>
        <w:t xml:space="preserve">, perhaps you’d like to know what we mean by ‘teaching methodology’.  Simply, it means method or style of teaching.  </w:t>
      </w:r>
    </w:p>
    <w:p w:rsidR="0094379F" w:rsidRPr="0094379F" w:rsidRDefault="0094379F" w:rsidP="0094379F">
      <w:pPr>
        <w:pStyle w:val="Title"/>
        <w:jc w:val="left"/>
        <w:rPr>
          <w:rFonts w:asciiTheme="minorHAnsi" w:hAnsiTheme="minorHAnsi"/>
          <w:b w:val="0"/>
          <w:i/>
          <w:sz w:val="20"/>
          <w:u w:val="none"/>
        </w:rPr>
      </w:pPr>
    </w:p>
    <w:p w:rsidR="0094379F" w:rsidRDefault="0094379F" w:rsidP="0094379F">
      <w:pPr>
        <w:pStyle w:val="Title"/>
        <w:jc w:val="left"/>
        <w:rPr>
          <w:rFonts w:asciiTheme="minorHAnsi" w:hAnsiTheme="minorHAnsi"/>
          <w:b w:val="0"/>
          <w:sz w:val="24"/>
          <w:szCs w:val="24"/>
          <w:u w:val="none"/>
        </w:rPr>
      </w:pPr>
      <w:r w:rsidRPr="0094379F">
        <w:rPr>
          <w:rFonts w:asciiTheme="minorHAnsi" w:hAnsiTheme="minorHAnsi"/>
          <w:b w:val="0"/>
          <w:sz w:val="24"/>
          <w:szCs w:val="24"/>
          <w:u w:val="none"/>
        </w:rPr>
        <w:t xml:space="preserve">Did you know there are a number of different ways of teaching and learning a language?  A widely used and well-respected method called </w:t>
      </w:r>
      <w:r w:rsidRPr="0094379F">
        <w:rPr>
          <w:rFonts w:asciiTheme="minorHAnsi" w:hAnsiTheme="minorHAnsi"/>
          <w:b w:val="0"/>
          <w:i/>
          <w:sz w:val="24"/>
          <w:szCs w:val="24"/>
          <w:u w:val="none"/>
        </w:rPr>
        <w:t xml:space="preserve">Communicative Language Teaching </w:t>
      </w:r>
      <w:r w:rsidRPr="0094379F">
        <w:rPr>
          <w:rFonts w:asciiTheme="minorHAnsi" w:hAnsiTheme="minorHAnsi"/>
          <w:b w:val="0"/>
          <w:sz w:val="24"/>
          <w:szCs w:val="24"/>
          <w:u w:val="none"/>
        </w:rPr>
        <w:t xml:space="preserve">is the one we use in our English classes at the University of </w:t>
      </w:r>
      <w:r w:rsidR="008D3432">
        <w:rPr>
          <w:rFonts w:asciiTheme="minorHAnsi" w:hAnsiTheme="minorHAnsi"/>
          <w:b w:val="0"/>
          <w:sz w:val="24"/>
          <w:szCs w:val="24"/>
          <w:u w:val="none"/>
        </w:rPr>
        <w:t>South Wales</w:t>
      </w:r>
      <w:r w:rsidRPr="0094379F">
        <w:rPr>
          <w:rFonts w:asciiTheme="minorHAnsi" w:hAnsiTheme="minorHAnsi"/>
          <w:b w:val="0"/>
          <w:sz w:val="24"/>
          <w:szCs w:val="24"/>
          <w:u w:val="none"/>
        </w:rPr>
        <w:t xml:space="preserve">.  </w:t>
      </w:r>
    </w:p>
    <w:p w:rsidR="0094379F" w:rsidRPr="0094379F" w:rsidRDefault="0094379F" w:rsidP="0094379F">
      <w:pPr>
        <w:pStyle w:val="Title"/>
        <w:jc w:val="left"/>
        <w:rPr>
          <w:rFonts w:asciiTheme="minorHAnsi" w:hAnsiTheme="minorHAnsi"/>
          <w:b w:val="0"/>
          <w:sz w:val="24"/>
          <w:szCs w:val="24"/>
          <w:u w:val="none"/>
        </w:rPr>
      </w:pPr>
    </w:p>
    <w:p w:rsidR="0094379F" w:rsidRDefault="0094379F" w:rsidP="0094379F">
      <w:pPr>
        <w:pStyle w:val="Title"/>
        <w:jc w:val="left"/>
        <w:rPr>
          <w:rFonts w:asciiTheme="minorHAnsi" w:hAnsiTheme="minorHAnsi"/>
          <w:b w:val="0"/>
          <w:sz w:val="24"/>
          <w:szCs w:val="24"/>
          <w:u w:val="none"/>
        </w:rPr>
      </w:pPr>
      <w:r w:rsidRPr="0094379F">
        <w:rPr>
          <w:rFonts w:asciiTheme="minorHAnsi" w:hAnsiTheme="minorHAnsi"/>
          <w:b w:val="0"/>
          <w:sz w:val="24"/>
          <w:szCs w:val="24"/>
          <w:u w:val="none"/>
        </w:rPr>
        <w:t xml:space="preserve">What is the </w:t>
      </w:r>
      <w:r w:rsidRPr="0094379F">
        <w:rPr>
          <w:rFonts w:asciiTheme="minorHAnsi" w:hAnsiTheme="minorHAnsi"/>
          <w:b w:val="0"/>
          <w:i/>
          <w:sz w:val="24"/>
          <w:szCs w:val="24"/>
          <w:u w:val="none"/>
        </w:rPr>
        <w:t xml:space="preserve">Communicative Language Teaching (CLT) </w:t>
      </w:r>
      <w:r w:rsidRPr="0094379F">
        <w:rPr>
          <w:rFonts w:asciiTheme="minorHAnsi" w:hAnsiTheme="minorHAnsi"/>
          <w:b w:val="0"/>
          <w:sz w:val="24"/>
          <w:szCs w:val="24"/>
          <w:u w:val="none"/>
        </w:rPr>
        <w:t>method of teaching English</w:t>
      </w:r>
      <w:r w:rsidRPr="0094379F">
        <w:rPr>
          <w:rFonts w:asciiTheme="minorHAnsi" w:hAnsiTheme="minorHAnsi"/>
          <w:b w:val="0"/>
          <w:i/>
          <w:sz w:val="24"/>
          <w:szCs w:val="24"/>
          <w:u w:val="none"/>
        </w:rPr>
        <w:t xml:space="preserve">?  </w:t>
      </w:r>
      <w:r w:rsidRPr="0094379F">
        <w:rPr>
          <w:rFonts w:asciiTheme="minorHAnsi" w:hAnsiTheme="minorHAnsi"/>
          <w:b w:val="0"/>
          <w:sz w:val="24"/>
          <w:szCs w:val="24"/>
          <w:u w:val="none"/>
        </w:rPr>
        <w:t xml:space="preserve">It is NOT the traditional way of teaching English.  The traditional way, which you may be most familiar with, is teacher-centred.  In other words, the teacher is in charge and is the one who controls the learning.  </w:t>
      </w:r>
    </w:p>
    <w:p w:rsidR="0094379F" w:rsidRPr="0094379F" w:rsidRDefault="0094379F" w:rsidP="0094379F">
      <w:pPr>
        <w:pStyle w:val="Title"/>
        <w:jc w:val="left"/>
        <w:rPr>
          <w:rFonts w:asciiTheme="minorHAnsi" w:hAnsiTheme="minorHAnsi"/>
          <w:b w:val="0"/>
          <w:sz w:val="24"/>
          <w:szCs w:val="24"/>
          <w:u w:val="none"/>
        </w:rPr>
      </w:pPr>
    </w:p>
    <w:p w:rsidR="0094379F" w:rsidRDefault="0094379F" w:rsidP="0094379F">
      <w:pPr>
        <w:pStyle w:val="Title"/>
        <w:jc w:val="left"/>
        <w:rPr>
          <w:rFonts w:asciiTheme="minorHAnsi" w:hAnsiTheme="minorHAnsi"/>
          <w:b w:val="0"/>
          <w:sz w:val="24"/>
          <w:szCs w:val="24"/>
          <w:u w:val="none"/>
        </w:rPr>
      </w:pPr>
      <w:r w:rsidRPr="0094379F">
        <w:rPr>
          <w:rFonts w:asciiTheme="minorHAnsi" w:hAnsiTheme="minorHAnsi"/>
          <w:b w:val="0"/>
          <w:sz w:val="24"/>
          <w:szCs w:val="24"/>
          <w:u w:val="none"/>
        </w:rPr>
        <w:t xml:space="preserve">In CLT, we like to think of the teacher as someone who </w:t>
      </w:r>
      <w:proofErr w:type="gramStart"/>
      <w:r w:rsidRPr="0094379F">
        <w:rPr>
          <w:rFonts w:asciiTheme="minorHAnsi" w:hAnsiTheme="minorHAnsi"/>
          <w:b w:val="0"/>
          <w:sz w:val="24"/>
          <w:szCs w:val="24"/>
          <w:u w:val="none"/>
        </w:rPr>
        <w:t>helps,</w:t>
      </w:r>
      <w:proofErr w:type="gramEnd"/>
      <w:r w:rsidRPr="0094379F">
        <w:rPr>
          <w:rFonts w:asciiTheme="minorHAnsi" w:hAnsiTheme="minorHAnsi"/>
          <w:b w:val="0"/>
          <w:sz w:val="24"/>
          <w:szCs w:val="24"/>
          <w:u w:val="none"/>
        </w:rPr>
        <w:t xml:space="preserve"> guides and encourages the students to learn.  We do this by providing as many opportunities, as possible, for students to practice the language through communication.  If you think of the teacher’s job similar to that of an orches</w:t>
      </w:r>
      <w:r w:rsidR="00D819C8">
        <w:rPr>
          <w:rFonts w:asciiTheme="minorHAnsi" w:hAnsiTheme="minorHAnsi"/>
          <w:b w:val="0"/>
          <w:sz w:val="24"/>
          <w:szCs w:val="24"/>
          <w:u w:val="none"/>
        </w:rPr>
        <w:t xml:space="preserve">tra conductor. </w:t>
      </w:r>
      <w:r w:rsidRPr="0094379F">
        <w:rPr>
          <w:rFonts w:asciiTheme="minorHAnsi" w:hAnsiTheme="minorHAnsi"/>
          <w:b w:val="0"/>
          <w:sz w:val="24"/>
          <w:szCs w:val="24"/>
          <w:u w:val="none"/>
        </w:rPr>
        <w:t xml:space="preserve">The students’ job is similar to the orchestra.  The orchestra produces the music by carefully following the guidance of the conductor. </w:t>
      </w:r>
    </w:p>
    <w:p w:rsidR="0094379F" w:rsidRPr="0094379F" w:rsidRDefault="0094379F" w:rsidP="0094379F">
      <w:pPr>
        <w:pStyle w:val="Title"/>
        <w:jc w:val="left"/>
        <w:rPr>
          <w:rFonts w:asciiTheme="minorHAnsi" w:hAnsiTheme="minorHAnsi"/>
          <w:b w:val="0"/>
          <w:sz w:val="24"/>
          <w:szCs w:val="24"/>
          <w:u w:val="none"/>
        </w:rPr>
      </w:pPr>
    </w:p>
    <w:p w:rsidR="0094379F" w:rsidRPr="0094379F" w:rsidRDefault="0094379F" w:rsidP="0094379F">
      <w:pPr>
        <w:pStyle w:val="Title"/>
        <w:jc w:val="left"/>
        <w:rPr>
          <w:rFonts w:asciiTheme="minorHAnsi" w:hAnsiTheme="minorHAnsi"/>
          <w:b w:val="0"/>
          <w:sz w:val="24"/>
          <w:szCs w:val="24"/>
          <w:u w:val="none"/>
        </w:rPr>
      </w:pPr>
      <w:r w:rsidRPr="0094379F">
        <w:rPr>
          <w:rFonts w:asciiTheme="minorHAnsi" w:hAnsiTheme="minorHAnsi"/>
          <w:b w:val="0"/>
          <w:sz w:val="24"/>
          <w:szCs w:val="24"/>
          <w:u w:val="none"/>
        </w:rPr>
        <w:t xml:space="preserve">In a CLT English language classroom, the teacher gives the responsibility of learning to the students.   Students learn by participating in communication activities either individually, in pairs, or </w:t>
      </w:r>
      <w:proofErr w:type="gramStart"/>
      <w:r w:rsidRPr="0094379F">
        <w:rPr>
          <w:rFonts w:asciiTheme="minorHAnsi" w:hAnsiTheme="minorHAnsi"/>
          <w:b w:val="0"/>
          <w:sz w:val="24"/>
          <w:szCs w:val="24"/>
          <w:u w:val="none"/>
        </w:rPr>
        <w:t>groups which</w:t>
      </w:r>
      <w:proofErr w:type="gramEnd"/>
      <w:r w:rsidRPr="0094379F">
        <w:rPr>
          <w:rFonts w:asciiTheme="minorHAnsi" w:hAnsiTheme="minorHAnsi"/>
          <w:b w:val="0"/>
          <w:sz w:val="24"/>
          <w:szCs w:val="24"/>
          <w:u w:val="none"/>
        </w:rPr>
        <w:t xml:space="preserve"> the teacher guides.  This helps to build the students’ confidence to use the language.</w:t>
      </w:r>
    </w:p>
    <w:p w:rsidR="00910E6D" w:rsidRPr="00910E6D" w:rsidRDefault="00910E6D" w:rsidP="00910E6D">
      <w:pPr>
        <w:rPr>
          <w:rFonts w:asciiTheme="minorHAnsi" w:hAnsiTheme="minorHAnsi"/>
        </w:rPr>
      </w:pPr>
    </w:p>
    <w:p w:rsidR="00D75777" w:rsidRDefault="00D75777">
      <w:pPr>
        <w:rPr>
          <w:rFonts w:ascii="Calibri" w:hAnsi="Calibri"/>
          <w:b/>
          <w:sz w:val="32"/>
          <w:szCs w:val="32"/>
        </w:rPr>
      </w:pPr>
      <w:r>
        <w:rPr>
          <w:rFonts w:ascii="Calibri" w:hAnsi="Calibri"/>
          <w:b/>
          <w:sz w:val="32"/>
          <w:szCs w:val="32"/>
        </w:rPr>
        <w:br w:type="page"/>
      </w:r>
    </w:p>
    <w:p w:rsidR="00BC7F65" w:rsidRPr="00BC7F65" w:rsidRDefault="00BC7F65" w:rsidP="00BC7F65">
      <w:pPr>
        <w:jc w:val="center"/>
        <w:rPr>
          <w:rFonts w:asciiTheme="minorHAnsi" w:hAnsiTheme="minorHAnsi" w:cstheme="minorHAnsi"/>
          <w:sz w:val="28"/>
          <w:szCs w:val="28"/>
          <w:u w:val="single"/>
        </w:rPr>
      </w:pPr>
      <w:r w:rsidRPr="00BC7F65">
        <w:rPr>
          <w:rFonts w:asciiTheme="minorHAnsi" w:hAnsiTheme="minorHAnsi" w:cstheme="minorHAnsi"/>
          <w:sz w:val="28"/>
          <w:szCs w:val="28"/>
          <w:u w:val="single"/>
        </w:rPr>
        <w:t>IFP modules for</w:t>
      </w:r>
      <w:r w:rsidRPr="00F4031F">
        <w:rPr>
          <w:rFonts w:asciiTheme="minorHAnsi" w:hAnsiTheme="minorHAnsi" w:cstheme="minorHAnsi"/>
          <w:sz w:val="28"/>
          <w:szCs w:val="28"/>
          <w:u w:val="single"/>
        </w:rPr>
        <w:t xml:space="preserve"> pathways</w:t>
      </w:r>
    </w:p>
    <w:p w:rsidR="00BC7F65" w:rsidRPr="00BC7F65" w:rsidRDefault="00BC7F65" w:rsidP="00BC7F65">
      <w:pPr>
        <w:jc w:val="center"/>
        <w:rPr>
          <w:rFonts w:asciiTheme="minorHAnsi" w:hAnsiTheme="minorHAnsi" w:cstheme="minorHAnsi"/>
          <w:szCs w:val="24"/>
          <w:u w:val="single"/>
        </w:rPr>
      </w:pPr>
    </w:p>
    <w:tbl>
      <w:tblPr>
        <w:tblStyle w:val="TableGrid"/>
        <w:tblW w:w="0" w:type="auto"/>
        <w:tblLook w:val="04A0" w:firstRow="1" w:lastRow="0" w:firstColumn="1" w:lastColumn="0" w:noHBand="0" w:noVBand="1"/>
      </w:tblPr>
      <w:tblGrid>
        <w:gridCol w:w="2669"/>
        <w:gridCol w:w="5627"/>
      </w:tblGrid>
      <w:tr w:rsidR="00BC7F65" w:rsidRPr="00BC7F65" w:rsidTr="00DC6C24">
        <w:tc>
          <w:tcPr>
            <w:tcW w:w="2669"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Pathway</w:t>
            </w:r>
          </w:p>
          <w:p w:rsidR="00BC7F65" w:rsidRPr="00BC7F65" w:rsidRDefault="00BC7F65" w:rsidP="00BC7F65">
            <w:pPr>
              <w:rPr>
                <w:rFonts w:asciiTheme="minorHAnsi" w:hAnsiTheme="minorHAnsi" w:cstheme="minorHAnsi"/>
                <w:szCs w:val="24"/>
              </w:rPr>
            </w:pPr>
          </w:p>
        </w:tc>
        <w:tc>
          <w:tcPr>
            <w:tcW w:w="5627"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Module set</w:t>
            </w:r>
          </w:p>
        </w:tc>
      </w:tr>
      <w:tr w:rsidR="00BC7F65" w:rsidRPr="00BC7F65" w:rsidTr="00DC6C24">
        <w:tc>
          <w:tcPr>
            <w:tcW w:w="2669"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Law</w:t>
            </w:r>
          </w:p>
          <w:p w:rsidR="00BC7F65" w:rsidRPr="00BC7F65" w:rsidRDefault="00BC7F65" w:rsidP="00BC7F65">
            <w:pPr>
              <w:jc w:val="center"/>
              <w:rPr>
                <w:rFonts w:asciiTheme="minorHAnsi" w:hAnsiTheme="minorHAnsi" w:cstheme="minorHAnsi"/>
                <w:szCs w:val="24"/>
              </w:rPr>
            </w:pPr>
          </w:p>
        </w:tc>
        <w:tc>
          <w:tcPr>
            <w:tcW w:w="5627" w:type="dxa"/>
          </w:tcPr>
          <w:p w:rsidR="00BC7F65" w:rsidRPr="00BC7F65" w:rsidRDefault="00BC7F65" w:rsidP="00BC7F65">
            <w:pPr>
              <w:rPr>
                <w:rFonts w:asciiTheme="minorHAnsi" w:hAnsiTheme="minorHAnsi" w:cstheme="minorHAnsi"/>
                <w:szCs w:val="24"/>
                <w:u w:val="single"/>
              </w:rPr>
            </w:pPr>
            <w:r w:rsidRPr="00BC7F65">
              <w:rPr>
                <w:rFonts w:asciiTheme="minorHAnsi" w:hAnsiTheme="minorHAnsi" w:cstheme="minorHAnsi"/>
                <w:szCs w:val="24"/>
              </w:rPr>
              <w:t>Law HU0S020</w:t>
            </w: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Social Policy HU0S014</w:t>
            </w:r>
          </w:p>
          <w:p w:rsidR="00BC7F65" w:rsidRPr="00BC7F65" w:rsidRDefault="00BC7F65" w:rsidP="00BC7F65">
            <w:pPr>
              <w:rPr>
                <w:rFonts w:asciiTheme="minorHAnsi" w:hAnsiTheme="minorHAnsi" w:cstheme="minorHAnsi"/>
                <w:szCs w:val="24"/>
                <w:u w:val="single"/>
              </w:rPr>
            </w:pPr>
            <w:r w:rsidRPr="00BC7F65">
              <w:rPr>
                <w:rFonts w:asciiTheme="minorHAnsi" w:hAnsiTheme="minorHAnsi" w:cstheme="minorHAnsi"/>
                <w:szCs w:val="24"/>
              </w:rPr>
              <w:t>Sociology HU0S013</w:t>
            </w:r>
          </w:p>
        </w:tc>
      </w:tr>
      <w:tr w:rsidR="00BC7F65" w:rsidRPr="00BC7F65" w:rsidTr="00DC6C24">
        <w:tc>
          <w:tcPr>
            <w:tcW w:w="2669"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Accounting &amp; Finance</w:t>
            </w:r>
          </w:p>
          <w:p w:rsidR="00BC7F65" w:rsidRPr="00BC7F65" w:rsidRDefault="00BC7F65" w:rsidP="00BC7F65">
            <w:pPr>
              <w:jc w:val="center"/>
              <w:rPr>
                <w:rFonts w:asciiTheme="minorHAnsi" w:hAnsiTheme="minorHAnsi" w:cstheme="minorHAnsi"/>
                <w:szCs w:val="24"/>
                <w:u w:val="single"/>
              </w:rPr>
            </w:pPr>
          </w:p>
        </w:tc>
        <w:tc>
          <w:tcPr>
            <w:tcW w:w="5627"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Business HU0S017</w:t>
            </w: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 xml:space="preserve">Advanced IT HU0S011 </w:t>
            </w:r>
          </w:p>
          <w:p w:rsidR="00BC7F65" w:rsidRPr="00BC7F65" w:rsidRDefault="00BC7F65" w:rsidP="00BC7F65">
            <w:pPr>
              <w:rPr>
                <w:rFonts w:asciiTheme="minorHAnsi" w:hAnsiTheme="minorHAnsi" w:cstheme="minorHAnsi"/>
                <w:szCs w:val="24"/>
                <w:u w:val="single"/>
              </w:rPr>
            </w:pPr>
            <w:r w:rsidRPr="00BC7F65">
              <w:rPr>
                <w:rFonts w:asciiTheme="minorHAnsi" w:hAnsiTheme="minorHAnsi" w:cstheme="minorHAnsi"/>
                <w:szCs w:val="24"/>
              </w:rPr>
              <w:t>Statistics HU0S010</w:t>
            </w:r>
          </w:p>
        </w:tc>
      </w:tr>
      <w:tr w:rsidR="00BC7F65" w:rsidRPr="00BC7F65" w:rsidTr="00DC6C24">
        <w:tc>
          <w:tcPr>
            <w:tcW w:w="2669"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Business</w:t>
            </w:r>
          </w:p>
          <w:p w:rsidR="00BC7F65" w:rsidRPr="00BC7F65" w:rsidRDefault="00BC7F65" w:rsidP="00BC7F65">
            <w:pPr>
              <w:rPr>
                <w:rFonts w:asciiTheme="minorHAnsi" w:hAnsiTheme="minorHAnsi" w:cstheme="minorHAnsi"/>
                <w:szCs w:val="24"/>
              </w:rPr>
            </w:pPr>
          </w:p>
          <w:p w:rsidR="00BC7F65" w:rsidRPr="00BC7F65" w:rsidRDefault="00BC7F65" w:rsidP="00BC7F65">
            <w:pPr>
              <w:rPr>
                <w:rFonts w:asciiTheme="minorHAnsi" w:hAnsiTheme="minorHAnsi" w:cstheme="minorHAnsi"/>
                <w:szCs w:val="24"/>
              </w:rPr>
            </w:pPr>
          </w:p>
        </w:tc>
        <w:tc>
          <w:tcPr>
            <w:tcW w:w="5627"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Business HU0S017</w:t>
            </w: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 xml:space="preserve">Advanced IT HU0S011 </w:t>
            </w: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Statistics HU0S010</w:t>
            </w:r>
          </w:p>
        </w:tc>
      </w:tr>
      <w:tr w:rsidR="00BC7F65" w:rsidRPr="00BC7F65" w:rsidTr="00DC6C24">
        <w:tc>
          <w:tcPr>
            <w:tcW w:w="2669"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Humanities &amp; Social Sciences</w:t>
            </w:r>
          </w:p>
          <w:p w:rsidR="00BC7F65" w:rsidRPr="00BC7F65" w:rsidRDefault="00BC7F65" w:rsidP="00BC7F65">
            <w:pPr>
              <w:jc w:val="center"/>
              <w:rPr>
                <w:rFonts w:asciiTheme="minorHAnsi" w:hAnsiTheme="minorHAnsi" w:cstheme="minorHAnsi"/>
                <w:szCs w:val="24"/>
                <w:u w:val="single"/>
              </w:rPr>
            </w:pPr>
          </w:p>
        </w:tc>
        <w:tc>
          <w:tcPr>
            <w:tcW w:w="5627"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History HU0S004</w:t>
            </w: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Understanding Modern Society: The Past in the Present HU0S019</w:t>
            </w:r>
          </w:p>
          <w:p w:rsidR="00BC7F65" w:rsidRPr="00BC7F65" w:rsidRDefault="00BC7F65" w:rsidP="00BC7F65">
            <w:pPr>
              <w:rPr>
                <w:rFonts w:asciiTheme="minorHAnsi" w:hAnsiTheme="minorHAnsi" w:cstheme="minorHAnsi"/>
                <w:szCs w:val="24"/>
                <w:u w:val="single"/>
              </w:rPr>
            </w:pPr>
            <w:r w:rsidRPr="00BC7F65">
              <w:rPr>
                <w:rFonts w:asciiTheme="minorHAnsi" w:hAnsiTheme="minorHAnsi" w:cstheme="minorHAnsi"/>
                <w:szCs w:val="24"/>
              </w:rPr>
              <w:t>Media and Cultural Studies HU0S005</w:t>
            </w:r>
          </w:p>
        </w:tc>
      </w:tr>
      <w:tr w:rsidR="00BC7F65" w:rsidRPr="00BC7F65" w:rsidTr="00DC6C24">
        <w:tc>
          <w:tcPr>
            <w:tcW w:w="2669" w:type="dxa"/>
          </w:tcPr>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Psychology</w:t>
            </w:r>
          </w:p>
          <w:p w:rsidR="00BC7F65" w:rsidRPr="00BC7F65" w:rsidRDefault="00BC7F65" w:rsidP="00BC7F65">
            <w:pPr>
              <w:jc w:val="center"/>
              <w:rPr>
                <w:rFonts w:asciiTheme="minorHAnsi" w:hAnsiTheme="minorHAnsi" w:cstheme="minorHAnsi"/>
                <w:szCs w:val="24"/>
                <w:u w:val="single"/>
              </w:rPr>
            </w:pPr>
          </w:p>
        </w:tc>
        <w:tc>
          <w:tcPr>
            <w:tcW w:w="5627" w:type="dxa"/>
          </w:tcPr>
          <w:p w:rsidR="00BC7F65" w:rsidRPr="00BC7F65" w:rsidRDefault="00BC7F65" w:rsidP="00BC7F65">
            <w:pPr>
              <w:rPr>
                <w:rFonts w:asciiTheme="minorHAnsi" w:hAnsiTheme="minorHAnsi" w:cstheme="minorHAnsi"/>
                <w:szCs w:val="24"/>
                <w:u w:val="single"/>
              </w:rPr>
            </w:pPr>
            <w:r w:rsidRPr="00BC7F65">
              <w:rPr>
                <w:rFonts w:asciiTheme="minorHAnsi" w:hAnsiTheme="minorHAnsi" w:cstheme="minorHAnsi"/>
                <w:szCs w:val="24"/>
              </w:rPr>
              <w:t>Psychology HU0S012</w:t>
            </w: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Childhood Studies HU0S016</w:t>
            </w:r>
          </w:p>
          <w:p w:rsidR="00BC7F65" w:rsidRPr="00BC7F65" w:rsidRDefault="00BC7F65" w:rsidP="00DC6C24">
            <w:pPr>
              <w:rPr>
                <w:rFonts w:asciiTheme="minorHAnsi" w:hAnsiTheme="minorHAnsi" w:cstheme="minorHAnsi"/>
                <w:szCs w:val="24"/>
                <w:u w:val="single"/>
              </w:rPr>
            </w:pPr>
            <w:r w:rsidRPr="00BC7F65">
              <w:rPr>
                <w:rFonts w:asciiTheme="minorHAnsi" w:hAnsiTheme="minorHAnsi" w:cstheme="minorHAnsi"/>
                <w:szCs w:val="24"/>
              </w:rPr>
              <w:t>Stat</w:t>
            </w:r>
            <w:r>
              <w:rPr>
                <w:rFonts w:asciiTheme="minorHAnsi" w:hAnsiTheme="minorHAnsi" w:cstheme="minorHAnsi"/>
                <w:szCs w:val="24"/>
              </w:rPr>
              <w:t>i</w:t>
            </w:r>
            <w:r w:rsidRPr="00BC7F65">
              <w:rPr>
                <w:rFonts w:asciiTheme="minorHAnsi" w:hAnsiTheme="minorHAnsi" w:cstheme="minorHAnsi"/>
                <w:szCs w:val="24"/>
              </w:rPr>
              <w:t>stics HU0S010</w:t>
            </w:r>
          </w:p>
        </w:tc>
      </w:tr>
      <w:tr w:rsidR="00DC6C24" w:rsidRPr="00BC7F65" w:rsidTr="00DC6C24">
        <w:tc>
          <w:tcPr>
            <w:tcW w:w="2669" w:type="dxa"/>
          </w:tcPr>
          <w:p w:rsidR="00DC6C24" w:rsidRPr="00DC6C24" w:rsidRDefault="00DC6C24" w:rsidP="00DC6C24">
            <w:pPr>
              <w:rPr>
                <w:rFonts w:asciiTheme="minorHAnsi" w:hAnsiTheme="minorHAnsi" w:cstheme="minorHAnsi"/>
                <w:szCs w:val="24"/>
              </w:rPr>
            </w:pPr>
            <w:r w:rsidRPr="00DC6C24">
              <w:rPr>
                <w:rFonts w:asciiTheme="minorHAnsi" w:hAnsiTheme="minorHAnsi" w:cstheme="minorHAnsi"/>
                <w:szCs w:val="24"/>
              </w:rPr>
              <w:t>Science</w:t>
            </w:r>
          </w:p>
        </w:tc>
        <w:tc>
          <w:tcPr>
            <w:tcW w:w="5627" w:type="dxa"/>
          </w:tcPr>
          <w:p w:rsidR="00DC6C24" w:rsidRPr="00DC6C24" w:rsidRDefault="00DC6C24" w:rsidP="00DC6C24">
            <w:pPr>
              <w:rPr>
                <w:rFonts w:asciiTheme="minorHAnsi" w:hAnsiTheme="minorHAnsi" w:cstheme="minorHAnsi"/>
              </w:rPr>
            </w:pPr>
            <w:r w:rsidRPr="00DC6C24">
              <w:rPr>
                <w:rFonts w:asciiTheme="minorHAnsi" w:hAnsiTheme="minorHAnsi" w:cstheme="minorHAnsi"/>
              </w:rPr>
              <w:t>Foundation Biology BI0S06</w:t>
            </w:r>
          </w:p>
          <w:p w:rsidR="00DC6C24" w:rsidRPr="00DC6C24" w:rsidRDefault="00DC6C24" w:rsidP="00DC6C24">
            <w:pPr>
              <w:rPr>
                <w:rFonts w:asciiTheme="minorHAnsi" w:hAnsiTheme="minorHAnsi" w:cstheme="minorHAnsi"/>
              </w:rPr>
            </w:pPr>
            <w:r w:rsidRPr="00DC6C24">
              <w:rPr>
                <w:rFonts w:asciiTheme="minorHAnsi" w:hAnsiTheme="minorHAnsi" w:cstheme="minorHAnsi"/>
              </w:rPr>
              <w:t>Physical Science PH0S44</w:t>
            </w:r>
          </w:p>
          <w:p w:rsidR="00DC6C24" w:rsidRPr="006C612B" w:rsidRDefault="00DC6C24" w:rsidP="00DC6C24">
            <w:r w:rsidRPr="00DC6C24">
              <w:rPr>
                <w:rFonts w:asciiTheme="minorHAnsi" w:hAnsiTheme="minorHAnsi" w:cstheme="minorHAnsi"/>
              </w:rPr>
              <w:t>Scientific Data Literacy PH0S48</w:t>
            </w:r>
          </w:p>
        </w:tc>
      </w:tr>
      <w:tr w:rsidR="00DC6C24" w:rsidRPr="00BC7F65" w:rsidTr="00DC6C24">
        <w:tc>
          <w:tcPr>
            <w:tcW w:w="2669"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Computing</w:t>
            </w:r>
          </w:p>
          <w:p w:rsidR="00DC6C24" w:rsidRPr="00BC7F65" w:rsidRDefault="00DC6C24" w:rsidP="00DC6C24">
            <w:pPr>
              <w:rPr>
                <w:rFonts w:asciiTheme="minorHAnsi" w:hAnsiTheme="minorHAnsi" w:cstheme="minorHAnsi"/>
                <w:szCs w:val="24"/>
              </w:rPr>
            </w:pPr>
          </w:p>
          <w:p w:rsidR="00DC6C24" w:rsidRPr="00BC7F65" w:rsidRDefault="00DC6C24" w:rsidP="00DC6C24">
            <w:pPr>
              <w:rPr>
                <w:rFonts w:asciiTheme="minorHAnsi" w:hAnsiTheme="minorHAnsi" w:cstheme="minorHAnsi"/>
                <w:szCs w:val="24"/>
              </w:rPr>
            </w:pPr>
          </w:p>
        </w:tc>
        <w:tc>
          <w:tcPr>
            <w:tcW w:w="5627"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CS0S360 Software Development Fundamentals</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IS0S364 Information Systems</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CS0S362 Integrated Computing Devices</w:t>
            </w:r>
          </w:p>
        </w:tc>
      </w:tr>
      <w:tr w:rsidR="00DC6C24" w:rsidRPr="00BC7F65" w:rsidTr="00DC6C24">
        <w:tc>
          <w:tcPr>
            <w:tcW w:w="2669"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Health &amp; Social Care Management</w:t>
            </w:r>
          </w:p>
          <w:p w:rsidR="00DC6C24" w:rsidRPr="00BC7F65" w:rsidRDefault="00DC6C24" w:rsidP="00DC6C24">
            <w:pPr>
              <w:jc w:val="center"/>
              <w:rPr>
                <w:rFonts w:asciiTheme="minorHAnsi" w:hAnsiTheme="minorHAnsi" w:cstheme="minorHAnsi"/>
                <w:szCs w:val="24"/>
                <w:u w:val="single"/>
              </w:rPr>
            </w:pPr>
          </w:p>
        </w:tc>
        <w:tc>
          <w:tcPr>
            <w:tcW w:w="5627" w:type="dxa"/>
          </w:tcPr>
          <w:p w:rsidR="00DC6C24" w:rsidRPr="00BC7F65" w:rsidRDefault="00DC6C24" w:rsidP="00DC6C24">
            <w:pPr>
              <w:rPr>
                <w:rFonts w:asciiTheme="minorHAnsi" w:hAnsiTheme="minorHAnsi" w:cstheme="minorHAnsi"/>
                <w:szCs w:val="24"/>
                <w:u w:val="single"/>
              </w:rPr>
            </w:pPr>
            <w:r w:rsidRPr="00BC7F65">
              <w:rPr>
                <w:rFonts w:asciiTheme="minorHAnsi" w:hAnsiTheme="minorHAnsi" w:cstheme="minorHAnsi"/>
                <w:szCs w:val="24"/>
              </w:rPr>
              <w:t>Sociology HU0S013</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Business Administration HU0S017</w:t>
            </w:r>
          </w:p>
          <w:p w:rsidR="00DC6C24" w:rsidRPr="00BC7F65" w:rsidRDefault="00DC6C24" w:rsidP="00DC6C24">
            <w:pPr>
              <w:rPr>
                <w:rFonts w:asciiTheme="minorHAnsi" w:hAnsiTheme="minorHAnsi" w:cstheme="minorHAnsi"/>
                <w:szCs w:val="24"/>
                <w:u w:val="single"/>
              </w:rPr>
            </w:pPr>
            <w:r w:rsidRPr="00BC7F65">
              <w:rPr>
                <w:rFonts w:asciiTheme="minorHAnsi" w:hAnsiTheme="minorHAnsi" w:cstheme="minorHAnsi"/>
                <w:szCs w:val="24"/>
              </w:rPr>
              <w:t>Social Policy HU0S014</w:t>
            </w:r>
          </w:p>
        </w:tc>
      </w:tr>
      <w:tr w:rsidR="00DC6C24" w:rsidRPr="00BC7F65" w:rsidTr="00DC6C24">
        <w:tc>
          <w:tcPr>
            <w:tcW w:w="2669"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Hotel &amp; Hospitality Management</w:t>
            </w:r>
          </w:p>
          <w:p w:rsidR="00DC6C24" w:rsidRPr="00BC7F65" w:rsidRDefault="00DC6C24" w:rsidP="00DC6C24">
            <w:pPr>
              <w:jc w:val="center"/>
              <w:rPr>
                <w:rFonts w:asciiTheme="minorHAnsi" w:hAnsiTheme="minorHAnsi" w:cstheme="minorHAnsi"/>
                <w:szCs w:val="24"/>
                <w:u w:val="single"/>
              </w:rPr>
            </w:pPr>
          </w:p>
        </w:tc>
        <w:tc>
          <w:tcPr>
            <w:tcW w:w="5627"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Business HU0S017</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 xml:space="preserve">Advanced IT HU0S011 </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Statistics HU0S010</w:t>
            </w:r>
          </w:p>
        </w:tc>
      </w:tr>
      <w:tr w:rsidR="00DC6C24" w:rsidRPr="00BC7F65" w:rsidTr="00DC6C24">
        <w:tc>
          <w:tcPr>
            <w:tcW w:w="2669"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BEng Engineering</w:t>
            </w:r>
          </w:p>
        </w:tc>
        <w:tc>
          <w:tcPr>
            <w:tcW w:w="5627"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Foundations of Engineering Mathematics AM0S01</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Further Foundation Mathematics for Engineers AM0S04</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Fundamentals of Mechanical Engineering NG0S207</w:t>
            </w:r>
          </w:p>
        </w:tc>
      </w:tr>
      <w:tr w:rsidR="00DC6C24" w:rsidRPr="00BC7F65" w:rsidTr="00DC6C24">
        <w:tc>
          <w:tcPr>
            <w:tcW w:w="2669"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BSc Engineering</w:t>
            </w:r>
          </w:p>
        </w:tc>
        <w:tc>
          <w:tcPr>
            <w:tcW w:w="5627" w:type="dxa"/>
          </w:tcPr>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Foundations of Engineering Mathematics AM0S01</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Application of Mathematical Skills AM0S05</w:t>
            </w:r>
          </w:p>
          <w:p w:rsidR="00DC6C24" w:rsidRPr="00BC7F65" w:rsidRDefault="00DC6C24" w:rsidP="00DC6C24">
            <w:pPr>
              <w:rPr>
                <w:rFonts w:asciiTheme="minorHAnsi" w:hAnsiTheme="minorHAnsi" w:cstheme="minorHAnsi"/>
                <w:szCs w:val="24"/>
              </w:rPr>
            </w:pPr>
            <w:r w:rsidRPr="00BC7F65">
              <w:rPr>
                <w:rFonts w:asciiTheme="minorHAnsi" w:hAnsiTheme="minorHAnsi" w:cstheme="minorHAnsi"/>
                <w:szCs w:val="24"/>
              </w:rPr>
              <w:t>Fundamentals of Mechanical Engineering NG0S207</w:t>
            </w:r>
          </w:p>
        </w:tc>
      </w:tr>
    </w:tbl>
    <w:p w:rsidR="00BC7F65" w:rsidRPr="00BC7F65" w:rsidRDefault="00BC7F65" w:rsidP="00BC7F65">
      <w:pPr>
        <w:jc w:val="center"/>
        <w:rPr>
          <w:rFonts w:asciiTheme="minorHAnsi" w:hAnsiTheme="minorHAnsi" w:cstheme="minorHAnsi"/>
          <w:szCs w:val="24"/>
          <w:u w:val="single"/>
        </w:rPr>
      </w:pPr>
    </w:p>
    <w:p w:rsidR="00BC7F65" w:rsidRDefault="00BC7F65" w:rsidP="00BC7F65">
      <w:pPr>
        <w:rPr>
          <w:rFonts w:asciiTheme="minorHAnsi" w:hAnsiTheme="minorHAnsi" w:cstheme="minorHAnsi"/>
          <w:szCs w:val="24"/>
        </w:rPr>
      </w:pPr>
      <w:r w:rsidRPr="00BC7F65">
        <w:rPr>
          <w:rFonts w:asciiTheme="minorHAnsi" w:hAnsiTheme="minorHAnsi" w:cstheme="minorHAnsi"/>
          <w:szCs w:val="24"/>
        </w:rPr>
        <w:t xml:space="preserve">In addition, </w:t>
      </w:r>
      <w:r w:rsidRPr="00BC7F65">
        <w:rPr>
          <w:rFonts w:asciiTheme="minorHAnsi" w:hAnsiTheme="minorHAnsi" w:cstheme="minorHAnsi"/>
          <w:b/>
          <w:szCs w:val="24"/>
        </w:rPr>
        <w:t>all</w:t>
      </w:r>
      <w:r w:rsidRPr="00BC7F65">
        <w:rPr>
          <w:rFonts w:asciiTheme="minorHAnsi" w:hAnsiTheme="minorHAnsi" w:cstheme="minorHAnsi"/>
          <w:szCs w:val="24"/>
        </w:rPr>
        <w:t xml:space="preserve"> IFP students will study the following</w:t>
      </w:r>
      <w:proofErr w:type="gramStart"/>
      <w:r w:rsidRPr="00BC7F65">
        <w:rPr>
          <w:rFonts w:asciiTheme="minorHAnsi" w:hAnsiTheme="minorHAnsi" w:cstheme="minorHAnsi"/>
          <w:szCs w:val="24"/>
        </w:rPr>
        <w:t>;</w:t>
      </w:r>
      <w:proofErr w:type="gramEnd"/>
    </w:p>
    <w:p w:rsidR="00DC6C24" w:rsidRPr="00BC7F65" w:rsidRDefault="00DC6C24" w:rsidP="00BC7F65">
      <w:pPr>
        <w:rPr>
          <w:rFonts w:asciiTheme="minorHAnsi" w:hAnsiTheme="minorHAnsi" w:cstheme="minorHAnsi"/>
          <w:szCs w:val="24"/>
        </w:rPr>
      </w:pP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EF0U06 – Academic Writing Skills</w:t>
      </w: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EF0U08 – Academic Study in the UK Context</w:t>
      </w:r>
    </w:p>
    <w:p w:rsidR="00BC7F65" w:rsidRPr="00BC7F65" w:rsidRDefault="00BC7F65" w:rsidP="00BC7F65">
      <w:pPr>
        <w:rPr>
          <w:rFonts w:asciiTheme="minorHAnsi" w:hAnsiTheme="minorHAnsi" w:cstheme="minorHAnsi"/>
          <w:szCs w:val="24"/>
        </w:rPr>
      </w:pPr>
      <w:r w:rsidRPr="00BC7F65">
        <w:rPr>
          <w:rFonts w:asciiTheme="minorHAnsi" w:hAnsiTheme="minorHAnsi" w:cstheme="minorHAnsi"/>
          <w:szCs w:val="24"/>
        </w:rPr>
        <w:t>EF0U09 – Academic Listening</w:t>
      </w:r>
    </w:p>
    <w:p w:rsidR="00670203" w:rsidRDefault="00BC7F65" w:rsidP="00BC7F65">
      <w:pPr>
        <w:rPr>
          <w:rFonts w:asciiTheme="minorHAnsi" w:hAnsiTheme="minorHAnsi" w:cstheme="minorHAnsi"/>
          <w:szCs w:val="24"/>
        </w:rPr>
      </w:pPr>
      <w:r w:rsidRPr="00BC7F65">
        <w:rPr>
          <w:rFonts w:asciiTheme="minorHAnsi" w:hAnsiTheme="minorHAnsi" w:cstheme="minorHAnsi"/>
          <w:szCs w:val="24"/>
        </w:rPr>
        <w:t>EF0U11 – Academic Reading</w:t>
      </w:r>
    </w:p>
    <w:p w:rsidR="00BC7F65" w:rsidRDefault="00BC7F65" w:rsidP="00BC7F65">
      <w:pPr>
        <w:rPr>
          <w:rFonts w:ascii="Calibri" w:hAnsi="Calibri"/>
          <w:b/>
          <w:sz w:val="32"/>
          <w:szCs w:val="32"/>
        </w:rPr>
      </w:pPr>
      <w:bookmarkStart w:id="0" w:name="_GoBack"/>
      <w:bookmarkEnd w:id="0"/>
    </w:p>
    <w:p w:rsidR="007A3C12" w:rsidRDefault="00495151" w:rsidP="00BC7F65">
      <w:pPr>
        <w:jc w:val="center"/>
        <w:rPr>
          <w:rFonts w:ascii="Calibri" w:hAnsi="Calibri"/>
          <w:b/>
          <w:sz w:val="28"/>
          <w:szCs w:val="28"/>
        </w:rPr>
      </w:pPr>
      <w:r w:rsidRPr="00495151">
        <w:rPr>
          <w:rFonts w:ascii="Calibri" w:hAnsi="Calibri"/>
          <w:b/>
          <w:sz w:val="28"/>
          <w:szCs w:val="28"/>
        </w:rPr>
        <w:t>STUDENT RESPONSIBILITIES</w:t>
      </w:r>
    </w:p>
    <w:p w:rsidR="00495151" w:rsidRPr="00495151" w:rsidRDefault="00495151" w:rsidP="007A3C12">
      <w:pPr>
        <w:rPr>
          <w:rFonts w:ascii="Calibri" w:hAnsi="Calibri"/>
          <w:b/>
          <w:sz w:val="28"/>
          <w:szCs w:val="28"/>
        </w:rPr>
      </w:pPr>
    </w:p>
    <w:p w:rsidR="007A3C12" w:rsidRDefault="00242E02" w:rsidP="007A3C12">
      <w:pPr>
        <w:pStyle w:val="BodyText"/>
        <w:rPr>
          <w:rFonts w:ascii="Calibri" w:hAnsi="Calibri"/>
          <w:sz w:val="24"/>
          <w:szCs w:val="24"/>
        </w:rPr>
      </w:pPr>
      <w:r>
        <w:rPr>
          <w:rFonts w:ascii="Calibri" w:hAnsi="Calibri"/>
          <w:sz w:val="24"/>
          <w:szCs w:val="24"/>
        </w:rPr>
        <w:t xml:space="preserve">You </w:t>
      </w:r>
      <w:proofErr w:type="gramStart"/>
      <w:r>
        <w:rPr>
          <w:rFonts w:ascii="Calibri" w:hAnsi="Calibri"/>
          <w:sz w:val="24"/>
          <w:szCs w:val="24"/>
        </w:rPr>
        <w:t>will be expected</w:t>
      </w:r>
      <w:proofErr w:type="gramEnd"/>
      <w:r>
        <w:rPr>
          <w:rFonts w:ascii="Calibri" w:hAnsi="Calibri"/>
          <w:sz w:val="24"/>
          <w:szCs w:val="24"/>
        </w:rPr>
        <w:t xml:space="preserve"> to</w:t>
      </w:r>
      <w:r w:rsidR="007A3C12" w:rsidRPr="00DF204F">
        <w:rPr>
          <w:rFonts w:ascii="Calibri" w:hAnsi="Calibri"/>
          <w:sz w:val="24"/>
          <w:szCs w:val="24"/>
        </w:rPr>
        <w:t>:</w:t>
      </w:r>
    </w:p>
    <w:p w:rsidR="00495151" w:rsidRPr="00DF204F" w:rsidRDefault="00495151" w:rsidP="007A3C12">
      <w:pPr>
        <w:pStyle w:val="BodyText"/>
        <w:rPr>
          <w:rFonts w:ascii="Calibri" w:hAnsi="Calibri"/>
          <w:sz w:val="24"/>
          <w:szCs w:val="24"/>
        </w:rPr>
      </w:pPr>
    </w:p>
    <w:p w:rsidR="00261828" w:rsidRDefault="007A3C12" w:rsidP="007A3C12">
      <w:pPr>
        <w:numPr>
          <w:ilvl w:val="0"/>
          <w:numId w:val="3"/>
        </w:numPr>
        <w:rPr>
          <w:rFonts w:ascii="Calibri" w:hAnsi="Calibri"/>
          <w:szCs w:val="24"/>
        </w:rPr>
      </w:pPr>
      <w:r w:rsidRPr="00261828">
        <w:rPr>
          <w:rFonts w:ascii="Calibri" w:hAnsi="Calibri"/>
          <w:szCs w:val="24"/>
        </w:rPr>
        <w:t xml:space="preserve">Attend all classes unless you are ill. </w:t>
      </w:r>
    </w:p>
    <w:p w:rsidR="007A3C12" w:rsidRPr="00261828" w:rsidRDefault="007A3C12" w:rsidP="007A3C12">
      <w:pPr>
        <w:numPr>
          <w:ilvl w:val="0"/>
          <w:numId w:val="3"/>
        </w:numPr>
        <w:rPr>
          <w:rFonts w:ascii="Calibri" w:hAnsi="Calibri"/>
          <w:szCs w:val="24"/>
        </w:rPr>
      </w:pPr>
      <w:r w:rsidRPr="00261828">
        <w:rPr>
          <w:rFonts w:ascii="Calibri" w:hAnsi="Calibri"/>
          <w:szCs w:val="24"/>
        </w:rPr>
        <w:t>Arrive at all classes and tutorials on time</w:t>
      </w:r>
    </w:p>
    <w:p w:rsidR="007A3C12" w:rsidRPr="00DF204F" w:rsidRDefault="007A3C12" w:rsidP="007A3C12">
      <w:pPr>
        <w:numPr>
          <w:ilvl w:val="0"/>
          <w:numId w:val="3"/>
        </w:numPr>
        <w:rPr>
          <w:rFonts w:ascii="Calibri" w:hAnsi="Calibri"/>
          <w:szCs w:val="24"/>
        </w:rPr>
      </w:pPr>
      <w:r w:rsidRPr="00DF204F">
        <w:rPr>
          <w:rFonts w:ascii="Calibri" w:hAnsi="Calibri"/>
          <w:szCs w:val="24"/>
        </w:rPr>
        <w:t>Bring all the necessary texts and materials to every class</w:t>
      </w:r>
    </w:p>
    <w:p w:rsidR="007A3C12" w:rsidRPr="00DF204F" w:rsidRDefault="007A3C12" w:rsidP="007A3C12">
      <w:pPr>
        <w:numPr>
          <w:ilvl w:val="0"/>
          <w:numId w:val="3"/>
        </w:numPr>
        <w:rPr>
          <w:rFonts w:ascii="Calibri" w:hAnsi="Calibri"/>
          <w:szCs w:val="24"/>
        </w:rPr>
      </w:pPr>
      <w:r w:rsidRPr="00DF204F">
        <w:rPr>
          <w:rFonts w:ascii="Calibri" w:hAnsi="Calibri"/>
          <w:szCs w:val="24"/>
        </w:rPr>
        <w:t xml:space="preserve">Do all the homework, assignments and preparation required of you by your tutor and give essays and assignments in at the correct time on the correct day to the correct person. If you are ill and </w:t>
      </w:r>
      <w:proofErr w:type="gramStart"/>
      <w:r w:rsidRPr="00DF204F">
        <w:rPr>
          <w:rFonts w:ascii="Calibri" w:hAnsi="Calibri"/>
          <w:szCs w:val="24"/>
        </w:rPr>
        <w:t>can’t</w:t>
      </w:r>
      <w:proofErr w:type="gramEnd"/>
      <w:r w:rsidRPr="00DF204F">
        <w:rPr>
          <w:rFonts w:ascii="Calibri" w:hAnsi="Calibri"/>
          <w:szCs w:val="24"/>
        </w:rPr>
        <w:t xml:space="preserve"> complete an essay or assignment on time or you miss a test or an exam you </w:t>
      </w:r>
      <w:r w:rsidRPr="00DF204F">
        <w:rPr>
          <w:rFonts w:ascii="Calibri" w:hAnsi="Calibri"/>
          <w:b/>
          <w:szCs w:val="24"/>
        </w:rPr>
        <w:t>must apply t</w:t>
      </w:r>
      <w:r w:rsidR="009F67AE">
        <w:rPr>
          <w:rFonts w:ascii="Calibri" w:hAnsi="Calibri"/>
          <w:b/>
          <w:szCs w:val="24"/>
        </w:rPr>
        <w:t>hrough mitigating circumstances</w:t>
      </w:r>
      <w:r w:rsidR="0057536D">
        <w:rPr>
          <w:rFonts w:ascii="Calibri" w:hAnsi="Calibri"/>
          <w:b/>
          <w:szCs w:val="24"/>
        </w:rPr>
        <w:t xml:space="preserve"> for an extension to</w:t>
      </w:r>
      <w:r w:rsidRPr="00DF204F">
        <w:rPr>
          <w:rFonts w:ascii="Calibri" w:hAnsi="Calibri"/>
          <w:b/>
          <w:szCs w:val="24"/>
        </w:rPr>
        <w:t xml:space="preserve"> your hand-in date.</w:t>
      </w:r>
    </w:p>
    <w:p w:rsidR="007A3C12" w:rsidRPr="00DF204F" w:rsidRDefault="007A3C12" w:rsidP="007A3C12">
      <w:pPr>
        <w:numPr>
          <w:ilvl w:val="0"/>
          <w:numId w:val="3"/>
        </w:numPr>
        <w:rPr>
          <w:rFonts w:ascii="Calibri" w:hAnsi="Calibri"/>
          <w:szCs w:val="24"/>
        </w:rPr>
      </w:pPr>
      <w:r w:rsidRPr="00DF204F">
        <w:rPr>
          <w:rFonts w:ascii="Calibri" w:hAnsi="Calibri"/>
          <w:szCs w:val="24"/>
        </w:rPr>
        <w:t xml:space="preserve">Take responsibility for your own learning. Your teacher </w:t>
      </w:r>
      <w:proofErr w:type="gramStart"/>
      <w:r w:rsidRPr="00DF204F">
        <w:rPr>
          <w:rFonts w:ascii="Calibri" w:hAnsi="Calibri"/>
          <w:szCs w:val="24"/>
        </w:rPr>
        <w:t>can’t</w:t>
      </w:r>
      <w:proofErr w:type="gramEnd"/>
      <w:r w:rsidRPr="00DF204F">
        <w:rPr>
          <w:rFonts w:ascii="Calibri" w:hAnsi="Calibri"/>
          <w:szCs w:val="24"/>
        </w:rPr>
        <w:t xml:space="preserve"> teach you if you don’t contribute the time and effort necessary for you to learn.</w:t>
      </w:r>
    </w:p>
    <w:p w:rsidR="007A3C12" w:rsidRPr="00DF204F" w:rsidRDefault="007A3C12" w:rsidP="007A3C12">
      <w:pPr>
        <w:numPr>
          <w:ilvl w:val="0"/>
          <w:numId w:val="3"/>
        </w:numPr>
        <w:rPr>
          <w:rFonts w:ascii="Calibri" w:hAnsi="Calibri"/>
          <w:szCs w:val="24"/>
        </w:rPr>
      </w:pPr>
      <w:r w:rsidRPr="00DF204F">
        <w:rPr>
          <w:rFonts w:ascii="Calibri" w:hAnsi="Calibri"/>
          <w:szCs w:val="24"/>
        </w:rPr>
        <w:t>Treat your tutors and fellow students with respect and good manners at all times.</w:t>
      </w:r>
    </w:p>
    <w:p w:rsidR="004A776E" w:rsidRPr="004A776E" w:rsidRDefault="007A3C12" w:rsidP="004A776E">
      <w:pPr>
        <w:numPr>
          <w:ilvl w:val="0"/>
          <w:numId w:val="3"/>
        </w:numPr>
        <w:rPr>
          <w:rFonts w:ascii="Calibri" w:hAnsi="Calibri"/>
          <w:b/>
          <w:sz w:val="28"/>
          <w:szCs w:val="28"/>
        </w:rPr>
      </w:pPr>
      <w:r w:rsidRPr="004A776E">
        <w:rPr>
          <w:rFonts w:ascii="Calibri" w:hAnsi="Calibri"/>
          <w:b/>
          <w:szCs w:val="24"/>
        </w:rPr>
        <w:t xml:space="preserve">Do your own work, </w:t>
      </w:r>
      <w:proofErr w:type="gramStart"/>
      <w:r w:rsidRPr="004A776E">
        <w:rPr>
          <w:rFonts w:ascii="Calibri" w:hAnsi="Calibri"/>
          <w:b/>
          <w:szCs w:val="24"/>
        </w:rPr>
        <w:t>don’t</w:t>
      </w:r>
      <w:proofErr w:type="gramEnd"/>
      <w:r w:rsidRPr="004A776E">
        <w:rPr>
          <w:rFonts w:ascii="Calibri" w:hAnsi="Calibri"/>
          <w:b/>
          <w:szCs w:val="24"/>
        </w:rPr>
        <w:t xml:space="preserve"> copy, cheat or plagiarise. </w:t>
      </w:r>
      <w:r w:rsidRPr="004A776E">
        <w:rPr>
          <w:rFonts w:ascii="Calibri" w:hAnsi="Calibri"/>
          <w:szCs w:val="24"/>
        </w:rPr>
        <w:t xml:space="preserve">You </w:t>
      </w:r>
      <w:proofErr w:type="gramStart"/>
      <w:r w:rsidRPr="004A776E">
        <w:rPr>
          <w:rFonts w:ascii="Calibri" w:hAnsi="Calibri"/>
          <w:szCs w:val="24"/>
        </w:rPr>
        <w:t>will be taught</w:t>
      </w:r>
      <w:proofErr w:type="gramEnd"/>
      <w:r w:rsidRPr="004A776E">
        <w:rPr>
          <w:rFonts w:ascii="Calibri" w:hAnsi="Calibri"/>
          <w:szCs w:val="24"/>
        </w:rPr>
        <w:t xml:space="preserve"> how to reference properly and plagiarism will be discussed in class. </w:t>
      </w:r>
    </w:p>
    <w:p w:rsidR="004A776E" w:rsidRDefault="004A776E" w:rsidP="004A776E">
      <w:pPr>
        <w:rPr>
          <w:rFonts w:ascii="Calibri" w:hAnsi="Calibri"/>
          <w:b/>
          <w:sz w:val="28"/>
          <w:szCs w:val="28"/>
        </w:rPr>
      </w:pPr>
    </w:p>
    <w:p w:rsidR="007A3C12" w:rsidRPr="004A776E" w:rsidRDefault="00495151" w:rsidP="004A776E">
      <w:pPr>
        <w:rPr>
          <w:rFonts w:ascii="Calibri" w:hAnsi="Calibri"/>
          <w:b/>
          <w:sz w:val="28"/>
          <w:szCs w:val="28"/>
        </w:rPr>
      </w:pPr>
      <w:r w:rsidRPr="004A776E">
        <w:rPr>
          <w:rFonts w:ascii="Calibri" w:hAnsi="Calibri"/>
          <w:b/>
          <w:sz w:val="28"/>
          <w:szCs w:val="28"/>
        </w:rPr>
        <w:t>TUTOR RESPONSIBILITIES</w:t>
      </w:r>
    </w:p>
    <w:p w:rsidR="00495151" w:rsidRPr="00495151" w:rsidRDefault="00495151" w:rsidP="007A3C12">
      <w:pPr>
        <w:rPr>
          <w:rFonts w:ascii="Calibri" w:hAnsi="Calibri"/>
          <w:b/>
          <w:sz w:val="28"/>
          <w:szCs w:val="28"/>
        </w:rPr>
      </w:pPr>
    </w:p>
    <w:p w:rsidR="007A3C12" w:rsidRDefault="00495151" w:rsidP="007A3C12">
      <w:pPr>
        <w:pStyle w:val="BodyText"/>
        <w:rPr>
          <w:rFonts w:ascii="Calibri" w:hAnsi="Calibri"/>
          <w:sz w:val="24"/>
          <w:szCs w:val="24"/>
        </w:rPr>
      </w:pPr>
      <w:r>
        <w:rPr>
          <w:rFonts w:ascii="Calibri" w:hAnsi="Calibri"/>
          <w:sz w:val="24"/>
          <w:szCs w:val="24"/>
        </w:rPr>
        <w:t>You can expect your tutor to</w:t>
      </w:r>
      <w:r w:rsidR="007A3C12" w:rsidRPr="00DF204F">
        <w:rPr>
          <w:rFonts w:ascii="Calibri" w:hAnsi="Calibri"/>
          <w:sz w:val="24"/>
          <w:szCs w:val="24"/>
        </w:rPr>
        <w:t>:</w:t>
      </w:r>
    </w:p>
    <w:p w:rsidR="00495151" w:rsidRPr="00DF204F" w:rsidRDefault="00495151" w:rsidP="007A3C12">
      <w:pPr>
        <w:pStyle w:val="BodyText"/>
        <w:rPr>
          <w:rFonts w:ascii="Calibri" w:hAnsi="Calibri"/>
          <w:sz w:val="24"/>
          <w:szCs w:val="24"/>
        </w:rPr>
      </w:pPr>
    </w:p>
    <w:p w:rsidR="007A3C12" w:rsidRPr="00DF204F" w:rsidRDefault="007A3C12" w:rsidP="007A3C12">
      <w:pPr>
        <w:rPr>
          <w:rFonts w:ascii="Calibri" w:hAnsi="Calibri"/>
          <w:szCs w:val="24"/>
        </w:rPr>
      </w:pPr>
      <w:r w:rsidRPr="00DF204F">
        <w:rPr>
          <w:rFonts w:ascii="Calibri" w:hAnsi="Calibri"/>
          <w:szCs w:val="24"/>
        </w:rPr>
        <w:t>1)  Attend all classes and tu</w:t>
      </w:r>
      <w:r w:rsidR="004A776E">
        <w:rPr>
          <w:rFonts w:ascii="Calibri" w:hAnsi="Calibri"/>
          <w:szCs w:val="24"/>
        </w:rPr>
        <w:t>torials unless he/she is ill</w:t>
      </w:r>
    </w:p>
    <w:p w:rsidR="007A3C12" w:rsidRPr="00DF204F" w:rsidRDefault="007A3C12" w:rsidP="007A3C12">
      <w:pPr>
        <w:rPr>
          <w:rFonts w:ascii="Calibri" w:hAnsi="Calibri"/>
          <w:szCs w:val="24"/>
        </w:rPr>
      </w:pPr>
      <w:r w:rsidRPr="00DF204F">
        <w:rPr>
          <w:rFonts w:ascii="Calibri" w:hAnsi="Calibri"/>
          <w:szCs w:val="24"/>
        </w:rPr>
        <w:t xml:space="preserve">2)  </w:t>
      </w:r>
      <w:proofErr w:type="gramStart"/>
      <w:r w:rsidRPr="00DF204F">
        <w:rPr>
          <w:rFonts w:ascii="Calibri" w:hAnsi="Calibri"/>
          <w:szCs w:val="24"/>
        </w:rPr>
        <w:t>Arrive</w:t>
      </w:r>
      <w:proofErr w:type="gramEnd"/>
      <w:r w:rsidRPr="00DF204F">
        <w:rPr>
          <w:rFonts w:ascii="Calibri" w:hAnsi="Calibri"/>
          <w:szCs w:val="24"/>
        </w:rPr>
        <w:t xml:space="preserve"> at all classes and tutorials on time</w:t>
      </w:r>
    </w:p>
    <w:p w:rsidR="007A3C12" w:rsidRPr="00DF204F" w:rsidRDefault="007A3C12" w:rsidP="007A3C12">
      <w:pPr>
        <w:rPr>
          <w:rFonts w:ascii="Calibri" w:hAnsi="Calibri"/>
          <w:szCs w:val="24"/>
        </w:rPr>
      </w:pPr>
      <w:r w:rsidRPr="00DF204F">
        <w:rPr>
          <w:rFonts w:ascii="Calibri" w:hAnsi="Calibri"/>
          <w:szCs w:val="24"/>
        </w:rPr>
        <w:t>3)  Bring all the necessary texts and materials to every class</w:t>
      </w:r>
    </w:p>
    <w:p w:rsidR="007A3C12" w:rsidRPr="00DF204F" w:rsidRDefault="007A3C12" w:rsidP="007A3C12">
      <w:pPr>
        <w:rPr>
          <w:rFonts w:ascii="Calibri" w:hAnsi="Calibri"/>
          <w:szCs w:val="24"/>
        </w:rPr>
      </w:pPr>
      <w:r w:rsidRPr="00DF204F">
        <w:rPr>
          <w:rFonts w:ascii="Calibri" w:hAnsi="Calibri"/>
          <w:szCs w:val="24"/>
        </w:rPr>
        <w:t xml:space="preserve">4) </w:t>
      </w:r>
      <w:r w:rsidR="00495151">
        <w:rPr>
          <w:rFonts w:ascii="Calibri" w:hAnsi="Calibri"/>
          <w:szCs w:val="24"/>
        </w:rPr>
        <w:t xml:space="preserve"> </w:t>
      </w:r>
      <w:r w:rsidRPr="00DF204F">
        <w:rPr>
          <w:rFonts w:ascii="Calibri" w:hAnsi="Calibri"/>
          <w:szCs w:val="24"/>
        </w:rPr>
        <w:t xml:space="preserve">Set and mark homework within a reasonable </w:t>
      </w:r>
      <w:proofErr w:type="gramStart"/>
      <w:r w:rsidRPr="00DF204F">
        <w:rPr>
          <w:rFonts w:ascii="Calibri" w:hAnsi="Calibri"/>
          <w:szCs w:val="24"/>
        </w:rPr>
        <w:t>time period</w:t>
      </w:r>
      <w:proofErr w:type="gramEnd"/>
    </w:p>
    <w:p w:rsidR="007A3C12" w:rsidRPr="00DF204F" w:rsidRDefault="007A3C12" w:rsidP="007A3C12">
      <w:pPr>
        <w:rPr>
          <w:rFonts w:ascii="Calibri" w:hAnsi="Calibri"/>
          <w:szCs w:val="24"/>
        </w:rPr>
      </w:pPr>
      <w:r w:rsidRPr="00DF204F">
        <w:rPr>
          <w:rFonts w:ascii="Calibri" w:hAnsi="Calibri"/>
          <w:szCs w:val="24"/>
        </w:rPr>
        <w:t xml:space="preserve">5) </w:t>
      </w:r>
      <w:r w:rsidR="004A776E">
        <w:rPr>
          <w:rFonts w:ascii="Calibri" w:hAnsi="Calibri"/>
          <w:szCs w:val="24"/>
        </w:rPr>
        <w:t xml:space="preserve"> </w:t>
      </w:r>
      <w:r w:rsidRPr="00DF204F">
        <w:rPr>
          <w:rFonts w:ascii="Calibri" w:hAnsi="Calibri"/>
          <w:szCs w:val="24"/>
        </w:rPr>
        <w:t>Give regular feedback on essays, assignments, tests etc.</w:t>
      </w:r>
    </w:p>
    <w:p w:rsidR="007A3C12" w:rsidRPr="00DF204F" w:rsidRDefault="007A3C12" w:rsidP="007A3C12">
      <w:pPr>
        <w:rPr>
          <w:rFonts w:ascii="Calibri" w:hAnsi="Calibri"/>
          <w:szCs w:val="24"/>
        </w:rPr>
      </w:pPr>
      <w:r w:rsidRPr="00DF204F">
        <w:rPr>
          <w:rFonts w:ascii="Calibri" w:hAnsi="Calibri"/>
          <w:szCs w:val="24"/>
        </w:rPr>
        <w:t xml:space="preserve">6) </w:t>
      </w:r>
      <w:r w:rsidR="004A776E">
        <w:rPr>
          <w:rFonts w:ascii="Calibri" w:hAnsi="Calibri"/>
          <w:szCs w:val="24"/>
        </w:rPr>
        <w:t xml:space="preserve"> </w:t>
      </w:r>
      <w:r w:rsidRPr="00DF204F">
        <w:rPr>
          <w:rFonts w:ascii="Calibri" w:hAnsi="Calibri"/>
          <w:szCs w:val="24"/>
        </w:rPr>
        <w:t>Listen to and deal appropriately with any concerns you have</w:t>
      </w:r>
    </w:p>
    <w:p w:rsidR="007A3C12" w:rsidRPr="00DF204F" w:rsidRDefault="007A3C12" w:rsidP="007A3C12">
      <w:pPr>
        <w:rPr>
          <w:rFonts w:ascii="Calibri" w:hAnsi="Calibri"/>
          <w:szCs w:val="24"/>
        </w:rPr>
      </w:pPr>
      <w:r w:rsidRPr="00DF204F">
        <w:rPr>
          <w:rFonts w:ascii="Calibri" w:hAnsi="Calibri"/>
          <w:szCs w:val="24"/>
        </w:rPr>
        <w:t xml:space="preserve">7) </w:t>
      </w:r>
      <w:r w:rsidR="004A776E">
        <w:rPr>
          <w:rFonts w:ascii="Calibri" w:hAnsi="Calibri"/>
          <w:szCs w:val="24"/>
        </w:rPr>
        <w:t xml:space="preserve"> </w:t>
      </w:r>
      <w:proofErr w:type="gramStart"/>
      <w:r w:rsidRPr="00DF204F">
        <w:rPr>
          <w:rFonts w:ascii="Calibri" w:hAnsi="Calibri"/>
          <w:szCs w:val="24"/>
        </w:rPr>
        <w:t>Treat</w:t>
      </w:r>
      <w:proofErr w:type="gramEnd"/>
      <w:r w:rsidRPr="00DF204F">
        <w:rPr>
          <w:rFonts w:ascii="Calibri" w:hAnsi="Calibri"/>
          <w:szCs w:val="24"/>
        </w:rPr>
        <w:t xml:space="preserve"> you with respect and good manners at all times</w:t>
      </w:r>
    </w:p>
    <w:p w:rsidR="007A3C12" w:rsidRPr="00DF204F" w:rsidRDefault="007A3C12" w:rsidP="007A3C12">
      <w:pPr>
        <w:rPr>
          <w:rFonts w:ascii="Calibri" w:hAnsi="Calibri"/>
          <w:szCs w:val="24"/>
        </w:rPr>
      </w:pPr>
    </w:p>
    <w:p w:rsidR="007A3C12" w:rsidRPr="00DF204F" w:rsidRDefault="007A3C12" w:rsidP="007A3C12">
      <w:pPr>
        <w:pStyle w:val="Heading2"/>
        <w:rPr>
          <w:rFonts w:ascii="Calibri" w:hAnsi="Calibri"/>
          <w:i w:val="0"/>
          <w:sz w:val="24"/>
          <w:szCs w:val="24"/>
        </w:rPr>
      </w:pPr>
      <w:r w:rsidRPr="00DF204F">
        <w:rPr>
          <w:rFonts w:ascii="Calibri" w:hAnsi="Calibri"/>
          <w:i w:val="0"/>
          <w:sz w:val="24"/>
          <w:szCs w:val="24"/>
        </w:rPr>
        <w:t>Process and Product</w:t>
      </w:r>
    </w:p>
    <w:p w:rsidR="007A3C12" w:rsidRPr="00DF204F" w:rsidRDefault="00495151" w:rsidP="007A3C12">
      <w:pPr>
        <w:rPr>
          <w:rFonts w:ascii="Calibri" w:hAnsi="Calibri"/>
          <w:szCs w:val="24"/>
        </w:rPr>
      </w:pPr>
      <w:r>
        <w:rPr>
          <w:rFonts w:ascii="Calibri" w:hAnsi="Calibri"/>
          <w:szCs w:val="24"/>
        </w:rPr>
        <w:t>We believe that the process (</w:t>
      </w:r>
      <w:r w:rsidR="007A3C12" w:rsidRPr="00DF204F">
        <w:rPr>
          <w:rFonts w:ascii="Calibri" w:hAnsi="Calibri"/>
          <w:szCs w:val="24"/>
        </w:rPr>
        <w:t>the classes, homework, interaction with other students, research etc.) is just as important as the product (your IFP certificate and progression to a degree). This means</w:t>
      </w:r>
      <w:r>
        <w:rPr>
          <w:rFonts w:ascii="Calibri" w:hAnsi="Calibri"/>
          <w:szCs w:val="24"/>
        </w:rPr>
        <w:t>,</w:t>
      </w:r>
      <w:r w:rsidR="007A3C12" w:rsidRPr="00DF204F">
        <w:rPr>
          <w:rFonts w:ascii="Calibri" w:hAnsi="Calibri"/>
          <w:szCs w:val="24"/>
        </w:rPr>
        <w:t xml:space="preserve"> for example</w:t>
      </w:r>
      <w:r>
        <w:rPr>
          <w:rFonts w:ascii="Calibri" w:hAnsi="Calibri"/>
          <w:szCs w:val="24"/>
        </w:rPr>
        <w:t>,</w:t>
      </w:r>
      <w:r w:rsidR="007A3C12" w:rsidRPr="00DF204F">
        <w:rPr>
          <w:rFonts w:ascii="Calibri" w:hAnsi="Calibri"/>
          <w:szCs w:val="24"/>
        </w:rPr>
        <w:t xml:space="preserve"> that being in the class and actively participating is extremely important. If you miss a class and copy the notes from a friend in the </w:t>
      </w:r>
      <w:proofErr w:type="gramStart"/>
      <w:r w:rsidR="007A3C12" w:rsidRPr="00DF204F">
        <w:rPr>
          <w:rFonts w:ascii="Calibri" w:hAnsi="Calibri"/>
          <w:szCs w:val="24"/>
        </w:rPr>
        <w:t>evening</w:t>
      </w:r>
      <w:proofErr w:type="gramEnd"/>
      <w:r w:rsidR="007A3C12" w:rsidRPr="00DF204F">
        <w:rPr>
          <w:rFonts w:ascii="Calibri" w:hAnsi="Calibri"/>
          <w:szCs w:val="24"/>
        </w:rPr>
        <w:t xml:space="preserve"> you have the product but not the process. To get the most out of your IFP year and to be able to cope better with your degree course you need the process as well as the product. </w:t>
      </w:r>
      <w:r w:rsidR="007A3C12" w:rsidRPr="00DF204F">
        <w:rPr>
          <w:rFonts w:ascii="Calibri" w:hAnsi="Calibri"/>
          <w:b/>
          <w:szCs w:val="24"/>
        </w:rPr>
        <w:t xml:space="preserve">Please remember this. </w:t>
      </w:r>
      <w:r w:rsidR="007A3C12" w:rsidRPr="00DF204F">
        <w:rPr>
          <w:rFonts w:ascii="Calibri" w:hAnsi="Calibri"/>
          <w:szCs w:val="24"/>
        </w:rPr>
        <w:t xml:space="preserve">Of </w:t>
      </w:r>
      <w:proofErr w:type="gramStart"/>
      <w:r w:rsidR="007A3C12" w:rsidRPr="00DF204F">
        <w:rPr>
          <w:rFonts w:ascii="Calibri" w:hAnsi="Calibri"/>
          <w:szCs w:val="24"/>
        </w:rPr>
        <w:t>course</w:t>
      </w:r>
      <w:proofErr w:type="gramEnd"/>
      <w:r w:rsidR="007A3C12" w:rsidRPr="00DF204F">
        <w:rPr>
          <w:rFonts w:ascii="Calibri" w:hAnsi="Calibri"/>
          <w:szCs w:val="24"/>
        </w:rPr>
        <w:t xml:space="preserve"> if you are ill, it is your responsibility to catch up with the classes, notes and materials you have missed.</w:t>
      </w:r>
    </w:p>
    <w:p w:rsidR="00D75777" w:rsidRDefault="00D75777">
      <w:pPr>
        <w:rPr>
          <w:rFonts w:ascii="Calibri" w:hAnsi="Calibri"/>
          <w:b/>
          <w:sz w:val="28"/>
          <w:szCs w:val="28"/>
        </w:rPr>
      </w:pPr>
      <w:r>
        <w:rPr>
          <w:rFonts w:ascii="Calibri" w:hAnsi="Calibri"/>
          <w:szCs w:val="28"/>
        </w:rPr>
        <w:br w:type="page"/>
      </w:r>
    </w:p>
    <w:p w:rsidR="00483638" w:rsidRPr="00B73B5D" w:rsidRDefault="00483638" w:rsidP="00483638">
      <w:pPr>
        <w:jc w:val="center"/>
        <w:rPr>
          <w:rFonts w:ascii="Calibri" w:hAnsi="Calibri"/>
          <w:b/>
          <w:sz w:val="28"/>
          <w:szCs w:val="28"/>
        </w:rPr>
      </w:pPr>
      <w:r w:rsidRPr="00B73B5D">
        <w:rPr>
          <w:rFonts w:ascii="Calibri" w:hAnsi="Calibri"/>
          <w:b/>
          <w:sz w:val="28"/>
          <w:szCs w:val="28"/>
        </w:rPr>
        <w:t xml:space="preserve">ATTENDANCE </w:t>
      </w:r>
    </w:p>
    <w:p w:rsidR="00483638" w:rsidRPr="00B73B5D" w:rsidRDefault="00483638" w:rsidP="00483638">
      <w:pPr>
        <w:rPr>
          <w:rFonts w:ascii="Calibri" w:hAnsi="Calibri"/>
          <w:i/>
          <w:szCs w:val="24"/>
        </w:rPr>
      </w:pPr>
    </w:p>
    <w:p w:rsidR="00483638" w:rsidRPr="00B73B5D" w:rsidRDefault="00483638" w:rsidP="00483638">
      <w:pPr>
        <w:rPr>
          <w:rFonts w:ascii="Calibri" w:hAnsi="Calibri"/>
          <w:szCs w:val="24"/>
        </w:rPr>
      </w:pPr>
      <w:r w:rsidRPr="00B73B5D">
        <w:rPr>
          <w:rFonts w:ascii="Calibri" w:hAnsi="Calibri"/>
          <w:szCs w:val="24"/>
        </w:rPr>
        <w:t>Regularly attending classes is EXTREMELY IMPORTANT!</w:t>
      </w:r>
    </w:p>
    <w:p w:rsidR="00483638" w:rsidRPr="00B73B5D" w:rsidRDefault="00483638" w:rsidP="00483638">
      <w:pPr>
        <w:rPr>
          <w:rFonts w:ascii="Calibri" w:hAnsi="Calibri"/>
          <w:szCs w:val="24"/>
        </w:rPr>
      </w:pPr>
    </w:p>
    <w:p w:rsidR="00483638" w:rsidRPr="00B73B5D" w:rsidRDefault="00483638" w:rsidP="00483638">
      <w:pPr>
        <w:rPr>
          <w:rFonts w:ascii="Calibri" w:hAnsi="Calibri"/>
          <w:szCs w:val="24"/>
        </w:rPr>
      </w:pPr>
      <w:r w:rsidRPr="00B73B5D">
        <w:rPr>
          <w:rFonts w:ascii="Calibri" w:hAnsi="Calibri"/>
          <w:szCs w:val="24"/>
        </w:rPr>
        <w:t xml:space="preserve">If you check your offer </w:t>
      </w:r>
      <w:proofErr w:type="gramStart"/>
      <w:r w:rsidRPr="00B73B5D">
        <w:rPr>
          <w:rFonts w:ascii="Calibri" w:hAnsi="Calibri"/>
          <w:szCs w:val="24"/>
        </w:rPr>
        <w:t>letter</w:t>
      </w:r>
      <w:proofErr w:type="gramEnd"/>
      <w:r w:rsidRPr="00B73B5D">
        <w:rPr>
          <w:rFonts w:ascii="Calibri" w:hAnsi="Calibri"/>
          <w:szCs w:val="24"/>
        </w:rPr>
        <w:t xml:space="preserve"> you will see there is a condition.  The condition is this:</w:t>
      </w:r>
    </w:p>
    <w:p w:rsidR="00483638" w:rsidRPr="00B73B5D" w:rsidRDefault="00483638" w:rsidP="00483638">
      <w:pPr>
        <w:rPr>
          <w:rFonts w:ascii="Calibri" w:hAnsi="Calibri"/>
          <w:szCs w:val="24"/>
        </w:rPr>
      </w:pPr>
    </w:p>
    <w:p w:rsidR="00483638" w:rsidRPr="00B73B5D" w:rsidRDefault="00483638" w:rsidP="00483638">
      <w:pPr>
        <w:rPr>
          <w:rFonts w:ascii="Calibri" w:hAnsi="Calibri"/>
          <w:b/>
          <w:szCs w:val="24"/>
        </w:rPr>
      </w:pPr>
      <w:r w:rsidRPr="00B73B5D">
        <w:rPr>
          <w:rFonts w:ascii="Calibri" w:hAnsi="Calibri"/>
          <w:szCs w:val="24"/>
        </w:rPr>
        <w:tab/>
      </w:r>
      <w:r w:rsidRPr="00B73B5D">
        <w:rPr>
          <w:rFonts w:ascii="Calibri" w:hAnsi="Calibri"/>
          <w:b/>
          <w:szCs w:val="24"/>
        </w:rPr>
        <w:t>“You will be required to successfully complete the programme…”</w:t>
      </w:r>
    </w:p>
    <w:p w:rsidR="00483638" w:rsidRPr="00B73B5D" w:rsidRDefault="00483638" w:rsidP="00483638">
      <w:pPr>
        <w:rPr>
          <w:rFonts w:ascii="Calibri" w:hAnsi="Calibri"/>
          <w:szCs w:val="24"/>
        </w:rPr>
      </w:pPr>
    </w:p>
    <w:p w:rsidR="00483638" w:rsidRPr="00B73B5D" w:rsidRDefault="00483638" w:rsidP="00483638">
      <w:pPr>
        <w:rPr>
          <w:rFonts w:ascii="Calibri" w:hAnsi="Calibri"/>
          <w:szCs w:val="24"/>
        </w:rPr>
      </w:pPr>
      <w:r w:rsidRPr="00B73B5D">
        <w:rPr>
          <w:rFonts w:ascii="Calibri" w:hAnsi="Calibri"/>
          <w:szCs w:val="24"/>
        </w:rPr>
        <w:t>In order to ‘</w:t>
      </w:r>
      <w:r w:rsidRPr="00B73B5D">
        <w:rPr>
          <w:rFonts w:ascii="Calibri" w:hAnsi="Calibri"/>
          <w:i/>
          <w:szCs w:val="24"/>
        </w:rPr>
        <w:t>successfully</w:t>
      </w:r>
      <w:r w:rsidRPr="00B73B5D">
        <w:rPr>
          <w:rFonts w:ascii="Calibri" w:hAnsi="Calibri"/>
          <w:szCs w:val="24"/>
        </w:rPr>
        <w:t>’ complete the International Foundation Programme, you need to do two things.  You need to</w:t>
      </w:r>
    </w:p>
    <w:p w:rsidR="00483638" w:rsidRPr="00B73B5D" w:rsidRDefault="00483638" w:rsidP="00483638">
      <w:pPr>
        <w:rPr>
          <w:rFonts w:ascii="Calibri" w:hAnsi="Calibri"/>
          <w:szCs w:val="24"/>
        </w:rPr>
      </w:pPr>
    </w:p>
    <w:p w:rsidR="00483638" w:rsidRPr="00B73B5D" w:rsidRDefault="00483638" w:rsidP="00483638">
      <w:pPr>
        <w:numPr>
          <w:ilvl w:val="0"/>
          <w:numId w:val="17"/>
        </w:numPr>
        <w:rPr>
          <w:rFonts w:ascii="Calibri" w:hAnsi="Calibri"/>
          <w:szCs w:val="24"/>
        </w:rPr>
      </w:pPr>
      <w:r w:rsidRPr="00B73B5D">
        <w:rPr>
          <w:rFonts w:ascii="Calibri" w:hAnsi="Calibri"/>
          <w:szCs w:val="24"/>
        </w:rPr>
        <w:t xml:space="preserve">attend the classes </w:t>
      </w:r>
      <w:r w:rsidRPr="00B73B5D">
        <w:rPr>
          <w:rFonts w:ascii="Calibri" w:hAnsi="Calibri"/>
          <w:b/>
          <w:szCs w:val="24"/>
        </w:rPr>
        <w:t>and tutorials</w:t>
      </w:r>
    </w:p>
    <w:p w:rsidR="00483638" w:rsidRPr="00B73B5D" w:rsidRDefault="00483638" w:rsidP="00483638">
      <w:pPr>
        <w:numPr>
          <w:ilvl w:val="0"/>
          <w:numId w:val="17"/>
        </w:numPr>
        <w:rPr>
          <w:rFonts w:ascii="Calibri" w:hAnsi="Calibri"/>
          <w:szCs w:val="24"/>
        </w:rPr>
      </w:pPr>
      <w:r w:rsidRPr="00B73B5D">
        <w:rPr>
          <w:rFonts w:ascii="Calibri" w:hAnsi="Calibri"/>
          <w:szCs w:val="24"/>
        </w:rPr>
        <w:t>pass your assessments</w:t>
      </w:r>
    </w:p>
    <w:p w:rsidR="00483638" w:rsidRPr="00B73B5D" w:rsidRDefault="00483638" w:rsidP="00483638">
      <w:pPr>
        <w:rPr>
          <w:rFonts w:ascii="Calibri" w:hAnsi="Calibri"/>
          <w:szCs w:val="24"/>
        </w:rPr>
      </w:pPr>
    </w:p>
    <w:p w:rsidR="00483638" w:rsidRPr="00B73B5D" w:rsidRDefault="00483638" w:rsidP="00483638">
      <w:pPr>
        <w:rPr>
          <w:rFonts w:ascii="Calibri" w:hAnsi="Calibri"/>
          <w:szCs w:val="24"/>
        </w:rPr>
      </w:pPr>
      <w:r w:rsidRPr="00B73B5D">
        <w:rPr>
          <w:rFonts w:ascii="Calibri" w:hAnsi="Calibri"/>
          <w:szCs w:val="24"/>
        </w:rPr>
        <w:t xml:space="preserve">Of course, passing your assessments will be difficult if you </w:t>
      </w:r>
      <w:proofErr w:type="gramStart"/>
      <w:r w:rsidRPr="00B73B5D">
        <w:rPr>
          <w:rFonts w:ascii="Calibri" w:hAnsi="Calibri"/>
          <w:szCs w:val="24"/>
        </w:rPr>
        <w:t>don’t</w:t>
      </w:r>
      <w:proofErr w:type="gramEnd"/>
      <w:r w:rsidRPr="00B73B5D">
        <w:rPr>
          <w:rFonts w:ascii="Calibri" w:hAnsi="Calibri"/>
          <w:szCs w:val="24"/>
        </w:rPr>
        <w:t xml:space="preserve"> attend classes and tutorials!</w:t>
      </w:r>
    </w:p>
    <w:p w:rsidR="00483638" w:rsidRPr="00B73B5D" w:rsidRDefault="00483638" w:rsidP="00483638">
      <w:pPr>
        <w:rPr>
          <w:rFonts w:ascii="Calibri" w:hAnsi="Calibri"/>
          <w:szCs w:val="24"/>
        </w:rPr>
      </w:pPr>
    </w:p>
    <w:p w:rsidR="00483638" w:rsidRPr="00B73B5D" w:rsidRDefault="00483638" w:rsidP="00483638">
      <w:pPr>
        <w:autoSpaceDE w:val="0"/>
        <w:autoSpaceDN w:val="0"/>
        <w:adjustRightInd w:val="0"/>
        <w:rPr>
          <w:rFonts w:ascii="Calibri" w:eastAsia="ArialMT" w:hAnsi="Calibri" w:cs="ArialMT"/>
          <w:szCs w:val="24"/>
          <w:u w:val="single"/>
        </w:rPr>
      </w:pPr>
      <w:r w:rsidRPr="00B73B5D">
        <w:rPr>
          <w:rFonts w:ascii="Calibri" w:hAnsi="Calibri"/>
          <w:b/>
          <w:szCs w:val="24"/>
        </w:rPr>
        <w:t xml:space="preserve">The other important reason for good attendance is for your VISA. The Home Office requires a high level of attendance when considering VISA renewals.  The VISA renewal form requires the University (your sponsor) </w:t>
      </w:r>
      <w:proofErr w:type="gramStart"/>
      <w:r w:rsidRPr="00B73B5D">
        <w:rPr>
          <w:rFonts w:ascii="Calibri" w:hAnsi="Calibri"/>
          <w:b/>
          <w:szCs w:val="24"/>
        </w:rPr>
        <w:t xml:space="preserve">to </w:t>
      </w:r>
      <w:r w:rsidRPr="00B73B5D">
        <w:rPr>
          <w:rFonts w:ascii="Calibri" w:hAnsi="Calibri"/>
          <w:b/>
          <w:i/>
          <w:szCs w:val="24"/>
        </w:rPr>
        <w:t xml:space="preserve">officially </w:t>
      </w:r>
      <w:r w:rsidRPr="00B73B5D">
        <w:rPr>
          <w:rFonts w:ascii="Calibri" w:hAnsi="Calibri"/>
          <w:b/>
          <w:szCs w:val="24"/>
        </w:rPr>
        <w:t>report</w:t>
      </w:r>
      <w:proofErr w:type="gramEnd"/>
      <w:r w:rsidRPr="00B73B5D">
        <w:rPr>
          <w:rFonts w:ascii="Calibri" w:hAnsi="Calibri"/>
          <w:b/>
          <w:szCs w:val="24"/>
        </w:rPr>
        <w:t xml:space="preserve"> your attendance.</w:t>
      </w:r>
      <w:r w:rsidRPr="00B73B5D">
        <w:rPr>
          <w:rFonts w:ascii="Calibri" w:eastAsia="ArialMT" w:hAnsi="Calibri" w:cs="ArialMT"/>
          <w:szCs w:val="24"/>
        </w:rPr>
        <w:t xml:space="preserve"> The university must report to the UKVI </w:t>
      </w:r>
      <w:r w:rsidRPr="00B73B5D">
        <w:rPr>
          <w:rFonts w:ascii="Calibri" w:eastAsia="ArialMT" w:hAnsi="Calibri" w:cs="ArialMT"/>
          <w:szCs w:val="24"/>
          <w:u w:val="single"/>
        </w:rPr>
        <w:t xml:space="preserve">if a sponsored student misses 10 expected contacts, without the sponsor’s reasonably granted permission. </w:t>
      </w:r>
    </w:p>
    <w:p w:rsidR="00483638" w:rsidRPr="00B73B5D" w:rsidRDefault="00483638" w:rsidP="00483638">
      <w:pPr>
        <w:spacing w:after="120"/>
        <w:rPr>
          <w:rFonts w:ascii="Calibri" w:hAnsi="Calibri" w:cs="Arial"/>
          <w:szCs w:val="24"/>
        </w:rPr>
      </w:pPr>
    </w:p>
    <w:p w:rsidR="00483638" w:rsidRPr="00B73B5D" w:rsidRDefault="00483638" w:rsidP="00483638">
      <w:pPr>
        <w:spacing w:after="120"/>
        <w:rPr>
          <w:rFonts w:ascii="Calibri" w:hAnsi="Calibri" w:cs="Arial"/>
          <w:b/>
          <w:szCs w:val="24"/>
          <w:u w:val="single"/>
        </w:rPr>
      </w:pPr>
      <w:r w:rsidRPr="00B73B5D">
        <w:rPr>
          <w:rFonts w:ascii="Calibri" w:hAnsi="Calibri" w:cs="Arial"/>
          <w:szCs w:val="24"/>
        </w:rPr>
        <w:t xml:space="preserve">If a student misses </w:t>
      </w:r>
      <w:proofErr w:type="gramStart"/>
      <w:r w:rsidRPr="00B73B5D">
        <w:rPr>
          <w:rFonts w:ascii="Calibri" w:hAnsi="Calibri" w:cs="Arial"/>
          <w:szCs w:val="24"/>
        </w:rPr>
        <w:t>5</w:t>
      </w:r>
      <w:proofErr w:type="gramEnd"/>
      <w:r w:rsidRPr="00B73B5D">
        <w:rPr>
          <w:rFonts w:ascii="Calibri" w:hAnsi="Calibri" w:cs="Arial"/>
          <w:szCs w:val="24"/>
        </w:rPr>
        <w:t xml:space="preserve"> expected contacts they will be receive a warning from the Centre for International English. </w:t>
      </w:r>
      <w:r w:rsidRPr="00B73B5D">
        <w:rPr>
          <w:rFonts w:ascii="Calibri" w:hAnsi="Calibri" w:cs="Arial"/>
          <w:szCs w:val="24"/>
          <w:u w:val="single"/>
        </w:rPr>
        <w:t xml:space="preserve">After missing 10 expected contacts, the UKVI </w:t>
      </w:r>
      <w:proofErr w:type="gramStart"/>
      <w:r w:rsidRPr="00B73B5D">
        <w:rPr>
          <w:rFonts w:ascii="Calibri" w:hAnsi="Calibri" w:cs="Arial"/>
          <w:szCs w:val="24"/>
          <w:u w:val="single"/>
        </w:rPr>
        <w:t>will be contacted</w:t>
      </w:r>
      <w:proofErr w:type="gramEnd"/>
      <w:r w:rsidRPr="00B73B5D">
        <w:rPr>
          <w:rFonts w:ascii="Calibri" w:hAnsi="Calibri" w:cs="Arial"/>
          <w:szCs w:val="24"/>
          <w:u w:val="single"/>
        </w:rPr>
        <w:t xml:space="preserve"> if there is no good reason for their absences, as the student will be in breach of their visa requirements. In addition, the student may be withdrawn from the course.</w:t>
      </w:r>
    </w:p>
    <w:p w:rsidR="00483638" w:rsidRPr="003346F1" w:rsidRDefault="003346F1" w:rsidP="003346F1">
      <w:pPr>
        <w:autoSpaceDE w:val="0"/>
        <w:autoSpaceDN w:val="0"/>
        <w:adjustRightInd w:val="0"/>
        <w:rPr>
          <w:rFonts w:ascii="Calibri" w:hAnsi="Calibri"/>
          <w:szCs w:val="24"/>
        </w:rPr>
      </w:pPr>
      <w:r w:rsidRPr="003346F1">
        <w:rPr>
          <w:rFonts w:ascii="Calibri" w:eastAsia="ArialMT" w:hAnsi="Calibri" w:cs="ArialMT"/>
          <w:szCs w:val="24"/>
        </w:rPr>
        <w:t>An expected contact could be a 2 hour classroom session, a tutorial, or a submission of coursework and the limit of 10 is termly/a 10 week block for pre-sessional students.</w:t>
      </w:r>
    </w:p>
    <w:p w:rsidR="003346F1" w:rsidRDefault="003346F1" w:rsidP="00483638">
      <w:pPr>
        <w:rPr>
          <w:rFonts w:ascii="Calibri" w:hAnsi="Calibri"/>
          <w:szCs w:val="24"/>
        </w:rPr>
      </w:pPr>
    </w:p>
    <w:p w:rsidR="00483638" w:rsidRPr="00B73B5D" w:rsidRDefault="00483638" w:rsidP="00483638">
      <w:pPr>
        <w:rPr>
          <w:rFonts w:ascii="Calibri" w:hAnsi="Calibri"/>
          <w:szCs w:val="24"/>
        </w:rPr>
      </w:pPr>
      <w:r w:rsidRPr="00B73B5D">
        <w:rPr>
          <w:rFonts w:ascii="Calibri" w:hAnsi="Calibri"/>
          <w:szCs w:val="24"/>
        </w:rPr>
        <w:t xml:space="preserve">Remember that </w:t>
      </w:r>
      <w:r w:rsidRPr="00B73B5D">
        <w:rPr>
          <w:rFonts w:ascii="Calibri" w:hAnsi="Calibri"/>
          <w:b/>
          <w:szCs w:val="24"/>
          <w:u w:val="single"/>
        </w:rPr>
        <w:t xml:space="preserve">ten unauthorised absences means the UKVI </w:t>
      </w:r>
      <w:proofErr w:type="gramStart"/>
      <w:r w:rsidRPr="00B73B5D">
        <w:rPr>
          <w:rFonts w:ascii="Calibri" w:hAnsi="Calibri"/>
          <w:b/>
          <w:szCs w:val="24"/>
          <w:u w:val="single"/>
        </w:rPr>
        <w:t>will be contacted</w:t>
      </w:r>
      <w:proofErr w:type="gramEnd"/>
      <w:r w:rsidRPr="00B73B5D">
        <w:rPr>
          <w:rFonts w:ascii="Calibri" w:hAnsi="Calibri"/>
          <w:szCs w:val="24"/>
        </w:rPr>
        <w:t xml:space="preserve">. In addition, </w:t>
      </w:r>
      <w:r w:rsidRPr="00B73B5D">
        <w:rPr>
          <w:rFonts w:ascii="Calibri" w:hAnsi="Calibri"/>
          <w:bCs/>
          <w:szCs w:val="24"/>
        </w:rPr>
        <w:t xml:space="preserve">regular and/or frequent lateness at the beginning of each lesson and after breaks </w:t>
      </w:r>
      <w:proofErr w:type="gramStart"/>
      <w:r w:rsidRPr="00B73B5D">
        <w:rPr>
          <w:rFonts w:ascii="Calibri" w:hAnsi="Calibri"/>
          <w:bCs/>
          <w:szCs w:val="24"/>
        </w:rPr>
        <w:t>will also be considered</w:t>
      </w:r>
      <w:proofErr w:type="gramEnd"/>
      <w:r w:rsidRPr="00B73B5D">
        <w:rPr>
          <w:rFonts w:ascii="Calibri" w:hAnsi="Calibri"/>
          <w:bCs/>
          <w:szCs w:val="24"/>
        </w:rPr>
        <w:t xml:space="preserve"> to assess whether or not you have engaged with the course and fulfilled the requirements of your visa.</w:t>
      </w:r>
    </w:p>
    <w:p w:rsidR="00483638" w:rsidRPr="00B73B5D" w:rsidRDefault="00483638" w:rsidP="00483638">
      <w:pPr>
        <w:rPr>
          <w:rFonts w:ascii="Calibri" w:hAnsi="Calibri"/>
          <w:szCs w:val="24"/>
        </w:rPr>
      </w:pPr>
    </w:p>
    <w:p w:rsidR="00483638" w:rsidRPr="00B73B5D" w:rsidRDefault="00483638" w:rsidP="00483638">
      <w:pPr>
        <w:rPr>
          <w:rFonts w:ascii="Calibri" w:hAnsi="Calibri"/>
          <w:szCs w:val="24"/>
        </w:rPr>
      </w:pPr>
      <w:r w:rsidRPr="00B73B5D">
        <w:rPr>
          <w:rFonts w:ascii="Calibri" w:hAnsi="Calibri"/>
          <w:szCs w:val="24"/>
        </w:rPr>
        <w:t xml:space="preserve">If you are unable to attend classes or other activities due to illness, please bring a note from your doctor or the University Health Centre.  If you are unable to attend for any other reason, please make sure you discuss it with your Personal Tutor.  We will do our very best to help you but you must </w:t>
      </w:r>
      <w:r w:rsidRPr="00B73B5D">
        <w:rPr>
          <w:rFonts w:ascii="Calibri" w:hAnsi="Calibri"/>
          <w:b/>
          <w:szCs w:val="24"/>
        </w:rPr>
        <w:t xml:space="preserve">communicate </w:t>
      </w:r>
      <w:r w:rsidRPr="00B73B5D">
        <w:rPr>
          <w:rFonts w:ascii="Calibri" w:hAnsi="Calibri"/>
          <w:szCs w:val="24"/>
        </w:rPr>
        <w:t>with us.</w:t>
      </w:r>
    </w:p>
    <w:p w:rsidR="00483638" w:rsidRPr="00B73B5D" w:rsidRDefault="00483638" w:rsidP="00483638">
      <w:pPr>
        <w:rPr>
          <w:rFonts w:ascii="Calibri" w:hAnsi="Calibri"/>
          <w:szCs w:val="24"/>
        </w:rPr>
      </w:pPr>
    </w:p>
    <w:p w:rsidR="00483638" w:rsidRPr="00B73B5D" w:rsidRDefault="00483638" w:rsidP="00483638">
      <w:pPr>
        <w:rPr>
          <w:rFonts w:ascii="Calibri" w:hAnsi="Calibri"/>
          <w:szCs w:val="24"/>
        </w:rPr>
      </w:pPr>
    </w:p>
    <w:p w:rsidR="003346F1" w:rsidRDefault="00483638" w:rsidP="00483638">
      <w:pPr>
        <w:rPr>
          <w:rFonts w:ascii="Calibri" w:hAnsi="Calibri"/>
          <w:b/>
          <w:szCs w:val="24"/>
        </w:rPr>
      </w:pPr>
      <w:r w:rsidRPr="00B73B5D">
        <w:rPr>
          <w:rFonts w:ascii="Calibri" w:hAnsi="Calibri"/>
          <w:szCs w:val="24"/>
        </w:rPr>
        <w:t>If you need to make an appointment (</w:t>
      </w:r>
      <w:proofErr w:type="spellStart"/>
      <w:r w:rsidRPr="00B73B5D">
        <w:rPr>
          <w:rFonts w:ascii="Calibri" w:hAnsi="Calibri"/>
          <w:szCs w:val="24"/>
        </w:rPr>
        <w:t>eg</w:t>
      </w:r>
      <w:proofErr w:type="spellEnd"/>
      <w:r w:rsidRPr="00B73B5D">
        <w:rPr>
          <w:rFonts w:ascii="Calibri" w:hAnsi="Calibri"/>
          <w:szCs w:val="24"/>
        </w:rPr>
        <w:t xml:space="preserve"> with the bank/doctor/estate agent), </w:t>
      </w:r>
      <w:r w:rsidRPr="00B73B5D">
        <w:rPr>
          <w:rFonts w:ascii="Calibri" w:hAnsi="Calibri"/>
          <w:szCs w:val="24"/>
          <w:u w:val="single"/>
        </w:rPr>
        <w:t>please arrange it for a time when you do NOT have classes or tutorials</w:t>
      </w:r>
      <w:r w:rsidRPr="00B73B5D">
        <w:rPr>
          <w:rFonts w:ascii="Calibri" w:hAnsi="Calibri"/>
          <w:szCs w:val="24"/>
        </w:rPr>
        <w:t xml:space="preserve">! </w:t>
      </w:r>
      <w:r w:rsidRPr="00463C82">
        <w:rPr>
          <w:rFonts w:ascii="Calibri" w:hAnsi="Calibri"/>
          <w:b/>
          <w:szCs w:val="24"/>
        </w:rPr>
        <w:t xml:space="preserve">Check your timetable before making a commitment elsewhere. </w:t>
      </w:r>
    </w:p>
    <w:p w:rsidR="00483638" w:rsidRPr="00B73B5D" w:rsidRDefault="00483638" w:rsidP="00483638">
      <w:pPr>
        <w:rPr>
          <w:rFonts w:ascii="Calibri" w:hAnsi="Calibri"/>
          <w:szCs w:val="24"/>
        </w:rPr>
      </w:pPr>
      <w:r w:rsidRPr="00B73B5D">
        <w:rPr>
          <w:rFonts w:ascii="Calibri" w:hAnsi="Calibri"/>
          <w:szCs w:val="24"/>
        </w:rPr>
        <w:t xml:space="preserve">If you miss a class because you have an appointment, you will be marked as absent. Remember that ten unauthorised absences means the UKVI </w:t>
      </w:r>
      <w:proofErr w:type="gramStart"/>
      <w:r w:rsidRPr="00B73B5D">
        <w:rPr>
          <w:rFonts w:ascii="Calibri" w:hAnsi="Calibri"/>
          <w:szCs w:val="24"/>
        </w:rPr>
        <w:t>will be contacted</w:t>
      </w:r>
      <w:proofErr w:type="gramEnd"/>
      <w:r w:rsidRPr="00B73B5D">
        <w:rPr>
          <w:rFonts w:ascii="Calibri" w:hAnsi="Calibri"/>
          <w:szCs w:val="24"/>
        </w:rPr>
        <w:t xml:space="preserve"> and you may be withdrawn from your course.</w:t>
      </w:r>
    </w:p>
    <w:p w:rsidR="006C2C07" w:rsidRDefault="006C2C07" w:rsidP="006C2C07">
      <w:pPr>
        <w:pStyle w:val="Heading2"/>
        <w:rPr>
          <w:rFonts w:ascii="Calibri" w:hAnsi="Calibri"/>
          <w:i w:val="0"/>
          <w:szCs w:val="28"/>
        </w:rPr>
      </w:pPr>
    </w:p>
    <w:p w:rsidR="007A3C12" w:rsidRPr="000C08AA" w:rsidRDefault="00495151" w:rsidP="000769E1">
      <w:pPr>
        <w:rPr>
          <w:b/>
          <w:sz w:val="28"/>
        </w:rPr>
      </w:pPr>
      <w:r w:rsidRPr="000C08AA">
        <w:rPr>
          <w:rFonts w:ascii="Calibri" w:hAnsi="Calibri"/>
          <w:b/>
          <w:szCs w:val="28"/>
        </w:rPr>
        <w:t>ASSESSMENT</w:t>
      </w:r>
    </w:p>
    <w:p w:rsidR="00495151" w:rsidRPr="00495151" w:rsidRDefault="00495151" w:rsidP="00495151"/>
    <w:p w:rsidR="007A3C12" w:rsidRPr="00DF204F" w:rsidRDefault="007A3C12" w:rsidP="007A3C12">
      <w:pPr>
        <w:numPr>
          <w:ilvl w:val="0"/>
          <w:numId w:val="4"/>
        </w:numPr>
        <w:rPr>
          <w:rFonts w:ascii="Calibri" w:hAnsi="Calibri"/>
          <w:szCs w:val="24"/>
        </w:rPr>
      </w:pPr>
      <w:r w:rsidRPr="00DF204F">
        <w:rPr>
          <w:rFonts w:ascii="Calibri" w:hAnsi="Calibri"/>
          <w:szCs w:val="24"/>
        </w:rPr>
        <w:t>Assessment is the</w:t>
      </w:r>
      <w:r w:rsidR="00495151">
        <w:rPr>
          <w:rFonts w:ascii="Calibri" w:hAnsi="Calibri"/>
          <w:szCs w:val="24"/>
        </w:rPr>
        <w:t xml:space="preserve"> general word for exams, course</w:t>
      </w:r>
      <w:r w:rsidRPr="00DF204F">
        <w:rPr>
          <w:rFonts w:ascii="Calibri" w:hAnsi="Calibri"/>
          <w:szCs w:val="24"/>
        </w:rPr>
        <w:t>work, tests, essays, assignments, projects, oral presentations etc.</w:t>
      </w:r>
      <w:r w:rsidR="00495151">
        <w:rPr>
          <w:rFonts w:ascii="Calibri" w:hAnsi="Calibri"/>
          <w:szCs w:val="24"/>
        </w:rPr>
        <w:t xml:space="preserve"> </w:t>
      </w:r>
      <w:r w:rsidRPr="00DF204F">
        <w:rPr>
          <w:rFonts w:ascii="Calibri" w:hAnsi="Calibri"/>
          <w:szCs w:val="24"/>
        </w:rPr>
        <w:t>(any piece of work you get a mark or grade for)</w:t>
      </w:r>
      <w:r w:rsidR="009F67AE">
        <w:rPr>
          <w:rFonts w:ascii="Calibri" w:hAnsi="Calibri"/>
          <w:szCs w:val="24"/>
        </w:rPr>
        <w:t xml:space="preserve">. </w:t>
      </w:r>
      <w:r w:rsidRPr="00DF204F">
        <w:rPr>
          <w:rFonts w:ascii="Calibri" w:hAnsi="Calibri"/>
          <w:szCs w:val="24"/>
        </w:rPr>
        <w:t>Y</w:t>
      </w:r>
      <w:r w:rsidR="00495151">
        <w:rPr>
          <w:rFonts w:ascii="Calibri" w:hAnsi="Calibri"/>
          <w:szCs w:val="24"/>
        </w:rPr>
        <w:t>our assessment will be a mix</w:t>
      </w:r>
      <w:r w:rsidRPr="00DF204F">
        <w:rPr>
          <w:rFonts w:ascii="Calibri" w:hAnsi="Calibri"/>
          <w:szCs w:val="24"/>
        </w:rPr>
        <w:t xml:space="preserve"> of these things. </w:t>
      </w:r>
    </w:p>
    <w:p w:rsidR="007A3C12" w:rsidRPr="00DF204F" w:rsidRDefault="007A3C12" w:rsidP="007A3C12">
      <w:pPr>
        <w:numPr>
          <w:ilvl w:val="0"/>
          <w:numId w:val="4"/>
        </w:numPr>
        <w:rPr>
          <w:rFonts w:ascii="Calibri" w:hAnsi="Calibri"/>
          <w:szCs w:val="24"/>
        </w:rPr>
      </w:pPr>
      <w:proofErr w:type="gramStart"/>
      <w:r w:rsidRPr="00DF204F">
        <w:rPr>
          <w:rFonts w:ascii="Calibri" w:hAnsi="Calibri"/>
          <w:szCs w:val="24"/>
        </w:rPr>
        <w:t>You will be given written information about assessme</w:t>
      </w:r>
      <w:r w:rsidR="004A776E">
        <w:rPr>
          <w:rFonts w:ascii="Calibri" w:hAnsi="Calibri"/>
          <w:szCs w:val="24"/>
        </w:rPr>
        <w:t>nt for each module by your lecturers</w:t>
      </w:r>
      <w:proofErr w:type="gramEnd"/>
      <w:r w:rsidRPr="00DF204F">
        <w:rPr>
          <w:rFonts w:ascii="Calibri" w:hAnsi="Calibri"/>
          <w:szCs w:val="24"/>
        </w:rPr>
        <w:t xml:space="preserve">. If you are not in class when this information is given </w:t>
      </w:r>
      <w:proofErr w:type="gramStart"/>
      <w:r w:rsidRPr="00DF204F">
        <w:rPr>
          <w:rFonts w:ascii="Calibri" w:hAnsi="Calibri"/>
          <w:szCs w:val="24"/>
        </w:rPr>
        <w:t>out</w:t>
      </w:r>
      <w:proofErr w:type="gramEnd"/>
      <w:r w:rsidRPr="00DF204F">
        <w:rPr>
          <w:rFonts w:ascii="Calibri" w:hAnsi="Calibri"/>
          <w:szCs w:val="24"/>
        </w:rPr>
        <w:t xml:space="preserve"> </w:t>
      </w:r>
      <w:r w:rsidRPr="00DF204F">
        <w:rPr>
          <w:rFonts w:ascii="Calibri" w:hAnsi="Calibri"/>
          <w:b/>
          <w:szCs w:val="24"/>
        </w:rPr>
        <w:t>it is your responsibility to find out the content of each piece of assessment and when and where it will take place.</w:t>
      </w:r>
    </w:p>
    <w:p w:rsidR="007A3C12" w:rsidRPr="00DF204F" w:rsidRDefault="007A3C12" w:rsidP="007A3C12">
      <w:pPr>
        <w:numPr>
          <w:ilvl w:val="0"/>
          <w:numId w:val="4"/>
        </w:numPr>
        <w:rPr>
          <w:rFonts w:ascii="Calibri" w:hAnsi="Calibri"/>
          <w:szCs w:val="24"/>
        </w:rPr>
      </w:pPr>
      <w:r w:rsidRPr="00DF204F">
        <w:rPr>
          <w:rFonts w:ascii="Calibri" w:hAnsi="Calibri"/>
          <w:szCs w:val="24"/>
        </w:rPr>
        <w:t>Academic decisions on grades made by tutors are not negotiable</w:t>
      </w:r>
      <w:r w:rsidR="00495151">
        <w:rPr>
          <w:rFonts w:ascii="Calibri" w:hAnsi="Calibri"/>
          <w:szCs w:val="24"/>
        </w:rPr>
        <w:t>. This means that there is no point in trying to persuade a tutor to change your mark. However, teachers will be happy to discuss with you ways of improving your work.</w:t>
      </w:r>
    </w:p>
    <w:p w:rsidR="004B5394" w:rsidRDefault="00495151" w:rsidP="007A3C12">
      <w:pPr>
        <w:numPr>
          <w:ilvl w:val="0"/>
          <w:numId w:val="4"/>
        </w:numPr>
        <w:rPr>
          <w:rFonts w:ascii="Calibri" w:hAnsi="Calibri"/>
          <w:szCs w:val="24"/>
        </w:rPr>
      </w:pPr>
      <w:r>
        <w:rPr>
          <w:rFonts w:ascii="Calibri" w:hAnsi="Calibri"/>
          <w:szCs w:val="24"/>
        </w:rPr>
        <w:t>In-</w:t>
      </w:r>
      <w:r w:rsidR="007A3C12" w:rsidRPr="00DF204F">
        <w:rPr>
          <w:rFonts w:ascii="Calibri" w:hAnsi="Calibri"/>
          <w:szCs w:val="24"/>
        </w:rPr>
        <w:t>class tests will ta</w:t>
      </w:r>
      <w:r>
        <w:rPr>
          <w:rFonts w:ascii="Calibri" w:hAnsi="Calibri"/>
          <w:szCs w:val="24"/>
        </w:rPr>
        <w:t>ke place under exam condition</w:t>
      </w:r>
      <w:r w:rsidR="004A776E">
        <w:rPr>
          <w:rFonts w:ascii="Calibri" w:hAnsi="Calibri"/>
          <w:szCs w:val="24"/>
        </w:rPr>
        <w:t>s</w:t>
      </w:r>
      <w:r>
        <w:rPr>
          <w:rFonts w:ascii="Calibri" w:hAnsi="Calibri"/>
          <w:szCs w:val="24"/>
        </w:rPr>
        <w:t xml:space="preserve">. </w:t>
      </w:r>
    </w:p>
    <w:p w:rsidR="007A3C12" w:rsidRPr="004B5394" w:rsidRDefault="004B5394" w:rsidP="004B5394">
      <w:pPr>
        <w:numPr>
          <w:ilvl w:val="0"/>
          <w:numId w:val="4"/>
        </w:numPr>
        <w:rPr>
          <w:rFonts w:ascii="Calibri" w:hAnsi="Calibri"/>
          <w:szCs w:val="24"/>
        </w:rPr>
      </w:pPr>
      <w:r>
        <w:rPr>
          <w:rFonts w:ascii="Calibri" w:hAnsi="Calibri"/>
          <w:szCs w:val="24"/>
        </w:rPr>
        <w:t xml:space="preserve">Some written assessments need to </w:t>
      </w:r>
      <w:proofErr w:type="gramStart"/>
      <w:r>
        <w:rPr>
          <w:rFonts w:ascii="Calibri" w:hAnsi="Calibri"/>
          <w:szCs w:val="24"/>
        </w:rPr>
        <w:t>be submitted</w:t>
      </w:r>
      <w:proofErr w:type="gramEnd"/>
      <w:r>
        <w:rPr>
          <w:rFonts w:ascii="Calibri" w:hAnsi="Calibri"/>
          <w:szCs w:val="24"/>
        </w:rPr>
        <w:t xml:space="preserve"> electronically via Blackboard, in addition to hard copies. Your teacher will show you how to submit work on Blackboard. Hard copies can be handed in to</w:t>
      </w:r>
      <w:r w:rsidR="00463C82">
        <w:rPr>
          <w:rFonts w:ascii="Calibri" w:hAnsi="Calibri"/>
          <w:szCs w:val="24"/>
        </w:rPr>
        <w:t xml:space="preserve"> your teachers or</w:t>
      </w:r>
      <w:r>
        <w:rPr>
          <w:rFonts w:ascii="Calibri" w:hAnsi="Calibri"/>
          <w:szCs w:val="24"/>
        </w:rPr>
        <w:t xml:space="preserve"> the CIE administrator Guy Hicks in room H27 (during drop-in hours 1 – 2pm and 4 – 5pm), and you will receive a receipt.  </w:t>
      </w:r>
    </w:p>
    <w:p w:rsidR="007A3C12" w:rsidRPr="00DF204F" w:rsidRDefault="007A3C12" w:rsidP="007A3C12">
      <w:pPr>
        <w:numPr>
          <w:ilvl w:val="0"/>
          <w:numId w:val="4"/>
        </w:numPr>
        <w:rPr>
          <w:rFonts w:ascii="Calibri" w:hAnsi="Calibri"/>
          <w:szCs w:val="24"/>
        </w:rPr>
      </w:pPr>
      <w:r w:rsidRPr="00D45567">
        <w:rPr>
          <w:rFonts w:ascii="Calibri" w:hAnsi="Calibri"/>
          <w:b/>
          <w:szCs w:val="24"/>
        </w:rPr>
        <w:t xml:space="preserve">Work </w:t>
      </w:r>
      <w:proofErr w:type="gramStart"/>
      <w:r w:rsidRPr="00D45567">
        <w:rPr>
          <w:rFonts w:ascii="Calibri" w:hAnsi="Calibri"/>
          <w:b/>
          <w:szCs w:val="24"/>
        </w:rPr>
        <w:t>must be submitted</w:t>
      </w:r>
      <w:proofErr w:type="gramEnd"/>
      <w:r w:rsidRPr="00D45567">
        <w:rPr>
          <w:rFonts w:ascii="Calibri" w:hAnsi="Calibri"/>
          <w:b/>
          <w:szCs w:val="24"/>
        </w:rPr>
        <w:t xml:space="preserve"> on time</w:t>
      </w:r>
      <w:r w:rsidRPr="00DF204F">
        <w:rPr>
          <w:rFonts w:ascii="Calibri" w:hAnsi="Calibri"/>
          <w:szCs w:val="24"/>
        </w:rPr>
        <w:t xml:space="preserve">. If it is </w:t>
      </w:r>
      <w:proofErr w:type="gramStart"/>
      <w:r w:rsidRPr="00DF204F">
        <w:rPr>
          <w:rFonts w:ascii="Calibri" w:hAnsi="Calibri"/>
          <w:szCs w:val="24"/>
        </w:rPr>
        <w:t>late</w:t>
      </w:r>
      <w:proofErr w:type="gramEnd"/>
      <w:r w:rsidRPr="00DF204F">
        <w:rPr>
          <w:rFonts w:ascii="Calibri" w:hAnsi="Calibri"/>
          <w:szCs w:val="24"/>
        </w:rPr>
        <w:t xml:space="preserve"> it must be accompanied </w:t>
      </w:r>
      <w:r w:rsidR="00495151">
        <w:rPr>
          <w:rFonts w:ascii="Calibri" w:hAnsi="Calibri"/>
          <w:szCs w:val="24"/>
        </w:rPr>
        <w:t xml:space="preserve">by </w:t>
      </w:r>
      <w:r w:rsidRPr="00DF204F">
        <w:rPr>
          <w:rFonts w:ascii="Calibri" w:hAnsi="Calibri"/>
          <w:szCs w:val="24"/>
        </w:rPr>
        <w:t xml:space="preserve">approval from the </w:t>
      </w:r>
      <w:r w:rsidR="00FD537D">
        <w:rPr>
          <w:rFonts w:ascii="Calibri" w:hAnsi="Calibri"/>
          <w:szCs w:val="24"/>
        </w:rPr>
        <w:t>extenuating</w:t>
      </w:r>
      <w:r w:rsidRPr="00DF204F">
        <w:rPr>
          <w:rFonts w:ascii="Calibri" w:hAnsi="Calibri"/>
          <w:szCs w:val="24"/>
        </w:rPr>
        <w:t xml:space="preserve"> circumstances committee.</w:t>
      </w:r>
    </w:p>
    <w:p w:rsidR="007A3C12" w:rsidRPr="00DF204F" w:rsidRDefault="007A3C12" w:rsidP="007A3C12">
      <w:pPr>
        <w:numPr>
          <w:ilvl w:val="0"/>
          <w:numId w:val="4"/>
        </w:numPr>
        <w:rPr>
          <w:rFonts w:ascii="Calibri" w:hAnsi="Calibri"/>
          <w:szCs w:val="24"/>
        </w:rPr>
      </w:pPr>
      <w:r w:rsidRPr="00DF204F">
        <w:rPr>
          <w:rFonts w:ascii="Calibri" w:hAnsi="Calibri"/>
          <w:szCs w:val="24"/>
        </w:rPr>
        <w:t xml:space="preserve">All work must be your own. You must not copy, cheat or plagiarise. </w:t>
      </w:r>
    </w:p>
    <w:p w:rsidR="00681B45" w:rsidRDefault="00681B45" w:rsidP="00681B45">
      <w:pPr>
        <w:rPr>
          <w:rFonts w:ascii="Calibri" w:hAnsi="Calibri"/>
          <w:szCs w:val="24"/>
        </w:rPr>
      </w:pPr>
    </w:p>
    <w:p w:rsidR="00681B45" w:rsidRPr="00951E24" w:rsidRDefault="00681B45" w:rsidP="00681B45">
      <w:pPr>
        <w:rPr>
          <w:rFonts w:ascii="Calibri" w:hAnsi="Calibri" w:cs="Calibri"/>
          <w:b/>
          <w:szCs w:val="24"/>
          <w:u w:val="single"/>
        </w:rPr>
      </w:pPr>
      <w:r w:rsidRPr="00951E24">
        <w:rPr>
          <w:rFonts w:ascii="Calibri" w:hAnsi="Calibri" w:cs="Calibri"/>
          <w:b/>
          <w:szCs w:val="24"/>
          <w:u w:val="single"/>
        </w:rPr>
        <w:t>Pass Marks</w:t>
      </w:r>
    </w:p>
    <w:p w:rsidR="00681B45" w:rsidRPr="00951E24" w:rsidRDefault="00681B45" w:rsidP="00681B45">
      <w:pPr>
        <w:rPr>
          <w:rFonts w:ascii="Calibri" w:hAnsi="Calibri" w:cs="Calibri"/>
        </w:rPr>
      </w:pPr>
      <w:proofErr w:type="gramStart"/>
      <w:r w:rsidRPr="00951E24">
        <w:rPr>
          <w:rFonts w:ascii="Calibri" w:hAnsi="Calibri" w:cs="Calibri"/>
        </w:rPr>
        <w:t>In order to successfully pass</w:t>
      </w:r>
      <w:proofErr w:type="gramEnd"/>
      <w:r w:rsidRPr="00951E24">
        <w:rPr>
          <w:rFonts w:ascii="Calibri" w:hAnsi="Calibri" w:cs="Calibri"/>
        </w:rPr>
        <w:t xml:space="preserve"> the course, students must pass all of the modules on which they are enrolled. The pass mark for English modules is 50% (which equates to an IELTS 6.0). All other modules have a pass mark of 40% </w:t>
      </w:r>
      <w:r w:rsidR="001B19EB" w:rsidRPr="00951E24">
        <w:rPr>
          <w:rFonts w:ascii="Calibri" w:hAnsi="Calibri" w:cs="Calibri"/>
        </w:rPr>
        <w:t xml:space="preserve">and </w:t>
      </w:r>
      <w:proofErr w:type="gramStart"/>
      <w:r w:rsidRPr="00951E24">
        <w:rPr>
          <w:rFonts w:ascii="Calibri" w:hAnsi="Calibri" w:cs="Calibri"/>
        </w:rPr>
        <w:t>are taught</w:t>
      </w:r>
      <w:proofErr w:type="gramEnd"/>
      <w:r w:rsidRPr="00951E24">
        <w:rPr>
          <w:rFonts w:ascii="Calibri" w:hAnsi="Calibri" w:cs="Calibri"/>
        </w:rPr>
        <w:t xml:space="preserve"> at level 3 of the Credit and</w:t>
      </w:r>
      <w:r w:rsidR="001B19EB" w:rsidRPr="00951E24">
        <w:rPr>
          <w:rFonts w:ascii="Calibri" w:hAnsi="Calibri" w:cs="Calibri"/>
        </w:rPr>
        <w:t xml:space="preserve"> Qualifications framework. T</w:t>
      </w:r>
      <w:r w:rsidRPr="00951E24">
        <w:rPr>
          <w:rFonts w:ascii="Calibri" w:hAnsi="Calibri" w:cs="Calibri"/>
        </w:rPr>
        <w:t xml:space="preserve">he marks for these modules </w:t>
      </w:r>
      <w:proofErr w:type="gramStart"/>
      <w:r w:rsidRPr="00951E24">
        <w:rPr>
          <w:rFonts w:ascii="Calibri" w:hAnsi="Calibri" w:cs="Calibri"/>
        </w:rPr>
        <w:t>are based</w:t>
      </w:r>
      <w:proofErr w:type="gramEnd"/>
      <w:r w:rsidRPr="00951E24">
        <w:rPr>
          <w:rFonts w:ascii="Calibri" w:hAnsi="Calibri" w:cs="Calibri"/>
        </w:rPr>
        <w:t xml:space="preserve"> on the University marking scheme below.</w:t>
      </w:r>
    </w:p>
    <w:tbl>
      <w:tblPr>
        <w:tblStyle w:val="TableGrid"/>
        <w:tblW w:w="0" w:type="auto"/>
        <w:tblLook w:val="04A0" w:firstRow="1" w:lastRow="0" w:firstColumn="1" w:lastColumn="0" w:noHBand="0" w:noVBand="1"/>
      </w:tblPr>
      <w:tblGrid>
        <w:gridCol w:w="1240"/>
        <w:gridCol w:w="1843"/>
        <w:gridCol w:w="5213"/>
      </w:tblGrid>
      <w:tr w:rsidR="00681B45" w:rsidRPr="00951E24" w:rsidTr="00681B45">
        <w:tc>
          <w:tcPr>
            <w:tcW w:w="1240"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90%</w:t>
            </w:r>
          </w:p>
        </w:tc>
        <w:tc>
          <w:tcPr>
            <w:tcW w:w="1843" w:type="dxa"/>
            <w:tcBorders>
              <w:top w:val="single" w:sz="4" w:space="0" w:color="auto"/>
              <w:left w:val="single" w:sz="4" w:space="0" w:color="auto"/>
              <w:bottom w:val="single" w:sz="4" w:space="0" w:color="auto"/>
              <w:right w:val="single" w:sz="4" w:space="0" w:color="auto"/>
            </w:tcBorders>
          </w:tcPr>
          <w:p w:rsidR="00681B45" w:rsidRPr="00951E24" w:rsidRDefault="00681B45" w:rsidP="00681B45">
            <w:pPr>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Pr>
          <w:p w:rsidR="00681B45" w:rsidRPr="00951E24" w:rsidRDefault="00681B45" w:rsidP="00681B45">
            <w:pPr>
              <w:rPr>
                <w:rFonts w:ascii="Calibri" w:hAnsi="Calibri" w:cs="Calibri"/>
              </w:rPr>
            </w:pPr>
          </w:p>
        </w:tc>
      </w:tr>
      <w:tr w:rsidR="00681B45" w:rsidRPr="00951E24" w:rsidTr="00681B45">
        <w:tc>
          <w:tcPr>
            <w:tcW w:w="1240"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80%</w:t>
            </w:r>
          </w:p>
        </w:tc>
        <w:tc>
          <w:tcPr>
            <w:tcW w:w="1843" w:type="dxa"/>
            <w:tcBorders>
              <w:top w:val="single" w:sz="4" w:space="0" w:color="auto"/>
              <w:left w:val="single" w:sz="4" w:space="0" w:color="auto"/>
              <w:bottom w:val="single" w:sz="4" w:space="0" w:color="auto"/>
              <w:right w:val="single" w:sz="4" w:space="0" w:color="auto"/>
            </w:tcBorders>
          </w:tcPr>
          <w:p w:rsidR="00681B45" w:rsidRPr="00951E24" w:rsidRDefault="00681B45" w:rsidP="00681B45">
            <w:pPr>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Pr>
          <w:p w:rsidR="00681B45" w:rsidRPr="00951E24" w:rsidRDefault="00681B45" w:rsidP="00681B45">
            <w:pPr>
              <w:rPr>
                <w:rFonts w:ascii="Calibri" w:hAnsi="Calibri" w:cs="Calibri"/>
              </w:rPr>
            </w:pPr>
          </w:p>
        </w:tc>
      </w:tr>
      <w:tr w:rsidR="00681B45" w:rsidRPr="00951E24" w:rsidTr="00681B45">
        <w:tc>
          <w:tcPr>
            <w:tcW w:w="1240"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70%</w:t>
            </w:r>
          </w:p>
        </w:tc>
        <w:tc>
          <w:tcPr>
            <w:tcW w:w="184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Very good</w:t>
            </w:r>
          </w:p>
        </w:tc>
        <w:tc>
          <w:tcPr>
            <w:tcW w:w="521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First class degree</w:t>
            </w:r>
          </w:p>
        </w:tc>
      </w:tr>
      <w:tr w:rsidR="00681B45" w:rsidRPr="00951E24" w:rsidTr="00681B45">
        <w:tc>
          <w:tcPr>
            <w:tcW w:w="1240"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60%</w:t>
            </w:r>
          </w:p>
        </w:tc>
        <w:tc>
          <w:tcPr>
            <w:tcW w:w="184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Good</w:t>
            </w:r>
          </w:p>
        </w:tc>
        <w:tc>
          <w:tcPr>
            <w:tcW w:w="521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2:1</w:t>
            </w:r>
          </w:p>
        </w:tc>
      </w:tr>
      <w:tr w:rsidR="00681B45" w:rsidRPr="00951E24" w:rsidTr="00681B45">
        <w:tc>
          <w:tcPr>
            <w:tcW w:w="1240"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50%</w:t>
            </w:r>
          </w:p>
        </w:tc>
        <w:tc>
          <w:tcPr>
            <w:tcW w:w="184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Average</w:t>
            </w:r>
          </w:p>
        </w:tc>
        <w:tc>
          <w:tcPr>
            <w:tcW w:w="521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2:2</w:t>
            </w:r>
            <w:r w:rsidR="00EC4EA6" w:rsidRPr="00951E24">
              <w:rPr>
                <w:rFonts w:ascii="Calibri" w:hAnsi="Calibri" w:cs="Calibri"/>
              </w:rPr>
              <w:t xml:space="preserve">  </w:t>
            </w:r>
            <w:r w:rsidRPr="00951E24">
              <w:rPr>
                <w:rFonts w:ascii="Calibri" w:hAnsi="Calibri" w:cs="Calibri"/>
              </w:rPr>
              <w:t>*</w:t>
            </w:r>
            <w:r w:rsidR="00EC4EA6" w:rsidRPr="00951E24">
              <w:rPr>
                <w:rFonts w:ascii="Calibri" w:hAnsi="Calibri" w:cs="Calibri"/>
              </w:rPr>
              <w:t xml:space="preserve">in English modules, </w:t>
            </w:r>
            <w:r w:rsidRPr="00951E24">
              <w:rPr>
                <w:rFonts w:ascii="Calibri" w:hAnsi="Calibri" w:cs="Calibri"/>
              </w:rPr>
              <w:t>equivalent to an IELTS 6.0</w:t>
            </w:r>
          </w:p>
        </w:tc>
      </w:tr>
      <w:tr w:rsidR="00681B45" w:rsidRPr="00951E24" w:rsidTr="00681B45">
        <w:tc>
          <w:tcPr>
            <w:tcW w:w="1240"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40%</w:t>
            </w:r>
          </w:p>
        </w:tc>
        <w:tc>
          <w:tcPr>
            <w:tcW w:w="184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Satisfactory</w:t>
            </w:r>
          </w:p>
        </w:tc>
        <w:tc>
          <w:tcPr>
            <w:tcW w:w="521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Third-pass</w:t>
            </w:r>
          </w:p>
        </w:tc>
      </w:tr>
      <w:tr w:rsidR="00681B45" w:rsidRPr="00951E24" w:rsidTr="00681B45">
        <w:tc>
          <w:tcPr>
            <w:tcW w:w="1240"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30%</w:t>
            </w:r>
          </w:p>
        </w:tc>
        <w:tc>
          <w:tcPr>
            <w:tcW w:w="184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Poor</w:t>
            </w:r>
          </w:p>
        </w:tc>
        <w:tc>
          <w:tcPr>
            <w:tcW w:w="5213"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Fail</w:t>
            </w:r>
          </w:p>
        </w:tc>
      </w:tr>
      <w:tr w:rsidR="00681B45" w:rsidRPr="00951E24" w:rsidTr="00681B45">
        <w:tc>
          <w:tcPr>
            <w:tcW w:w="1240" w:type="dxa"/>
            <w:tcBorders>
              <w:top w:val="single" w:sz="4" w:space="0" w:color="auto"/>
              <w:left w:val="single" w:sz="4" w:space="0" w:color="auto"/>
              <w:bottom w:val="single" w:sz="4" w:space="0" w:color="auto"/>
              <w:right w:val="single" w:sz="4" w:space="0" w:color="auto"/>
            </w:tcBorders>
            <w:hideMark/>
          </w:tcPr>
          <w:p w:rsidR="00681B45" w:rsidRPr="00951E24" w:rsidRDefault="00681B45" w:rsidP="00681B45">
            <w:pPr>
              <w:rPr>
                <w:rFonts w:ascii="Calibri" w:hAnsi="Calibri" w:cs="Calibri"/>
              </w:rPr>
            </w:pPr>
            <w:r w:rsidRPr="00951E24">
              <w:rPr>
                <w:rFonts w:ascii="Calibri" w:hAnsi="Calibri" w:cs="Calibri"/>
              </w:rPr>
              <w:t>20%</w:t>
            </w:r>
          </w:p>
        </w:tc>
        <w:tc>
          <w:tcPr>
            <w:tcW w:w="1843" w:type="dxa"/>
            <w:tcBorders>
              <w:top w:val="single" w:sz="4" w:space="0" w:color="auto"/>
              <w:left w:val="single" w:sz="4" w:space="0" w:color="auto"/>
              <w:bottom w:val="single" w:sz="4" w:space="0" w:color="auto"/>
              <w:right w:val="single" w:sz="4" w:space="0" w:color="auto"/>
            </w:tcBorders>
          </w:tcPr>
          <w:p w:rsidR="00681B45" w:rsidRPr="00951E24" w:rsidRDefault="00681B45" w:rsidP="00681B45">
            <w:pPr>
              <w:rPr>
                <w:rFonts w:ascii="Calibri" w:hAnsi="Calibri" w:cs="Calibri"/>
              </w:rPr>
            </w:pPr>
          </w:p>
        </w:tc>
        <w:tc>
          <w:tcPr>
            <w:tcW w:w="5213" w:type="dxa"/>
            <w:tcBorders>
              <w:top w:val="single" w:sz="4" w:space="0" w:color="auto"/>
              <w:left w:val="single" w:sz="4" w:space="0" w:color="auto"/>
              <w:bottom w:val="single" w:sz="4" w:space="0" w:color="auto"/>
              <w:right w:val="single" w:sz="4" w:space="0" w:color="auto"/>
            </w:tcBorders>
          </w:tcPr>
          <w:p w:rsidR="00681B45" w:rsidRPr="00951E24" w:rsidRDefault="00681B45" w:rsidP="00681B45">
            <w:pPr>
              <w:rPr>
                <w:rFonts w:ascii="Calibri" w:hAnsi="Calibri" w:cs="Calibri"/>
              </w:rPr>
            </w:pPr>
          </w:p>
        </w:tc>
      </w:tr>
    </w:tbl>
    <w:p w:rsidR="00681B45" w:rsidRPr="00951E24" w:rsidRDefault="00681B45" w:rsidP="00681B45">
      <w:pPr>
        <w:rPr>
          <w:rFonts w:ascii="Calibri" w:hAnsi="Calibri" w:cs="Calibri"/>
          <w:szCs w:val="24"/>
        </w:rPr>
      </w:pPr>
    </w:p>
    <w:p w:rsidR="00681B45" w:rsidRPr="00951E24" w:rsidRDefault="00681B45" w:rsidP="00681B45">
      <w:pPr>
        <w:rPr>
          <w:rFonts w:ascii="Calibri" w:hAnsi="Calibri" w:cs="Calibri"/>
          <w:szCs w:val="24"/>
        </w:rPr>
      </w:pPr>
      <w:r w:rsidRPr="00951E24">
        <w:rPr>
          <w:rFonts w:ascii="Calibri" w:hAnsi="Calibri" w:cs="Calibri"/>
          <w:szCs w:val="24"/>
        </w:rPr>
        <w:t>*Students should particularly bear this in mind when receiving their results. Marks high above this IELTS band are rare for this course. Students need to become accustomed to this, as percentages may be much lower than the results they are used to</w:t>
      </w:r>
      <w:r w:rsidR="00F4031F" w:rsidRPr="00951E24">
        <w:rPr>
          <w:rFonts w:ascii="Calibri" w:hAnsi="Calibri" w:cs="Calibri"/>
          <w:szCs w:val="24"/>
        </w:rPr>
        <w:t xml:space="preserve"> receiving from</w:t>
      </w:r>
      <w:r w:rsidR="00EC4EA6" w:rsidRPr="00951E24">
        <w:rPr>
          <w:rFonts w:ascii="Calibri" w:hAnsi="Calibri" w:cs="Calibri"/>
          <w:szCs w:val="24"/>
        </w:rPr>
        <w:t xml:space="preserve"> previous education providers</w:t>
      </w:r>
      <w:r w:rsidRPr="00951E24">
        <w:rPr>
          <w:rFonts w:ascii="Calibri" w:hAnsi="Calibri" w:cs="Calibri"/>
          <w:szCs w:val="24"/>
        </w:rPr>
        <w:t>.</w:t>
      </w:r>
    </w:p>
    <w:p w:rsidR="000C08AA" w:rsidRPr="000C08AA" w:rsidRDefault="000C08AA" w:rsidP="00EC4EA6">
      <w:pPr>
        <w:rPr>
          <w:sz w:val="28"/>
          <w:szCs w:val="28"/>
        </w:rPr>
      </w:pPr>
      <w:r w:rsidRPr="00681B45">
        <w:rPr>
          <w:rFonts w:asciiTheme="minorHAnsi" w:hAnsiTheme="minorHAnsi" w:cstheme="minorHAnsi"/>
          <w:b/>
          <w:bCs/>
          <w:iCs/>
          <w:sz w:val="28"/>
          <w:szCs w:val="28"/>
        </w:rPr>
        <w:t xml:space="preserve">Fit to Sit Policy </w:t>
      </w:r>
    </w:p>
    <w:p w:rsidR="007A3C12" w:rsidRPr="00F0427F" w:rsidRDefault="000C08AA" w:rsidP="000C08AA">
      <w:pPr>
        <w:pStyle w:val="BodyText"/>
        <w:ind w:left="75"/>
        <w:rPr>
          <w:rFonts w:asciiTheme="minorHAnsi" w:hAnsiTheme="minorHAnsi" w:cstheme="minorHAnsi"/>
          <w:sz w:val="24"/>
          <w:szCs w:val="24"/>
        </w:rPr>
      </w:pPr>
      <w:r w:rsidRPr="00F0427F">
        <w:rPr>
          <w:rFonts w:asciiTheme="minorHAnsi" w:hAnsiTheme="minorHAnsi" w:cstheme="minorHAnsi"/>
          <w:sz w:val="24"/>
          <w:szCs w:val="24"/>
        </w:rPr>
        <w:t xml:space="preserve">In submitting each assessment and/or sitting an </w:t>
      </w:r>
      <w:proofErr w:type="gramStart"/>
      <w:r w:rsidRPr="00F0427F">
        <w:rPr>
          <w:rFonts w:asciiTheme="minorHAnsi" w:hAnsiTheme="minorHAnsi" w:cstheme="minorHAnsi"/>
          <w:sz w:val="24"/>
          <w:szCs w:val="24"/>
        </w:rPr>
        <w:t>examination</w:t>
      </w:r>
      <w:proofErr w:type="gramEnd"/>
      <w:r w:rsidRPr="00F0427F">
        <w:rPr>
          <w:rFonts w:asciiTheme="minorHAnsi" w:hAnsiTheme="minorHAnsi" w:cstheme="minorHAnsi"/>
          <w:sz w:val="24"/>
          <w:szCs w:val="24"/>
        </w:rPr>
        <w:t xml:space="preserve"> you are confirming that you are fit to sit and you will not subsequently be able to claim that your performance in that assessment was affected by extenuating circumstances. If you consider that you are not ‘fit to sit’, this must be for a substantial reason and you should inform the University in advance unless this is not possible (as set out in the regulations). You will therefore need to take responsibility for deciding in advance whether you are unwell or facing other significant extenuating circumstances. If so, you should contact the University to seek either an extension for submission or </w:t>
      </w:r>
      <w:proofErr w:type="spellStart"/>
      <w:r w:rsidRPr="00F0427F">
        <w:rPr>
          <w:rFonts w:asciiTheme="minorHAnsi" w:hAnsiTheme="minorHAnsi" w:cstheme="minorHAnsi"/>
          <w:sz w:val="24"/>
          <w:szCs w:val="24"/>
        </w:rPr>
        <w:t>non submission</w:t>
      </w:r>
      <w:proofErr w:type="spellEnd"/>
      <w:r w:rsidRPr="00F0427F">
        <w:rPr>
          <w:rFonts w:asciiTheme="minorHAnsi" w:hAnsiTheme="minorHAnsi" w:cstheme="minorHAnsi"/>
          <w:sz w:val="24"/>
          <w:szCs w:val="24"/>
        </w:rPr>
        <w:t>/attendance. In making such a decision, you need to consider the consequences of delaying your studies and your tutors will be able to provide you with guidance about this should you require it.</w:t>
      </w:r>
    </w:p>
    <w:p w:rsidR="000C08AA" w:rsidRPr="00F0427F" w:rsidRDefault="000C08AA" w:rsidP="000C08AA">
      <w:pPr>
        <w:pStyle w:val="BodyText"/>
        <w:ind w:left="75"/>
        <w:rPr>
          <w:rFonts w:asciiTheme="minorHAnsi" w:hAnsiTheme="minorHAnsi" w:cstheme="minorHAnsi"/>
          <w:sz w:val="24"/>
          <w:szCs w:val="24"/>
        </w:rPr>
      </w:pPr>
    </w:p>
    <w:p w:rsidR="007A3C12" w:rsidRPr="000C08AA" w:rsidRDefault="00435F04" w:rsidP="007A3C12">
      <w:pPr>
        <w:pStyle w:val="BodyText"/>
        <w:rPr>
          <w:rFonts w:ascii="Calibri" w:hAnsi="Calibri"/>
          <w:sz w:val="24"/>
          <w:szCs w:val="24"/>
          <w:u w:val="single"/>
        </w:rPr>
      </w:pPr>
      <w:r w:rsidRPr="00435F04">
        <w:rPr>
          <w:rFonts w:ascii="Calibri" w:hAnsi="Calibri"/>
          <w:b/>
          <w:szCs w:val="28"/>
        </w:rPr>
        <w:t>RESULTS AND RE-SIT INFORMATION</w:t>
      </w:r>
    </w:p>
    <w:p w:rsidR="000C08AA" w:rsidRPr="00DF204F" w:rsidRDefault="000C08AA" w:rsidP="000C08AA">
      <w:pPr>
        <w:pStyle w:val="BodyText"/>
        <w:rPr>
          <w:rFonts w:ascii="Calibri" w:hAnsi="Calibri"/>
          <w:sz w:val="24"/>
          <w:szCs w:val="24"/>
        </w:rPr>
      </w:pPr>
      <w:r w:rsidRPr="00050676">
        <w:rPr>
          <w:rFonts w:ascii="Calibri" w:hAnsi="Calibri"/>
          <w:sz w:val="24"/>
          <w:szCs w:val="24"/>
        </w:rPr>
        <w:t xml:space="preserve">You </w:t>
      </w:r>
      <w:proofErr w:type="gramStart"/>
      <w:r w:rsidRPr="00050676">
        <w:rPr>
          <w:rFonts w:ascii="Calibri" w:hAnsi="Calibri"/>
          <w:sz w:val="24"/>
          <w:szCs w:val="24"/>
        </w:rPr>
        <w:t>will be sent</w:t>
      </w:r>
      <w:proofErr w:type="gramEnd"/>
      <w:r w:rsidRPr="00050676">
        <w:rPr>
          <w:rFonts w:ascii="Calibri" w:hAnsi="Calibri"/>
          <w:sz w:val="24"/>
          <w:szCs w:val="24"/>
        </w:rPr>
        <w:t xml:space="preserve"> an email (to your </w:t>
      </w:r>
      <w:r w:rsidRPr="00050676">
        <w:rPr>
          <w:rFonts w:ascii="Calibri" w:hAnsi="Calibri"/>
          <w:b/>
          <w:i/>
          <w:sz w:val="24"/>
          <w:szCs w:val="24"/>
        </w:rPr>
        <w:t>university</w:t>
      </w:r>
      <w:r w:rsidRPr="00050676">
        <w:rPr>
          <w:rFonts w:ascii="Calibri" w:hAnsi="Calibri"/>
          <w:sz w:val="24"/>
          <w:szCs w:val="24"/>
        </w:rPr>
        <w:t xml:space="preserve"> email address) i</w:t>
      </w:r>
      <w:r>
        <w:rPr>
          <w:rFonts w:ascii="Calibri" w:hAnsi="Calibri"/>
          <w:sz w:val="24"/>
          <w:szCs w:val="24"/>
        </w:rPr>
        <w:t>n June i</w:t>
      </w:r>
      <w:r w:rsidRPr="00050676">
        <w:rPr>
          <w:rFonts w:ascii="Calibri" w:hAnsi="Calibri"/>
          <w:sz w:val="24"/>
          <w:szCs w:val="24"/>
        </w:rPr>
        <w:t xml:space="preserve">nforming you when your results are available. </w:t>
      </w:r>
      <w:r w:rsidRPr="00E83493">
        <w:rPr>
          <w:rFonts w:ascii="Calibri" w:hAnsi="Calibri"/>
          <w:sz w:val="24"/>
          <w:szCs w:val="24"/>
        </w:rPr>
        <w:t>Once the results are made available, you will be able to look at them online (</w:t>
      </w:r>
      <w:hyperlink r:id="rId23" w:history="1">
        <w:r w:rsidRPr="00E83493">
          <w:rPr>
            <w:rStyle w:val="Hyperlink"/>
            <w:rFonts w:ascii="Calibri" w:hAnsi="Calibri"/>
            <w:sz w:val="24"/>
            <w:szCs w:val="24"/>
          </w:rPr>
          <w:t>https://onlineresults.southwales.ac.uk/students</w:t>
        </w:r>
      </w:hyperlink>
      <w:r w:rsidRPr="00E83493">
        <w:rPr>
          <w:rFonts w:ascii="Calibri" w:hAnsi="Calibri"/>
          <w:sz w:val="24"/>
          <w:szCs w:val="24"/>
        </w:rPr>
        <w:t xml:space="preserve">), using your enrolment ID and password. You will also be able to download and print a PDF copy of your results, which </w:t>
      </w:r>
      <w:proofErr w:type="gramStart"/>
      <w:r w:rsidRPr="00E83493">
        <w:rPr>
          <w:rFonts w:ascii="Calibri" w:hAnsi="Calibri"/>
          <w:sz w:val="24"/>
          <w:szCs w:val="24"/>
        </w:rPr>
        <w:t>can be used</w:t>
      </w:r>
      <w:proofErr w:type="gramEnd"/>
      <w:r w:rsidRPr="00E83493">
        <w:rPr>
          <w:rFonts w:ascii="Calibri" w:hAnsi="Calibri"/>
          <w:sz w:val="24"/>
          <w:szCs w:val="24"/>
        </w:rPr>
        <w:t xml:space="preserve"> when applying for a new visa.</w:t>
      </w:r>
    </w:p>
    <w:p w:rsidR="000C08AA" w:rsidRDefault="000C08AA" w:rsidP="000C08AA">
      <w:pPr>
        <w:rPr>
          <w:rFonts w:ascii="Calibri" w:hAnsi="Calibri"/>
          <w:szCs w:val="24"/>
        </w:rPr>
      </w:pPr>
    </w:p>
    <w:p w:rsidR="000C08AA" w:rsidRDefault="000C08AA" w:rsidP="000C08AA">
      <w:pPr>
        <w:ind w:right="-24"/>
      </w:pPr>
      <w:r w:rsidRPr="00DF204F">
        <w:rPr>
          <w:rFonts w:ascii="Calibri" w:hAnsi="Calibri"/>
          <w:szCs w:val="24"/>
        </w:rPr>
        <w:t>If you have to re-sit a module</w:t>
      </w:r>
      <w:r w:rsidRPr="00050676">
        <w:rPr>
          <w:rFonts w:ascii="Calibri" w:hAnsi="Calibri"/>
        </w:rPr>
        <w:t xml:space="preserve">, this </w:t>
      </w:r>
      <w:proofErr w:type="gramStart"/>
      <w:r w:rsidRPr="00050676">
        <w:rPr>
          <w:rFonts w:ascii="Calibri" w:hAnsi="Calibri"/>
        </w:rPr>
        <w:t>will be shown</w:t>
      </w:r>
      <w:proofErr w:type="gramEnd"/>
      <w:r w:rsidRPr="00050676">
        <w:rPr>
          <w:rFonts w:ascii="Calibri" w:hAnsi="Calibri"/>
        </w:rPr>
        <w:t xml:space="preserve"> on your results.</w:t>
      </w:r>
      <w:r>
        <w:rPr>
          <w:rFonts w:ascii="Calibri" w:hAnsi="Calibri"/>
          <w:color w:val="FF0000"/>
          <w:szCs w:val="24"/>
        </w:rPr>
        <w:t xml:space="preserve"> </w:t>
      </w:r>
      <w:r w:rsidRPr="00DF204F">
        <w:rPr>
          <w:rFonts w:ascii="Calibri" w:hAnsi="Calibri"/>
          <w:b/>
          <w:szCs w:val="24"/>
        </w:rPr>
        <w:t xml:space="preserve">It is your responsibility to confirm this information with your module tutor for each module you have to re-sit. </w:t>
      </w:r>
      <w:r w:rsidRPr="00DF204F">
        <w:rPr>
          <w:rFonts w:ascii="Calibri" w:hAnsi="Calibri"/>
          <w:szCs w:val="24"/>
        </w:rPr>
        <w:t xml:space="preserve">Please note that if you fail more than 50% of your modules you can </w:t>
      </w:r>
      <w:proofErr w:type="gramStart"/>
      <w:r w:rsidRPr="00DF204F">
        <w:rPr>
          <w:rFonts w:ascii="Calibri" w:hAnsi="Calibri"/>
          <w:szCs w:val="24"/>
        </w:rPr>
        <w:t>be discontinued</w:t>
      </w:r>
      <w:proofErr w:type="gramEnd"/>
      <w:r w:rsidRPr="00DF204F">
        <w:rPr>
          <w:rFonts w:ascii="Calibri" w:hAnsi="Calibri"/>
          <w:szCs w:val="24"/>
        </w:rPr>
        <w:t xml:space="preserve"> from any further study and will not be allowed to do re-sits.</w:t>
      </w:r>
      <w:r w:rsidRPr="00DF204F">
        <w:rPr>
          <w:rFonts w:ascii="Calibri" w:hAnsi="Calibri"/>
          <w:b/>
          <w:szCs w:val="24"/>
        </w:rPr>
        <w:t xml:space="preserve"> </w:t>
      </w:r>
      <w:r w:rsidRPr="00DF204F">
        <w:rPr>
          <w:rFonts w:ascii="Calibri" w:hAnsi="Calibri"/>
          <w:szCs w:val="24"/>
        </w:rPr>
        <w:t>The</w:t>
      </w:r>
      <w:r>
        <w:rPr>
          <w:rFonts w:ascii="Calibri" w:hAnsi="Calibri"/>
          <w:szCs w:val="24"/>
        </w:rPr>
        <w:t xml:space="preserve"> re-sit period is usually during A</w:t>
      </w:r>
      <w:r w:rsidRPr="00DF204F">
        <w:rPr>
          <w:rFonts w:ascii="Calibri" w:hAnsi="Calibri"/>
          <w:szCs w:val="24"/>
        </w:rPr>
        <w:t>ugust.</w:t>
      </w:r>
    </w:p>
    <w:p w:rsidR="000C08AA" w:rsidRDefault="000C08AA" w:rsidP="000C08AA">
      <w:pPr>
        <w:pStyle w:val="BodyText"/>
        <w:ind w:left="75"/>
        <w:rPr>
          <w:rFonts w:ascii="Calibri" w:hAnsi="Calibri"/>
          <w:b/>
          <w:szCs w:val="28"/>
        </w:rPr>
      </w:pPr>
    </w:p>
    <w:p w:rsidR="007A3C12" w:rsidRDefault="00435F04" w:rsidP="007A3C12">
      <w:pPr>
        <w:pStyle w:val="BodyText"/>
        <w:rPr>
          <w:rFonts w:ascii="Calibri" w:hAnsi="Calibri"/>
          <w:b/>
          <w:szCs w:val="28"/>
        </w:rPr>
      </w:pPr>
      <w:r w:rsidRPr="00435F04">
        <w:rPr>
          <w:rFonts w:ascii="Calibri" w:hAnsi="Calibri"/>
          <w:b/>
          <w:szCs w:val="28"/>
        </w:rPr>
        <w:t>GENERAL TIPS AND ADVICE</w:t>
      </w:r>
    </w:p>
    <w:p w:rsidR="00435F04" w:rsidRPr="00435F04" w:rsidRDefault="00435F04" w:rsidP="007A3C12">
      <w:pPr>
        <w:pStyle w:val="BodyText"/>
        <w:rPr>
          <w:rFonts w:ascii="Calibri" w:hAnsi="Calibri"/>
          <w:b/>
          <w:szCs w:val="28"/>
        </w:rPr>
      </w:pPr>
    </w:p>
    <w:p w:rsidR="007A3C12" w:rsidRPr="00DF204F" w:rsidRDefault="007A3C12" w:rsidP="007A3C12">
      <w:pPr>
        <w:pStyle w:val="BodyText"/>
        <w:numPr>
          <w:ilvl w:val="0"/>
          <w:numId w:val="6"/>
        </w:numPr>
        <w:rPr>
          <w:rFonts w:ascii="Calibri" w:hAnsi="Calibri"/>
          <w:sz w:val="24"/>
          <w:szCs w:val="24"/>
        </w:rPr>
      </w:pPr>
      <w:r w:rsidRPr="00DF204F">
        <w:rPr>
          <w:rFonts w:ascii="Calibri" w:hAnsi="Calibri"/>
          <w:sz w:val="24"/>
          <w:szCs w:val="24"/>
        </w:rPr>
        <w:t xml:space="preserve">If you are asked </w:t>
      </w:r>
      <w:proofErr w:type="gramStart"/>
      <w:r w:rsidRPr="00DF204F">
        <w:rPr>
          <w:rFonts w:ascii="Calibri" w:hAnsi="Calibri"/>
          <w:sz w:val="24"/>
          <w:szCs w:val="24"/>
        </w:rPr>
        <w:t>to</w:t>
      </w:r>
      <w:proofErr w:type="gramEnd"/>
      <w:r w:rsidRPr="00DF204F">
        <w:rPr>
          <w:rFonts w:ascii="Calibri" w:hAnsi="Calibri"/>
          <w:sz w:val="24"/>
          <w:szCs w:val="24"/>
        </w:rPr>
        <w:t xml:space="preserve"> sign anything (for example an accommodation contract) read it carefully and make sure you understand it. If necessary, ask for help. Beware of verbal contracts.</w:t>
      </w:r>
    </w:p>
    <w:p w:rsidR="007A3C12" w:rsidRPr="00DF204F" w:rsidRDefault="007A3C12" w:rsidP="007A3C12">
      <w:pPr>
        <w:pStyle w:val="BodyText"/>
        <w:numPr>
          <w:ilvl w:val="0"/>
          <w:numId w:val="6"/>
        </w:numPr>
        <w:rPr>
          <w:rFonts w:ascii="Calibri" w:hAnsi="Calibri"/>
          <w:sz w:val="24"/>
          <w:szCs w:val="24"/>
        </w:rPr>
      </w:pPr>
      <w:r w:rsidRPr="00DF204F">
        <w:rPr>
          <w:rFonts w:ascii="Calibri" w:hAnsi="Calibri"/>
          <w:sz w:val="24"/>
          <w:szCs w:val="24"/>
        </w:rPr>
        <w:t>Try to make an effort to improve your English a</w:t>
      </w:r>
      <w:r w:rsidR="00354D4C">
        <w:rPr>
          <w:rFonts w:ascii="Calibri" w:hAnsi="Calibri"/>
          <w:sz w:val="24"/>
          <w:szCs w:val="24"/>
        </w:rPr>
        <w:t>t all times. You can do this by</w:t>
      </w:r>
      <w:r w:rsidRPr="00DF204F">
        <w:rPr>
          <w:rFonts w:ascii="Calibri" w:hAnsi="Calibri"/>
          <w:sz w:val="24"/>
          <w:szCs w:val="24"/>
        </w:rPr>
        <w:t>:</w:t>
      </w:r>
    </w:p>
    <w:p w:rsidR="007A3C12" w:rsidRPr="00DF204F" w:rsidRDefault="007A3C12" w:rsidP="007A3C12">
      <w:pPr>
        <w:pStyle w:val="BodyText"/>
        <w:numPr>
          <w:ilvl w:val="0"/>
          <w:numId w:val="7"/>
        </w:numPr>
        <w:rPr>
          <w:rFonts w:ascii="Calibri" w:hAnsi="Calibri"/>
          <w:sz w:val="24"/>
          <w:szCs w:val="24"/>
        </w:rPr>
      </w:pPr>
      <w:r w:rsidRPr="00DF204F">
        <w:rPr>
          <w:rFonts w:ascii="Calibri" w:hAnsi="Calibri"/>
          <w:sz w:val="24"/>
          <w:szCs w:val="24"/>
        </w:rPr>
        <w:t>Attending all your classes and doing all your w</w:t>
      </w:r>
      <w:r w:rsidR="00EA316C">
        <w:rPr>
          <w:rFonts w:ascii="Calibri" w:hAnsi="Calibri"/>
          <w:sz w:val="24"/>
          <w:szCs w:val="24"/>
        </w:rPr>
        <w:t>ork to the best of your ability</w:t>
      </w:r>
    </w:p>
    <w:p w:rsidR="007A3C12" w:rsidRPr="00DF204F" w:rsidRDefault="007A3C12" w:rsidP="007A3C12">
      <w:pPr>
        <w:pStyle w:val="BodyText"/>
        <w:numPr>
          <w:ilvl w:val="0"/>
          <w:numId w:val="7"/>
        </w:numPr>
        <w:rPr>
          <w:rFonts w:ascii="Calibri" w:hAnsi="Calibri"/>
          <w:sz w:val="24"/>
          <w:szCs w:val="24"/>
        </w:rPr>
      </w:pPr>
      <w:r w:rsidRPr="00DF204F">
        <w:rPr>
          <w:rFonts w:ascii="Calibri" w:hAnsi="Calibri"/>
          <w:sz w:val="24"/>
          <w:szCs w:val="24"/>
        </w:rPr>
        <w:t>Talking to British students and other international students (especially the ones who don’t speak your</w:t>
      </w:r>
      <w:r w:rsidR="00EA316C">
        <w:rPr>
          <w:rFonts w:ascii="Calibri" w:hAnsi="Calibri"/>
          <w:sz w:val="24"/>
          <w:szCs w:val="24"/>
        </w:rPr>
        <w:t xml:space="preserve"> language!) as much as possible</w:t>
      </w:r>
    </w:p>
    <w:p w:rsidR="007A3C12" w:rsidRPr="00DF204F" w:rsidRDefault="007A3C12" w:rsidP="007A3C12">
      <w:pPr>
        <w:pStyle w:val="BodyText"/>
        <w:numPr>
          <w:ilvl w:val="0"/>
          <w:numId w:val="7"/>
        </w:numPr>
        <w:rPr>
          <w:rFonts w:ascii="Calibri" w:hAnsi="Calibri"/>
          <w:sz w:val="24"/>
          <w:szCs w:val="24"/>
        </w:rPr>
      </w:pPr>
      <w:r w:rsidRPr="00DF204F">
        <w:rPr>
          <w:rFonts w:ascii="Calibri" w:hAnsi="Calibri"/>
          <w:sz w:val="24"/>
          <w:szCs w:val="24"/>
        </w:rPr>
        <w:t>Joining some of the many clubs and societies th</w:t>
      </w:r>
      <w:r w:rsidR="00EA316C">
        <w:rPr>
          <w:rFonts w:ascii="Calibri" w:hAnsi="Calibri"/>
          <w:sz w:val="24"/>
          <w:szCs w:val="24"/>
        </w:rPr>
        <w:t>at are based at the university</w:t>
      </w:r>
    </w:p>
    <w:p w:rsidR="007A3C12" w:rsidRPr="00DF204F" w:rsidRDefault="007A3C12" w:rsidP="007A3C12">
      <w:pPr>
        <w:pStyle w:val="BodyText"/>
        <w:numPr>
          <w:ilvl w:val="0"/>
          <w:numId w:val="7"/>
        </w:numPr>
        <w:rPr>
          <w:rFonts w:ascii="Calibri" w:hAnsi="Calibri"/>
          <w:sz w:val="24"/>
          <w:szCs w:val="24"/>
        </w:rPr>
      </w:pPr>
      <w:r w:rsidRPr="00DF204F">
        <w:rPr>
          <w:rFonts w:ascii="Calibri" w:hAnsi="Calibri"/>
          <w:sz w:val="24"/>
          <w:szCs w:val="24"/>
        </w:rPr>
        <w:t>Taking every opportunity to meet local people</w:t>
      </w:r>
    </w:p>
    <w:p w:rsidR="00EA316C" w:rsidRDefault="007A3C12" w:rsidP="00EA316C">
      <w:pPr>
        <w:pStyle w:val="BodyText"/>
        <w:numPr>
          <w:ilvl w:val="0"/>
          <w:numId w:val="7"/>
        </w:numPr>
        <w:rPr>
          <w:rFonts w:ascii="Calibri" w:hAnsi="Calibri"/>
          <w:sz w:val="24"/>
          <w:szCs w:val="24"/>
        </w:rPr>
      </w:pPr>
      <w:r w:rsidRPr="00DF204F">
        <w:rPr>
          <w:rFonts w:ascii="Calibri" w:hAnsi="Calibri"/>
          <w:sz w:val="24"/>
          <w:szCs w:val="24"/>
        </w:rPr>
        <w:t>Reading in English every day (newspapers, magazines, books)</w:t>
      </w:r>
    </w:p>
    <w:p w:rsidR="007A3C12" w:rsidRPr="00EA316C" w:rsidRDefault="00EA316C" w:rsidP="00EA316C">
      <w:pPr>
        <w:pStyle w:val="BodyText"/>
        <w:numPr>
          <w:ilvl w:val="0"/>
          <w:numId w:val="7"/>
        </w:numPr>
        <w:rPr>
          <w:rFonts w:ascii="Calibri" w:hAnsi="Calibri"/>
          <w:sz w:val="24"/>
          <w:szCs w:val="24"/>
        </w:rPr>
      </w:pPr>
      <w:r>
        <w:rPr>
          <w:rFonts w:ascii="Calibri" w:hAnsi="Calibri"/>
          <w:sz w:val="24"/>
          <w:szCs w:val="24"/>
        </w:rPr>
        <w:t>Listening to British</w:t>
      </w:r>
      <w:r w:rsidR="007A3C12" w:rsidRPr="00EA316C">
        <w:rPr>
          <w:rFonts w:ascii="Calibri" w:hAnsi="Calibri"/>
          <w:sz w:val="24"/>
          <w:szCs w:val="24"/>
        </w:rPr>
        <w:t xml:space="preserve"> radio and watching </w:t>
      </w:r>
      <w:r>
        <w:rPr>
          <w:rFonts w:ascii="Calibri" w:hAnsi="Calibri"/>
          <w:sz w:val="24"/>
          <w:szCs w:val="24"/>
        </w:rPr>
        <w:t xml:space="preserve">British </w:t>
      </w:r>
      <w:r w:rsidR="007A3C12" w:rsidRPr="00EA316C">
        <w:rPr>
          <w:rFonts w:ascii="Calibri" w:hAnsi="Calibri"/>
          <w:sz w:val="24"/>
          <w:szCs w:val="24"/>
        </w:rPr>
        <w:t xml:space="preserve">television. </w:t>
      </w:r>
    </w:p>
    <w:p w:rsidR="007A3C12" w:rsidRPr="00DF204F" w:rsidRDefault="007A3C12" w:rsidP="007A3C12">
      <w:pPr>
        <w:pStyle w:val="BodyText"/>
        <w:rPr>
          <w:rFonts w:ascii="Calibri" w:hAnsi="Calibri"/>
          <w:sz w:val="24"/>
          <w:szCs w:val="24"/>
        </w:rPr>
      </w:pPr>
    </w:p>
    <w:p w:rsidR="007A3C12" w:rsidRPr="00DF204F" w:rsidRDefault="007A3C12" w:rsidP="007A3C12">
      <w:pPr>
        <w:pStyle w:val="BodyText"/>
        <w:rPr>
          <w:rFonts w:ascii="Calibri" w:hAnsi="Calibri"/>
          <w:sz w:val="24"/>
          <w:szCs w:val="24"/>
        </w:rPr>
      </w:pPr>
    </w:p>
    <w:p w:rsidR="00EA316C" w:rsidRPr="00EA316C" w:rsidRDefault="007A3C12" w:rsidP="007A3C12">
      <w:pPr>
        <w:pStyle w:val="BodyText"/>
        <w:ind w:left="360"/>
        <w:rPr>
          <w:rFonts w:ascii="Calibri" w:hAnsi="Calibri"/>
          <w:b/>
          <w:szCs w:val="28"/>
        </w:rPr>
      </w:pPr>
      <w:r w:rsidRPr="00EA316C">
        <w:rPr>
          <w:rFonts w:ascii="Calibri" w:hAnsi="Calibri"/>
          <w:b/>
          <w:szCs w:val="28"/>
        </w:rPr>
        <w:t>Remember</w:t>
      </w:r>
      <w:r w:rsidR="00EA316C" w:rsidRPr="00EA316C">
        <w:rPr>
          <w:rFonts w:ascii="Calibri" w:hAnsi="Calibri"/>
          <w:b/>
          <w:szCs w:val="28"/>
        </w:rPr>
        <w:t xml:space="preserve"> – you</w:t>
      </w:r>
      <w:r w:rsidR="00EA316C">
        <w:rPr>
          <w:rFonts w:ascii="Calibri" w:hAnsi="Calibri"/>
          <w:b/>
          <w:szCs w:val="28"/>
        </w:rPr>
        <w:t xml:space="preserve"> </w:t>
      </w:r>
      <w:r w:rsidRPr="00EA316C">
        <w:rPr>
          <w:rFonts w:ascii="Calibri" w:hAnsi="Calibri"/>
          <w:b/>
          <w:szCs w:val="28"/>
        </w:rPr>
        <w:t>must make the effort.</w:t>
      </w:r>
    </w:p>
    <w:p w:rsidR="00EC4EA6" w:rsidRDefault="00F0427F" w:rsidP="00EC4EA6">
      <w:pPr>
        <w:pStyle w:val="BodyText"/>
        <w:ind w:left="360"/>
        <w:rPr>
          <w:rFonts w:ascii="Calibri" w:hAnsi="Calibri"/>
          <w:b/>
          <w:sz w:val="24"/>
          <w:szCs w:val="24"/>
        </w:rPr>
      </w:pPr>
      <w:r>
        <w:rPr>
          <w:rFonts w:ascii="Calibri" w:hAnsi="Calibri"/>
          <w:b/>
          <w:sz w:val="24"/>
          <w:szCs w:val="24"/>
        </w:rPr>
        <w:t>M</w:t>
      </w:r>
      <w:r w:rsidR="004A776E">
        <w:rPr>
          <w:rFonts w:ascii="Calibri" w:hAnsi="Calibri"/>
          <w:b/>
          <w:sz w:val="24"/>
          <w:szCs w:val="24"/>
        </w:rPr>
        <w:t>ost important of all, i</w:t>
      </w:r>
      <w:r w:rsidR="007A3C12" w:rsidRPr="00DF204F">
        <w:rPr>
          <w:rFonts w:ascii="Calibri" w:hAnsi="Calibri"/>
          <w:b/>
          <w:sz w:val="24"/>
          <w:szCs w:val="24"/>
        </w:rPr>
        <w:t>f you have a problem of any kind (work, money, visa, homesickness, he</w:t>
      </w:r>
      <w:r w:rsidR="004A776E">
        <w:rPr>
          <w:rFonts w:ascii="Calibri" w:hAnsi="Calibri"/>
          <w:b/>
          <w:sz w:val="24"/>
          <w:szCs w:val="24"/>
        </w:rPr>
        <w:t xml:space="preserve">alth etc.), please tell your </w:t>
      </w:r>
      <w:r w:rsidR="00E25840">
        <w:rPr>
          <w:rFonts w:ascii="Calibri" w:hAnsi="Calibri"/>
          <w:b/>
          <w:sz w:val="24"/>
          <w:szCs w:val="24"/>
        </w:rPr>
        <w:t>personal tutor</w:t>
      </w:r>
      <w:r w:rsidR="007A3C12" w:rsidRPr="00DF204F">
        <w:rPr>
          <w:rFonts w:ascii="Calibri" w:hAnsi="Calibri"/>
          <w:b/>
          <w:sz w:val="24"/>
          <w:szCs w:val="24"/>
        </w:rPr>
        <w:t xml:space="preserve"> about it. If we </w:t>
      </w:r>
      <w:proofErr w:type="gramStart"/>
      <w:r w:rsidR="007A3C12" w:rsidRPr="00DF204F">
        <w:rPr>
          <w:rFonts w:ascii="Calibri" w:hAnsi="Calibri"/>
          <w:b/>
          <w:sz w:val="24"/>
          <w:szCs w:val="24"/>
        </w:rPr>
        <w:t>can’t</w:t>
      </w:r>
      <w:proofErr w:type="gramEnd"/>
      <w:r w:rsidR="00EC4EA6">
        <w:rPr>
          <w:rFonts w:ascii="Calibri" w:hAnsi="Calibri"/>
          <w:b/>
          <w:sz w:val="24"/>
          <w:szCs w:val="24"/>
        </w:rPr>
        <w:t xml:space="preserve"> </w:t>
      </w:r>
      <w:r w:rsidR="007A3C12" w:rsidRPr="00DF204F">
        <w:rPr>
          <w:rFonts w:ascii="Calibri" w:hAnsi="Calibri"/>
          <w:b/>
          <w:sz w:val="24"/>
          <w:szCs w:val="24"/>
        </w:rPr>
        <w:t xml:space="preserve">help we will find someone who can. </w:t>
      </w:r>
      <w:proofErr w:type="gramStart"/>
      <w:r w:rsidR="007A3C12" w:rsidRPr="00DF204F">
        <w:rPr>
          <w:rFonts w:ascii="Calibri" w:hAnsi="Calibri"/>
          <w:b/>
          <w:sz w:val="24"/>
          <w:szCs w:val="24"/>
        </w:rPr>
        <w:t>But</w:t>
      </w:r>
      <w:proofErr w:type="gramEnd"/>
      <w:r w:rsidR="007A3C12" w:rsidRPr="00DF204F">
        <w:rPr>
          <w:rFonts w:ascii="Calibri" w:hAnsi="Calibri"/>
          <w:b/>
          <w:sz w:val="24"/>
          <w:szCs w:val="24"/>
        </w:rPr>
        <w:t xml:space="preserve"> we can’t help if we don’t know there is a problem.</w:t>
      </w:r>
    </w:p>
    <w:p w:rsidR="00EA316C" w:rsidRPr="00EC4EA6" w:rsidRDefault="00EA316C" w:rsidP="00EC4EA6">
      <w:pPr>
        <w:pStyle w:val="BodyText"/>
        <w:rPr>
          <w:rFonts w:ascii="Calibri" w:hAnsi="Calibri"/>
          <w:b/>
          <w:sz w:val="24"/>
          <w:szCs w:val="24"/>
        </w:rPr>
      </w:pPr>
      <w:r w:rsidRPr="00EA316C">
        <w:rPr>
          <w:rFonts w:ascii="Calibri" w:hAnsi="Calibri"/>
          <w:b/>
        </w:rPr>
        <w:t>WHERE TO GET HELP AND SUPPORT</w:t>
      </w:r>
    </w:p>
    <w:p w:rsidR="00EA316C" w:rsidRDefault="00EA316C" w:rsidP="007A3C12">
      <w:pPr>
        <w:rPr>
          <w:rFonts w:ascii="Calibri" w:hAnsi="Calibri"/>
        </w:rPr>
      </w:pPr>
    </w:p>
    <w:p w:rsidR="004A776E" w:rsidRPr="004A776E" w:rsidRDefault="0039102A" w:rsidP="007A3C12">
      <w:pPr>
        <w:rPr>
          <w:rFonts w:ascii="Calibri" w:hAnsi="Calibri"/>
          <w:b/>
        </w:rPr>
      </w:pPr>
      <w:r>
        <w:rPr>
          <w:rFonts w:ascii="Calibri" w:hAnsi="Calibri"/>
          <w:b/>
        </w:rPr>
        <w:t xml:space="preserve">Immigration and </w:t>
      </w:r>
      <w:r w:rsidR="004A776E" w:rsidRPr="004A776E">
        <w:rPr>
          <w:rFonts w:ascii="Calibri" w:hAnsi="Calibri"/>
          <w:b/>
        </w:rPr>
        <w:t xml:space="preserve">International Student </w:t>
      </w:r>
      <w:r>
        <w:rPr>
          <w:rFonts w:ascii="Calibri" w:hAnsi="Calibri"/>
          <w:b/>
        </w:rPr>
        <w:t>Advice (IISA)</w:t>
      </w:r>
    </w:p>
    <w:p w:rsidR="00354D4C" w:rsidRDefault="004A776E" w:rsidP="003E1C3C">
      <w:pPr>
        <w:rPr>
          <w:rFonts w:ascii="Calibri" w:hAnsi="Calibri"/>
        </w:rPr>
      </w:pPr>
      <w:r>
        <w:rPr>
          <w:rFonts w:ascii="Calibri" w:hAnsi="Calibri"/>
        </w:rPr>
        <w:t>This service can offer you support and advice about issues related to being an international student, such as immigration or visa</w:t>
      </w:r>
      <w:r w:rsidR="00261828">
        <w:rPr>
          <w:rFonts w:ascii="Calibri" w:hAnsi="Calibri"/>
        </w:rPr>
        <w:t xml:space="preserve"> problems. It is located </w:t>
      </w:r>
      <w:r w:rsidR="00261828" w:rsidRPr="000521C1">
        <w:rPr>
          <w:rFonts w:ascii="Calibri" w:hAnsi="Calibri"/>
        </w:rPr>
        <w:t xml:space="preserve">in </w:t>
      </w:r>
      <w:r w:rsidR="00354D4C">
        <w:rPr>
          <w:rFonts w:ascii="Calibri" w:hAnsi="Calibri"/>
        </w:rPr>
        <w:t>H27</w:t>
      </w:r>
      <w:r w:rsidR="007E1133">
        <w:rPr>
          <w:rFonts w:ascii="Calibri" w:hAnsi="Calibri"/>
        </w:rPr>
        <w:t xml:space="preserve"> </w:t>
      </w:r>
      <w:r w:rsidR="003E1C3C">
        <w:rPr>
          <w:rFonts w:ascii="Calibri" w:hAnsi="Calibri"/>
        </w:rPr>
        <w:t>and is open from 10</w:t>
      </w:r>
      <w:r w:rsidR="00261828">
        <w:rPr>
          <w:rFonts w:ascii="Calibri" w:hAnsi="Calibri"/>
        </w:rPr>
        <w:t>-4pm.</w:t>
      </w:r>
      <w:r w:rsidR="003E1C3C">
        <w:rPr>
          <w:rFonts w:ascii="Calibri" w:hAnsi="Calibri"/>
        </w:rPr>
        <w:t xml:space="preserve"> Have a look at the following </w:t>
      </w:r>
      <w:proofErr w:type="gramStart"/>
      <w:r w:rsidR="003E1C3C">
        <w:rPr>
          <w:rFonts w:ascii="Calibri" w:hAnsi="Calibri"/>
        </w:rPr>
        <w:t>link which</w:t>
      </w:r>
      <w:proofErr w:type="gramEnd"/>
      <w:r w:rsidR="003E1C3C">
        <w:rPr>
          <w:rFonts w:ascii="Calibri" w:hAnsi="Calibri"/>
        </w:rPr>
        <w:t xml:space="preserve"> has a wide range of information about being an International student: </w:t>
      </w:r>
    </w:p>
    <w:p w:rsidR="00354D4C" w:rsidRDefault="00354D4C" w:rsidP="003E1C3C">
      <w:pPr>
        <w:rPr>
          <w:rFonts w:ascii="Calibri" w:hAnsi="Calibri"/>
        </w:rPr>
      </w:pPr>
    </w:p>
    <w:p w:rsidR="003E1C3C" w:rsidRDefault="00354D4C" w:rsidP="007A3C12">
      <w:pPr>
        <w:rPr>
          <w:rFonts w:ascii="Calibri" w:hAnsi="Calibri"/>
          <w:b/>
          <w:szCs w:val="24"/>
        </w:rPr>
      </w:pPr>
      <w:r w:rsidRPr="00354D4C">
        <w:rPr>
          <w:rFonts w:ascii="Calibri" w:hAnsi="Calibri"/>
        </w:rPr>
        <w:t>http://intsupport.southwales.ac.uk/</w:t>
      </w:r>
    </w:p>
    <w:p w:rsidR="003E1C3C" w:rsidRDefault="003E1C3C" w:rsidP="007A3C12">
      <w:pPr>
        <w:rPr>
          <w:rFonts w:ascii="Calibri" w:hAnsi="Calibri"/>
          <w:b/>
          <w:szCs w:val="24"/>
        </w:rPr>
      </w:pPr>
    </w:p>
    <w:p w:rsidR="007A3C12" w:rsidRPr="00DF204F" w:rsidRDefault="00EA316C" w:rsidP="007A3C12">
      <w:pPr>
        <w:rPr>
          <w:rFonts w:ascii="Calibri" w:hAnsi="Calibri"/>
          <w:b/>
          <w:szCs w:val="24"/>
        </w:rPr>
      </w:pPr>
      <w:r>
        <w:rPr>
          <w:rFonts w:ascii="Calibri" w:hAnsi="Calibri"/>
          <w:b/>
          <w:szCs w:val="24"/>
        </w:rPr>
        <w:t xml:space="preserve">The </w:t>
      </w:r>
      <w:r w:rsidR="00082379">
        <w:rPr>
          <w:rFonts w:ascii="Calibri" w:hAnsi="Calibri"/>
          <w:b/>
          <w:szCs w:val="24"/>
        </w:rPr>
        <w:t>Study Skills Centre</w:t>
      </w:r>
    </w:p>
    <w:p w:rsidR="007A3C12" w:rsidRPr="00DF204F" w:rsidRDefault="007A3C12" w:rsidP="007A3C12">
      <w:pPr>
        <w:pStyle w:val="BodyText"/>
        <w:rPr>
          <w:rFonts w:ascii="Calibri" w:hAnsi="Calibri"/>
          <w:sz w:val="24"/>
          <w:szCs w:val="24"/>
        </w:rPr>
      </w:pPr>
      <w:r w:rsidRPr="00DF204F">
        <w:rPr>
          <w:rFonts w:ascii="Calibri" w:hAnsi="Calibri"/>
          <w:sz w:val="24"/>
          <w:szCs w:val="24"/>
        </w:rPr>
        <w:t>This is a centre where you can get help with</w:t>
      </w:r>
      <w:r w:rsidR="004A776E">
        <w:rPr>
          <w:rFonts w:ascii="Calibri" w:hAnsi="Calibri"/>
          <w:sz w:val="24"/>
          <w:szCs w:val="24"/>
        </w:rPr>
        <w:t xml:space="preserve"> English, Maths and IT. It is located in</w:t>
      </w:r>
      <w:r w:rsidRPr="00DF204F">
        <w:rPr>
          <w:rFonts w:ascii="Calibri" w:hAnsi="Calibri"/>
          <w:sz w:val="24"/>
          <w:szCs w:val="24"/>
        </w:rPr>
        <w:t xml:space="preserve"> the library and there is more information </w:t>
      </w:r>
      <w:r w:rsidR="00EA316C">
        <w:rPr>
          <w:rFonts w:ascii="Calibri" w:hAnsi="Calibri"/>
          <w:sz w:val="24"/>
          <w:szCs w:val="24"/>
        </w:rPr>
        <w:t xml:space="preserve">about it </w:t>
      </w:r>
      <w:r w:rsidRPr="00DF204F">
        <w:rPr>
          <w:rFonts w:ascii="Calibri" w:hAnsi="Calibri"/>
          <w:sz w:val="24"/>
          <w:szCs w:val="24"/>
        </w:rPr>
        <w:t xml:space="preserve">on the </w:t>
      </w:r>
      <w:r w:rsidR="00EA316C">
        <w:rPr>
          <w:rFonts w:ascii="Calibri" w:hAnsi="Calibri"/>
          <w:sz w:val="24"/>
          <w:szCs w:val="24"/>
        </w:rPr>
        <w:t xml:space="preserve">next </w:t>
      </w:r>
      <w:r w:rsidRPr="00DF204F">
        <w:rPr>
          <w:rFonts w:ascii="Calibri" w:hAnsi="Calibri"/>
          <w:sz w:val="24"/>
          <w:szCs w:val="24"/>
        </w:rPr>
        <w:t>page.</w:t>
      </w:r>
      <w:r w:rsidR="004A776E">
        <w:rPr>
          <w:rFonts w:ascii="Calibri" w:hAnsi="Calibri"/>
          <w:sz w:val="24"/>
          <w:szCs w:val="24"/>
        </w:rPr>
        <w:t xml:space="preserve"> You can also find more help</w:t>
      </w:r>
      <w:r w:rsidR="00F05707">
        <w:rPr>
          <w:rFonts w:ascii="Calibri" w:hAnsi="Calibri"/>
          <w:sz w:val="24"/>
          <w:szCs w:val="24"/>
        </w:rPr>
        <w:t xml:space="preserve"> and advice</w:t>
      </w:r>
      <w:r w:rsidR="004A776E">
        <w:rPr>
          <w:rFonts w:ascii="Calibri" w:hAnsi="Calibri"/>
          <w:sz w:val="24"/>
          <w:szCs w:val="24"/>
        </w:rPr>
        <w:t xml:space="preserve"> from the Education Drop-in Centre on Blackboard under Study Skills Organisation.</w:t>
      </w:r>
    </w:p>
    <w:p w:rsidR="007A3C12" w:rsidRPr="00DF204F" w:rsidRDefault="007A3C12" w:rsidP="007A3C12">
      <w:pPr>
        <w:pStyle w:val="BodyText"/>
        <w:rPr>
          <w:rFonts w:ascii="Calibri" w:hAnsi="Calibri"/>
          <w:sz w:val="24"/>
          <w:szCs w:val="24"/>
        </w:rPr>
      </w:pPr>
    </w:p>
    <w:p w:rsidR="007A3C12" w:rsidRPr="00DF204F" w:rsidRDefault="007A3C12" w:rsidP="007A3C12">
      <w:pPr>
        <w:pStyle w:val="BodyText"/>
        <w:rPr>
          <w:rFonts w:ascii="Calibri" w:hAnsi="Calibri"/>
          <w:b/>
          <w:sz w:val="24"/>
          <w:szCs w:val="24"/>
        </w:rPr>
      </w:pPr>
      <w:r w:rsidRPr="00DF204F">
        <w:rPr>
          <w:rFonts w:ascii="Calibri" w:hAnsi="Calibri"/>
          <w:b/>
          <w:sz w:val="24"/>
          <w:szCs w:val="24"/>
        </w:rPr>
        <w:t>The Health Centre</w:t>
      </w:r>
    </w:p>
    <w:p w:rsidR="007A3C12" w:rsidRPr="00DF204F" w:rsidRDefault="007A3C12" w:rsidP="007A3C12">
      <w:pPr>
        <w:pStyle w:val="BodyText"/>
        <w:rPr>
          <w:rFonts w:ascii="Calibri" w:hAnsi="Calibri"/>
          <w:sz w:val="24"/>
          <w:szCs w:val="24"/>
        </w:rPr>
      </w:pPr>
      <w:r w:rsidRPr="00DF204F">
        <w:rPr>
          <w:rFonts w:ascii="Calibri" w:hAnsi="Calibri"/>
          <w:sz w:val="24"/>
          <w:szCs w:val="24"/>
        </w:rPr>
        <w:t xml:space="preserve">Every student must register with the health centre and a local doctor. </w:t>
      </w:r>
    </w:p>
    <w:p w:rsidR="004A776E" w:rsidRPr="00DF204F" w:rsidRDefault="004A776E" w:rsidP="007A3C12">
      <w:pPr>
        <w:rPr>
          <w:rFonts w:ascii="Calibri" w:hAnsi="Calibri"/>
          <w:szCs w:val="24"/>
        </w:rPr>
      </w:pPr>
    </w:p>
    <w:p w:rsidR="007A3C12" w:rsidRPr="00DF204F" w:rsidRDefault="007A3C12" w:rsidP="007A3C12">
      <w:pPr>
        <w:rPr>
          <w:rFonts w:ascii="Calibri" w:hAnsi="Calibri"/>
          <w:b/>
          <w:szCs w:val="24"/>
        </w:rPr>
      </w:pPr>
      <w:r w:rsidRPr="00DF204F">
        <w:rPr>
          <w:rFonts w:ascii="Calibri" w:hAnsi="Calibri"/>
          <w:b/>
          <w:szCs w:val="24"/>
        </w:rPr>
        <w:t xml:space="preserve">The Students </w:t>
      </w:r>
      <w:smartTag w:uri="urn:schemas-microsoft-com:office:smarttags" w:element="place">
        <w:r w:rsidRPr="00DF204F">
          <w:rPr>
            <w:rFonts w:ascii="Calibri" w:hAnsi="Calibri"/>
            <w:b/>
            <w:szCs w:val="24"/>
          </w:rPr>
          <w:t>Union</w:t>
        </w:r>
      </w:smartTag>
    </w:p>
    <w:p w:rsidR="007A3C12" w:rsidRPr="00DF204F" w:rsidRDefault="007A3C12" w:rsidP="007A3C12">
      <w:pPr>
        <w:rPr>
          <w:rFonts w:ascii="Calibri" w:hAnsi="Calibri"/>
          <w:szCs w:val="24"/>
        </w:rPr>
      </w:pPr>
      <w:r w:rsidRPr="00DF204F">
        <w:rPr>
          <w:rFonts w:ascii="Calibri" w:hAnsi="Calibri"/>
          <w:szCs w:val="24"/>
        </w:rPr>
        <w:t>Trips and activities for international students are organised by the Students Union and these are a good opportunity to see the area and meet local people. These trips will be advertised in the international section of student services. The Students Union also has man</w:t>
      </w:r>
      <w:r w:rsidR="00EA316C">
        <w:rPr>
          <w:rFonts w:ascii="Calibri" w:hAnsi="Calibri"/>
          <w:szCs w:val="24"/>
        </w:rPr>
        <w:t>y societies which you can join,</w:t>
      </w:r>
      <w:r w:rsidRPr="00DF204F">
        <w:rPr>
          <w:rFonts w:ascii="Calibri" w:hAnsi="Calibri"/>
          <w:szCs w:val="24"/>
        </w:rPr>
        <w:t xml:space="preserve"> including an international students’ society. Joining a society can help you to make friends and improve your English.</w:t>
      </w:r>
    </w:p>
    <w:p w:rsidR="007A3C12" w:rsidRPr="00DF204F" w:rsidRDefault="007A3C12" w:rsidP="007A3C12">
      <w:pPr>
        <w:rPr>
          <w:rFonts w:ascii="Calibri" w:hAnsi="Calibri"/>
          <w:szCs w:val="24"/>
        </w:rPr>
      </w:pPr>
    </w:p>
    <w:p w:rsidR="007A3C12" w:rsidRPr="00DF204F" w:rsidRDefault="007A3C12" w:rsidP="007A3C12">
      <w:pPr>
        <w:rPr>
          <w:rFonts w:ascii="Calibri" w:hAnsi="Calibri"/>
          <w:b/>
          <w:szCs w:val="24"/>
        </w:rPr>
      </w:pPr>
      <w:r w:rsidRPr="00DF204F">
        <w:rPr>
          <w:rFonts w:ascii="Calibri" w:hAnsi="Calibri"/>
          <w:b/>
          <w:szCs w:val="24"/>
        </w:rPr>
        <w:t>LRC (Learning Resources Centre)</w:t>
      </w:r>
    </w:p>
    <w:p w:rsidR="007A3C12" w:rsidRPr="00DF204F" w:rsidRDefault="007A3C12" w:rsidP="007A3C12">
      <w:pPr>
        <w:pStyle w:val="BodyText"/>
        <w:rPr>
          <w:rFonts w:ascii="Calibri" w:hAnsi="Calibri"/>
          <w:sz w:val="24"/>
          <w:szCs w:val="24"/>
        </w:rPr>
      </w:pPr>
      <w:r w:rsidRPr="00DF204F">
        <w:rPr>
          <w:rFonts w:ascii="Calibri" w:hAnsi="Calibri"/>
          <w:sz w:val="24"/>
          <w:szCs w:val="24"/>
        </w:rPr>
        <w:t>This is the library and you will be given a library card and shown how to use the different sections of the library.</w:t>
      </w:r>
    </w:p>
    <w:p w:rsidR="008D4155" w:rsidRDefault="008D4155" w:rsidP="008D4155">
      <w:pPr>
        <w:rPr>
          <w:rFonts w:ascii="Calibri" w:hAnsi="Calibri"/>
        </w:rPr>
      </w:pPr>
    </w:p>
    <w:p w:rsidR="008D4155" w:rsidRDefault="008D4155" w:rsidP="008D4155">
      <w:pPr>
        <w:rPr>
          <w:rFonts w:ascii="Calibri" w:hAnsi="Calibri"/>
          <w:b/>
        </w:rPr>
      </w:pPr>
      <w:r>
        <w:rPr>
          <w:rFonts w:ascii="Calibri" w:hAnsi="Calibri"/>
          <w:b/>
        </w:rPr>
        <w:t>The Chaplaincy Meeting House</w:t>
      </w:r>
    </w:p>
    <w:p w:rsidR="008D4155" w:rsidRDefault="008D4155" w:rsidP="008D4155">
      <w:pPr>
        <w:rPr>
          <w:rFonts w:ascii="Calibri" w:hAnsi="Calibri"/>
        </w:rPr>
      </w:pPr>
      <w:r>
        <w:rPr>
          <w:rFonts w:ascii="Calibri" w:hAnsi="Calibri"/>
        </w:rPr>
        <w:t>This is a faith centre available to students of all faiths and those who have no faith.</w:t>
      </w:r>
    </w:p>
    <w:p w:rsidR="008D4155" w:rsidRDefault="008D4155" w:rsidP="008D4155">
      <w:pPr>
        <w:rPr>
          <w:rFonts w:ascii="Calibri" w:hAnsi="Calibri"/>
        </w:rPr>
      </w:pPr>
      <w:r>
        <w:rPr>
          <w:rFonts w:ascii="Calibri" w:hAnsi="Calibri"/>
        </w:rPr>
        <w:t>You are welcome to call in and have a chat with the staff there or just have a cup of tea or coffee. It is a place to sit quietly and relax, read the papers, play board games and meet friends.</w:t>
      </w:r>
      <w:r w:rsidR="00186DAC">
        <w:rPr>
          <w:rFonts w:ascii="Calibri" w:hAnsi="Calibri"/>
        </w:rPr>
        <w:t xml:space="preserve"> There is also an Islamic prayer room situated behind Ty </w:t>
      </w:r>
      <w:proofErr w:type="spellStart"/>
      <w:r w:rsidR="00186DAC">
        <w:rPr>
          <w:rFonts w:ascii="Calibri" w:hAnsi="Calibri"/>
        </w:rPr>
        <w:t>Craws</w:t>
      </w:r>
      <w:r w:rsidR="008D3432">
        <w:rPr>
          <w:rFonts w:ascii="Calibri" w:hAnsi="Calibri"/>
        </w:rPr>
        <w:t>h</w:t>
      </w:r>
      <w:r w:rsidR="00186DAC">
        <w:rPr>
          <w:rFonts w:ascii="Calibri" w:hAnsi="Calibri"/>
        </w:rPr>
        <w:t>ay</w:t>
      </w:r>
      <w:proofErr w:type="spellEnd"/>
      <w:r w:rsidR="00186DAC">
        <w:rPr>
          <w:rFonts w:ascii="Calibri" w:hAnsi="Calibri"/>
        </w:rPr>
        <w:t>.</w:t>
      </w:r>
    </w:p>
    <w:p w:rsidR="00D51D05" w:rsidRDefault="00D51D05" w:rsidP="008D4155">
      <w:pPr>
        <w:rPr>
          <w:rFonts w:ascii="Calibri" w:hAnsi="Calibri"/>
        </w:rPr>
      </w:pPr>
    </w:p>
    <w:p w:rsidR="00B63C2E" w:rsidRDefault="00B63C2E" w:rsidP="008D4155">
      <w:pPr>
        <w:rPr>
          <w:rFonts w:ascii="Calibri" w:hAnsi="Calibri"/>
          <w:b/>
        </w:rPr>
      </w:pPr>
      <w:r>
        <w:rPr>
          <w:rFonts w:ascii="Calibri" w:hAnsi="Calibri"/>
          <w:b/>
        </w:rPr>
        <w:t>Student Services</w:t>
      </w:r>
    </w:p>
    <w:p w:rsidR="00B63C2E" w:rsidRDefault="00B63C2E" w:rsidP="008D4155">
      <w:pPr>
        <w:rPr>
          <w:rFonts w:ascii="Calibri" w:hAnsi="Calibri"/>
        </w:rPr>
      </w:pPr>
      <w:r>
        <w:rPr>
          <w:rFonts w:ascii="Calibri" w:hAnsi="Calibri"/>
        </w:rPr>
        <w:t>This provides services such as careers; counselling and mental wellbeing; disability and dyslexia; student money.</w:t>
      </w:r>
    </w:p>
    <w:p w:rsidR="000811FA" w:rsidRDefault="000811FA" w:rsidP="008D4155">
      <w:pPr>
        <w:rPr>
          <w:rFonts w:ascii="Calibri" w:hAnsi="Calibri"/>
        </w:rPr>
      </w:pPr>
    </w:p>
    <w:p w:rsidR="0039102A" w:rsidRDefault="0039102A" w:rsidP="008D4155">
      <w:pPr>
        <w:rPr>
          <w:rFonts w:ascii="Calibri" w:hAnsi="Calibri"/>
        </w:rPr>
      </w:pPr>
    </w:p>
    <w:p w:rsidR="0039102A" w:rsidRDefault="0039102A" w:rsidP="008D4155">
      <w:pPr>
        <w:rPr>
          <w:rFonts w:ascii="Calibri" w:hAnsi="Calibri"/>
        </w:rPr>
      </w:pPr>
    </w:p>
    <w:p w:rsidR="0039102A" w:rsidRDefault="0039102A" w:rsidP="008D4155">
      <w:pPr>
        <w:rPr>
          <w:rFonts w:ascii="Calibri" w:hAnsi="Calibri"/>
        </w:rPr>
      </w:pPr>
    </w:p>
    <w:p w:rsidR="00DD3DC6" w:rsidRDefault="00DD3DC6" w:rsidP="00483638">
      <w:pPr>
        <w:jc w:val="both"/>
        <w:rPr>
          <w:rFonts w:asciiTheme="minorHAnsi" w:hAnsiTheme="minorHAnsi" w:cs="Arial"/>
          <w:b/>
          <w:color w:val="000000"/>
          <w:szCs w:val="24"/>
          <w:bdr w:val="none" w:sz="0" w:space="0" w:color="auto" w:frame="1"/>
        </w:rPr>
      </w:pPr>
    </w:p>
    <w:p w:rsidR="00DD3DC6" w:rsidRDefault="00DD3DC6" w:rsidP="00483638">
      <w:pPr>
        <w:jc w:val="both"/>
        <w:rPr>
          <w:rFonts w:asciiTheme="minorHAnsi" w:hAnsiTheme="minorHAnsi" w:cs="Arial"/>
          <w:b/>
          <w:color w:val="000000"/>
          <w:szCs w:val="24"/>
          <w:bdr w:val="none" w:sz="0" w:space="0" w:color="auto" w:frame="1"/>
        </w:rPr>
      </w:pPr>
    </w:p>
    <w:p w:rsidR="00DD3DC6" w:rsidRDefault="00DD3DC6" w:rsidP="00483638">
      <w:pPr>
        <w:jc w:val="both"/>
        <w:rPr>
          <w:rFonts w:asciiTheme="minorHAnsi" w:hAnsiTheme="minorHAnsi" w:cs="Arial"/>
          <w:b/>
          <w:color w:val="000000"/>
          <w:szCs w:val="24"/>
          <w:bdr w:val="none" w:sz="0" w:space="0" w:color="auto" w:frame="1"/>
        </w:rPr>
      </w:pPr>
    </w:p>
    <w:p w:rsidR="00483638" w:rsidRPr="00483638" w:rsidRDefault="00483638" w:rsidP="00483638">
      <w:pPr>
        <w:jc w:val="both"/>
        <w:rPr>
          <w:rFonts w:asciiTheme="minorHAnsi" w:hAnsiTheme="minorHAnsi" w:cs="Arial"/>
          <w:b/>
          <w:color w:val="000000"/>
          <w:szCs w:val="24"/>
          <w:bdr w:val="none" w:sz="0" w:space="0" w:color="auto" w:frame="1"/>
        </w:rPr>
      </w:pPr>
      <w:r w:rsidRPr="00483638">
        <w:rPr>
          <w:rFonts w:asciiTheme="minorHAnsi" w:hAnsiTheme="minorHAnsi" w:cs="Arial"/>
          <w:b/>
          <w:color w:val="000000"/>
          <w:szCs w:val="24"/>
          <w:bdr w:val="none" w:sz="0" w:space="0" w:color="auto" w:frame="1"/>
        </w:rPr>
        <w:t>Studying with Dignity</w:t>
      </w:r>
    </w:p>
    <w:p w:rsidR="00483638" w:rsidRPr="00483638" w:rsidRDefault="00483638" w:rsidP="00483638">
      <w:pPr>
        <w:jc w:val="both"/>
        <w:rPr>
          <w:rFonts w:asciiTheme="minorHAnsi" w:hAnsiTheme="minorHAnsi" w:cs="Arial"/>
          <w:b/>
          <w:color w:val="000000"/>
          <w:szCs w:val="24"/>
          <w:bdr w:val="none" w:sz="0" w:space="0" w:color="auto" w:frame="1"/>
        </w:rPr>
      </w:pPr>
      <w:r w:rsidRPr="00483638">
        <w:rPr>
          <w:rFonts w:asciiTheme="minorHAnsi" w:hAnsiTheme="minorHAnsi" w:cs="Arial"/>
          <w:b/>
          <w:color w:val="000000"/>
          <w:szCs w:val="24"/>
          <w:bdr w:val="none" w:sz="0" w:space="0" w:color="auto" w:frame="1"/>
        </w:rPr>
        <w:t>Do you feel respected?</w:t>
      </w:r>
    </w:p>
    <w:p w:rsidR="00483638" w:rsidRPr="00483638" w:rsidRDefault="00483638" w:rsidP="00483638">
      <w:pPr>
        <w:jc w:val="both"/>
        <w:rPr>
          <w:rFonts w:asciiTheme="minorHAnsi" w:hAnsiTheme="minorHAnsi" w:cs="Arial"/>
          <w:color w:val="000000"/>
          <w:szCs w:val="24"/>
          <w:bdr w:val="none" w:sz="0" w:space="0" w:color="auto" w:frame="1"/>
        </w:rPr>
      </w:pPr>
      <w:r w:rsidRPr="00483638">
        <w:rPr>
          <w:rFonts w:asciiTheme="minorHAnsi" w:hAnsiTheme="minorHAnsi" w:cs="Arial"/>
          <w:color w:val="000000"/>
          <w:szCs w:val="24"/>
          <w:bdr w:val="none" w:sz="0" w:space="0" w:color="auto" w:frame="1"/>
        </w:rPr>
        <w:t xml:space="preserve">The University of South Wales wants </w:t>
      </w:r>
      <w:r w:rsidRPr="00483638">
        <w:rPr>
          <w:rFonts w:asciiTheme="minorHAnsi" w:hAnsiTheme="minorHAnsi" w:cs="Arial"/>
          <w:color w:val="000000"/>
          <w:szCs w:val="24"/>
          <w:u w:val="single"/>
          <w:bdr w:val="none" w:sz="0" w:space="0" w:color="auto" w:frame="1"/>
        </w:rPr>
        <w:t>all</w:t>
      </w:r>
      <w:r w:rsidRPr="00483638">
        <w:rPr>
          <w:rFonts w:asciiTheme="minorHAnsi" w:hAnsiTheme="minorHAnsi" w:cs="Arial"/>
          <w:color w:val="000000"/>
          <w:szCs w:val="24"/>
          <w:bdr w:val="none" w:sz="0" w:space="0" w:color="auto" w:frame="1"/>
        </w:rPr>
        <w:t xml:space="preserve"> staff and students to feel respected and treated politely by others.</w:t>
      </w:r>
    </w:p>
    <w:p w:rsidR="00483638" w:rsidRPr="00483638" w:rsidRDefault="00483638" w:rsidP="00483638">
      <w:pPr>
        <w:pStyle w:val="ListParagraph"/>
        <w:numPr>
          <w:ilvl w:val="0"/>
          <w:numId w:val="24"/>
        </w:numPr>
        <w:spacing w:after="160" w:line="259" w:lineRule="auto"/>
        <w:jc w:val="both"/>
        <w:rPr>
          <w:rFonts w:asciiTheme="minorHAnsi" w:hAnsiTheme="minorHAnsi" w:cs="Arial"/>
          <w:color w:val="000000"/>
          <w:szCs w:val="24"/>
          <w:bdr w:val="none" w:sz="0" w:space="0" w:color="auto" w:frame="1"/>
        </w:rPr>
      </w:pPr>
      <w:r w:rsidRPr="00483638">
        <w:rPr>
          <w:rFonts w:asciiTheme="minorHAnsi" w:hAnsiTheme="minorHAnsi" w:cs="Arial"/>
          <w:color w:val="000000"/>
          <w:szCs w:val="24"/>
          <w:bdr w:val="none" w:sz="0" w:space="0" w:color="auto" w:frame="1"/>
        </w:rPr>
        <w:t>You have the right to be treated with respect</w:t>
      </w:r>
    </w:p>
    <w:p w:rsidR="00483638" w:rsidRPr="00483638" w:rsidRDefault="00483638" w:rsidP="00483638">
      <w:pPr>
        <w:pStyle w:val="ListParagraph"/>
        <w:numPr>
          <w:ilvl w:val="0"/>
          <w:numId w:val="24"/>
        </w:numPr>
        <w:spacing w:after="160" w:line="259" w:lineRule="auto"/>
        <w:jc w:val="both"/>
        <w:rPr>
          <w:rFonts w:asciiTheme="minorHAnsi" w:hAnsiTheme="minorHAnsi" w:cs="Arial"/>
          <w:color w:val="000000"/>
          <w:szCs w:val="24"/>
          <w:bdr w:val="none" w:sz="0" w:space="0" w:color="auto" w:frame="1"/>
        </w:rPr>
      </w:pPr>
      <w:r w:rsidRPr="00483638">
        <w:rPr>
          <w:rFonts w:asciiTheme="minorHAnsi" w:hAnsiTheme="minorHAnsi" w:cs="Arial"/>
          <w:color w:val="000000"/>
          <w:szCs w:val="24"/>
          <w:bdr w:val="none" w:sz="0" w:space="0" w:color="auto" w:frame="1"/>
        </w:rPr>
        <w:t>You have the right to be treated fairly and not be bullied</w:t>
      </w:r>
    </w:p>
    <w:p w:rsidR="00483638" w:rsidRPr="00483638" w:rsidRDefault="00483638" w:rsidP="00483638">
      <w:pPr>
        <w:pStyle w:val="ListParagraph"/>
        <w:numPr>
          <w:ilvl w:val="0"/>
          <w:numId w:val="24"/>
        </w:numPr>
        <w:spacing w:after="160" w:line="259" w:lineRule="auto"/>
        <w:jc w:val="both"/>
        <w:rPr>
          <w:rFonts w:asciiTheme="minorHAnsi" w:hAnsiTheme="minorHAnsi" w:cs="Arial"/>
          <w:color w:val="000000"/>
          <w:szCs w:val="24"/>
          <w:bdr w:val="none" w:sz="0" w:space="0" w:color="auto" w:frame="1"/>
        </w:rPr>
      </w:pPr>
      <w:r w:rsidRPr="00483638">
        <w:rPr>
          <w:rFonts w:asciiTheme="minorHAnsi" w:hAnsiTheme="minorHAnsi" w:cs="Arial"/>
          <w:color w:val="000000"/>
          <w:szCs w:val="24"/>
          <w:bdr w:val="none" w:sz="0" w:space="0" w:color="auto" w:frame="1"/>
        </w:rPr>
        <w:t>You have the right to be treated as equal to other people</w:t>
      </w:r>
    </w:p>
    <w:p w:rsidR="00483638" w:rsidRPr="00483638" w:rsidRDefault="00483638" w:rsidP="00483638">
      <w:pPr>
        <w:pStyle w:val="ListParagraph"/>
        <w:numPr>
          <w:ilvl w:val="0"/>
          <w:numId w:val="24"/>
        </w:numPr>
        <w:spacing w:after="160" w:line="259" w:lineRule="auto"/>
        <w:jc w:val="both"/>
        <w:rPr>
          <w:rFonts w:asciiTheme="minorHAnsi" w:hAnsiTheme="minorHAnsi" w:cs="Arial"/>
          <w:color w:val="000000"/>
          <w:szCs w:val="24"/>
          <w:bdr w:val="none" w:sz="0" w:space="0" w:color="auto" w:frame="1"/>
        </w:rPr>
      </w:pPr>
      <w:r w:rsidRPr="00483638">
        <w:rPr>
          <w:rFonts w:asciiTheme="minorHAnsi" w:hAnsiTheme="minorHAnsi" w:cs="Arial"/>
          <w:color w:val="000000"/>
          <w:szCs w:val="24"/>
          <w:bdr w:val="none" w:sz="0" w:space="0" w:color="auto" w:frame="1"/>
        </w:rPr>
        <w:t>You have the right to feel valued for your skills and abilities</w:t>
      </w:r>
    </w:p>
    <w:p w:rsidR="00483638" w:rsidRPr="00483638" w:rsidRDefault="00483638" w:rsidP="00483638">
      <w:pPr>
        <w:jc w:val="both"/>
        <w:rPr>
          <w:rFonts w:asciiTheme="minorHAnsi" w:hAnsiTheme="minorHAnsi" w:cs="Arial"/>
          <w:color w:val="000000"/>
          <w:szCs w:val="24"/>
        </w:rPr>
      </w:pPr>
      <w:r w:rsidRPr="00483638">
        <w:rPr>
          <w:rFonts w:asciiTheme="minorHAnsi" w:hAnsiTheme="minorHAnsi" w:cs="Arial"/>
          <w:color w:val="000000"/>
          <w:szCs w:val="24"/>
          <w:bdr w:val="none" w:sz="0" w:space="0" w:color="auto" w:frame="1"/>
        </w:rPr>
        <w:t xml:space="preserve">If anyone treats you in a way that does not show respect and makes you feel uncomfortable, you can go to </w:t>
      </w:r>
      <w:r w:rsidR="00DD3DC6">
        <w:rPr>
          <w:rFonts w:asciiTheme="minorHAnsi" w:hAnsiTheme="minorHAnsi" w:cs="Arial"/>
          <w:color w:val="000000"/>
          <w:szCs w:val="24"/>
          <w:bdr w:val="none" w:sz="0" w:space="0" w:color="auto" w:frame="1"/>
        </w:rPr>
        <w:t>H030</w:t>
      </w:r>
      <w:r w:rsidRPr="00483638">
        <w:rPr>
          <w:rFonts w:asciiTheme="minorHAnsi" w:hAnsiTheme="minorHAnsi" w:cs="Arial"/>
          <w:color w:val="000000"/>
          <w:szCs w:val="24"/>
          <w:bdr w:val="none" w:sz="0" w:space="0" w:color="auto" w:frame="1"/>
        </w:rPr>
        <w:t xml:space="preserve"> and speak to Kathryn Williams (Dignity at Study Adviser). More detailed information is available on the link below.</w:t>
      </w:r>
    </w:p>
    <w:p w:rsidR="00483638" w:rsidRPr="00483638" w:rsidRDefault="00DC6C24" w:rsidP="00483638">
      <w:pPr>
        <w:rPr>
          <w:rStyle w:val="Hyperlink"/>
          <w:rFonts w:asciiTheme="minorHAnsi" w:hAnsiTheme="minorHAnsi"/>
        </w:rPr>
      </w:pPr>
      <w:hyperlink r:id="rId24" w:history="1">
        <w:r w:rsidR="00483638" w:rsidRPr="00483638">
          <w:rPr>
            <w:rStyle w:val="Hyperlink"/>
            <w:rFonts w:asciiTheme="minorHAnsi" w:hAnsiTheme="minorHAnsi"/>
          </w:rPr>
          <w:t>http://unilife.southwales.ac.uk/pages/3112-dignity-at-work-study-policy-on-harassment-bullying-unfair-treatment-and-victimisation</w:t>
        </w:r>
      </w:hyperlink>
      <w:r w:rsidR="00483638" w:rsidRPr="00483638">
        <w:rPr>
          <w:rStyle w:val="Hyperlink"/>
          <w:rFonts w:asciiTheme="minorHAnsi" w:hAnsiTheme="minorHAnsi"/>
        </w:rPr>
        <w:t>.</w:t>
      </w:r>
    </w:p>
    <w:p w:rsidR="00483638" w:rsidRPr="00483638" w:rsidRDefault="00483638" w:rsidP="00483638">
      <w:pPr>
        <w:rPr>
          <w:rFonts w:asciiTheme="minorHAnsi" w:hAnsiTheme="minorHAnsi"/>
        </w:rPr>
      </w:pPr>
    </w:p>
    <w:p w:rsidR="00483638" w:rsidRDefault="00483638" w:rsidP="00483638"/>
    <w:p w:rsidR="00582054" w:rsidRDefault="00582054" w:rsidP="003B6EB1">
      <w:pPr>
        <w:jc w:val="center"/>
        <w:rPr>
          <w:rFonts w:ascii="Calibri" w:hAnsi="Calibri"/>
          <w:b/>
          <w:sz w:val="28"/>
          <w:szCs w:val="28"/>
        </w:rPr>
      </w:pPr>
      <w:r w:rsidRPr="003B6EB1">
        <w:rPr>
          <w:rFonts w:ascii="Calibri" w:hAnsi="Calibri"/>
          <w:b/>
          <w:sz w:val="28"/>
          <w:szCs w:val="28"/>
        </w:rPr>
        <w:t>The Tutorial System</w:t>
      </w:r>
    </w:p>
    <w:p w:rsidR="003B6EB1" w:rsidRPr="003B6EB1" w:rsidRDefault="003B6EB1" w:rsidP="003B6EB1">
      <w:pPr>
        <w:jc w:val="center"/>
        <w:rPr>
          <w:rFonts w:ascii="Calibri" w:hAnsi="Calibri"/>
          <w:b/>
          <w:sz w:val="28"/>
          <w:szCs w:val="28"/>
        </w:rPr>
      </w:pPr>
    </w:p>
    <w:p w:rsidR="00450ACC" w:rsidRDefault="00582054" w:rsidP="00582054">
      <w:pPr>
        <w:rPr>
          <w:rFonts w:ascii="Calibri" w:hAnsi="Calibri"/>
          <w:szCs w:val="24"/>
        </w:rPr>
      </w:pPr>
      <w:r w:rsidRPr="00DF204F">
        <w:rPr>
          <w:rFonts w:ascii="Calibri" w:hAnsi="Calibri"/>
          <w:szCs w:val="24"/>
        </w:rPr>
        <w:t xml:space="preserve">Tutorials </w:t>
      </w:r>
      <w:r>
        <w:rPr>
          <w:rFonts w:ascii="Calibri" w:hAnsi="Calibri"/>
          <w:szCs w:val="24"/>
        </w:rPr>
        <w:t xml:space="preserve">are an opportunity for you to discuss any problems or concerns you have about your studies with one of your </w:t>
      </w:r>
      <w:r w:rsidR="00192887">
        <w:rPr>
          <w:rFonts w:ascii="Calibri" w:hAnsi="Calibri"/>
          <w:szCs w:val="24"/>
        </w:rPr>
        <w:t>tutors</w:t>
      </w:r>
      <w:r w:rsidR="000F7C4E">
        <w:rPr>
          <w:rFonts w:ascii="Calibri" w:hAnsi="Calibri"/>
          <w:szCs w:val="24"/>
        </w:rPr>
        <w:t>, on a weekly basis</w:t>
      </w:r>
      <w:r>
        <w:rPr>
          <w:rFonts w:ascii="Calibri" w:hAnsi="Calibri"/>
          <w:szCs w:val="24"/>
        </w:rPr>
        <w:t>.</w:t>
      </w:r>
      <w:r w:rsidR="007E1133">
        <w:rPr>
          <w:rFonts w:ascii="Calibri" w:hAnsi="Calibri"/>
          <w:szCs w:val="24"/>
        </w:rPr>
        <w:t xml:space="preserve"> </w:t>
      </w:r>
      <w:r>
        <w:rPr>
          <w:rFonts w:ascii="Calibri" w:hAnsi="Calibri"/>
          <w:szCs w:val="24"/>
        </w:rPr>
        <w:t>The</w:t>
      </w:r>
      <w:r w:rsidRPr="00DF204F">
        <w:rPr>
          <w:rFonts w:ascii="Calibri" w:hAnsi="Calibri"/>
          <w:szCs w:val="24"/>
        </w:rPr>
        <w:t xml:space="preserve"> times will be given to you at the start of the course</w:t>
      </w:r>
      <w:r>
        <w:rPr>
          <w:rFonts w:ascii="Calibri" w:hAnsi="Calibri"/>
          <w:szCs w:val="24"/>
        </w:rPr>
        <w:t>. All students must attend their tutorials.</w:t>
      </w:r>
    </w:p>
    <w:p w:rsidR="000F7C4E" w:rsidRDefault="000F7C4E" w:rsidP="00450ACC">
      <w:pPr>
        <w:spacing w:before="100" w:beforeAutospacing="1" w:after="100" w:afterAutospacing="1"/>
        <w:outlineLvl w:val="1"/>
        <w:rPr>
          <w:rFonts w:asciiTheme="minorHAnsi" w:hAnsiTheme="minorHAnsi"/>
        </w:rPr>
      </w:pPr>
    </w:p>
    <w:p w:rsidR="00450ACC" w:rsidRPr="00450ACC" w:rsidRDefault="00450ACC" w:rsidP="00450ACC">
      <w:pPr>
        <w:spacing w:before="100" w:beforeAutospacing="1" w:after="100" w:afterAutospacing="1"/>
        <w:outlineLvl w:val="1"/>
        <w:rPr>
          <w:rFonts w:asciiTheme="minorHAnsi" w:hAnsiTheme="minorHAnsi"/>
          <w:b/>
          <w:bCs/>
          <w:sz w:val="36"/>
          <w:szCs w:val="36"/>
        </w:rPr>
      </w:pPr>
      <w:r w:rsidRPr="00450ACC">
        <w:rPr>
          <w:rFonts w:asciiTheme="minorHAnsi" w:hAnsiTheme="minorHAnsi"/>
          <w:b/>
          <w:bCs/>
          <w:sz w:val="36"/>
          <w:szCs w:val="36"/>
        </w:rPr>
        <w:t>Confidentiality</w:t>
      </w:r>
    </w:p>
    <w:p w:rsidR="00450ACC" w:rsidRPr="00450ACC" w:rsidRDefault="00450ACC" w:rsidP="00450ACC">
      <w:pPr>
        <w:spacing w:before="100" w:beforeAutospacing="1" w:after="100" w:afterAutospacing="1"/>
        <w:rPr>
          <w:rFonts w:asciiTheme="minorHAnsi" w:hAnsiTheme="minorHAnsi"/>
          <w:szCs w:val="24"/>
        </w:rPr>
      </w:pPr>
      <w:r w:rsidRPr="00450ACC">
        <w:rPr>
          <w:rFonts w:asciiTheme="minorHAnsi" w:hAnsiTheme="minorHAnsi"/>
          <w:szCs w:val="24"/>
        </w:rPr>
        <w:t>All the personal tutors within the CIE follow a strict Confidentiality Code. What you say to your personal tutor stays confidential. This means that apart from the most extreme circumstances, outlined below, what you tell your personal tutor will not be told to anyone else without your permission.</w:t>
      </w:r>
    </w:p>
    <w:p w:rsidR="00450ACC" w:rsidRPr="00450ACC" w:rsidRDefault="00450ACC" w:rsidP="00450ACC">
      <w:pPr>
        <w:shd w:val="clear" w:color="auto" w:fill="FAFBFC"/>
        <w:spacing w:after="240"/>
        <w:textAlignment w:val="baseline"/>
        <w:rPr>
          <w:rFonts w:asciiTheme="minorHAnsi" w:hAnsiTheme="minorHAnsi" w:cs="Calibri"/>
          <w:color w:val="000000"/>
          <w:szCs w:val="24"/>
        </w:rPr>
      </w:pPr>
      <w:r w:rsidRPr="00450ACC">
        <w:rPr>
          <w:rFonts w:asciiTheme="minorHAnsi" w:hAnsiTheme="minorHAnsi" w:cs="Calibri"/>
          <w:color w:val="000000"/>
          <w:szCs w:val="24"/>
        </w:rPr>
        <w:t>Notes will be made during your tutorial. These notes are read by you at the end of the tutorial and you are asked to sign the tutorial record sheet.</w:t>
      </w:r>
    </w:p>
    <w:p w:rsidR="00450ACC" w:rsidRPr="00450ACC" w:rsidRDefault="00450ACC" w:rsidP="00450ACC">
      <w:pPr>
        <w:shd w:val="clear" w:color="auto" w:fill="FAFBFC"/>
        <w:spacing w:after="240"/>
        <w:textAlignment w:val="baseline"/>
        <w:rPr>
          <w:rFonts w:asciiTheme="minorHAnsi" w:hAnsiTheme="minorHAnsi" w:cs="Calibri"/>
          <w:color w:val="000000"/>
          <w:szCs w:val="24"/>
        </w:rPr>
      </w:pPr>
      <w:r w:rsidRPr="00450ACC">
        <w:rPr>
          <w:rFonts w:asciiTheme="minorHAnsi" w:hAnsiTheme="minorHAnsi" w:cs="Calibri"/>
          <w:color w:val="000000"/>
          <w:szCs w:val="24"/>
        </w:rPr>
        <w:t>The circumstances when your personal tutor will need to discuss your situation with another professional are:</w:t>
      </w:r>
    </w:p>
    <w:p w:rsidR="00450ACC" w:rsidRPr="00450ACC" w:rsidRDefault="00450ACC" w:rsidP="00450ACC">
      <w:pPr>
        <w:numPr>
          <w:ilvl w:val="0"/>
          <w:numId w:val="19"/>
        </w:numPr>
        <w:shd w:val="clear" w:color="auto" w:fill="FAFBFC"/>
        <w:ind w:left="600"/>
        <w:textAlignment w:val="baseline"/>
        <w:rPr>
          <w:rFonts w:asciiTheme="minorHAnsi" w:hAnsiTheme="minorHAnsi" w:cs="Calibri"/>
          <w:color w:val="000000"/>
          <w:szCs w:val="24"/>
        </w:rPr>
      </w:pPr>
      <w:r w:rsidRPr="00450ACC">
        <w:rPr>
          <w:rFonts w:asciiTheme="minorHAnsi" w:hAnsiTheme="minorHAnsi" w:cs="Calibri"/>
          <w:color w:val="000000"/>
          <w:szCs w:val="24"/>
        </w:rPr>
        <w:t>when you are at risk of serious harm</w:t>
      </w:r>
    </w:p>
    <w:p w:rsidR="00450ACC" w:rsidRPr="00450ACC" w:rsidRDefault="00450ACC" w:rsidP="00450ACC">
      <w:pPr>
        <w:numPr>
          <w:ilvl w:val="0"/>
          <w:numId w:val="19"/>
        </w:numPr>
        <w:shd w:val="clear" w:color="auto" w:fill="FAFBFC"/>
        <w:ind w:left="600"/>
        <w:textAlignment w:val="baseline"/>
        <w:rPr>
          <w:rFonts w:asciiTheme="minorHAnsi" w:hAnsiTheme="minorHAnsi" w:cs="Calibri"/>
          <w:color w:val="000000"/>
          <w:szCs w:val="24"/>
        </w:rPr>
      </w:pPr>
      <w:r w:rsidRPr="00450ACC">
        <w:rPr>
          <w:rFonts w:asciiTheme="minorHAnsi" w:hAnsiTheme="minorHAnsi" w:cs="Calibri"/>
          <w:color w:val="000000"/>
          <w:szCs w:val="24"/>
        </w:rPr>
        <w:t>when your behaviour is affecting adversely the legal rights of other people</w:t>
      </w:r>
    </w:p>
    <w:p w:rsidR="00450ACC" w:rsidRPr="00450ACC" w:rsidRDefault="00450ACC" w:rsidP="00450ACC">
      <w:pPr>
        <w:numPr>
          <w:ilvl w:val="0"/>
          <w:numId w:val="19"/>
        </w:numPr>
        <w:shd w:val="clear" w:color="auto" w:fill="FAFBFC"/>
        <w:ind w:left="600"/>
        <w:textAlignment w:val="baseline"/>
        <w:rPr>
          <w:rFonts w:asciiTheme="minorHAnsi" w:hAnsiTheme="minorHAnsi" w:cs="Calibri"/>
          <w:color w:val="000000"/>
          <w:szCs w:val="24"/>
        </w:rPr>
      </w:pPr>
      <w:r w:rsidRPr="00450ACC">
        <w:rPr>
          <w:rFonts w:asciiTheme="minorHAnsi" w:hAnsiTheme="minorHAnsi" w:cs="Calibri"/>
          <w:color w:val="000000"/>
          <w:szCs w:val="24"/>
        </w:rPr>
        <w:t xml:space="preserve">when your personal tutor is being placed in a position in which his/her professional integrity is compromised </w:t>
      </w:r>
    </w:p>
    <w:p w:rsidR="00450ACC" w:rsidRPr="00450ACC" w:rsidRDefault="00450ACC" w:rsidP="00450ACC">
      <w:pPr>
        <w:numPr>
          <w:ilvl w:val="0"/>
          <w:numId w:val="19"/>
        </w:numPr>
        <w:shd w:val="clear" w:color="auto" w:fill="FAFBFC"/>
        <w:ind w:left="600"/>
        <w:textAlignment w:val="baseline"/>
        <w:rPr>
          <w:rFonts w:asciiTheme="minorHAnsi" w:hAnsiTheme="minorHAnsi" w:cs="Calibri"/>
          <w:color w:val="000000"/>
          <w:szCs w:val="24"/>
        </w:rPr>
      </w:pPr>
      <w:r w:rsidRPr="00450ACC">
        <w:rPr>
          <w:rFonts w:asciiTheme="minorHAnsi" w:hAnsiTheme="minorHAnsi" w:cs="Calibri"/>
          <w:color w:val="000000"/>
          <w:szCs w:val="24"/>
        </w:rPr>
        <w:t>when disclosure is required by law.</w:t>
      </w:r>
    </w:p>
    <w:p w:rsidR="00450ACC" w:rsidRPr="00450ACC" w:rsidRDefault="00450ACC" w:rsidP="00450ACC">
      <w:pPr>
        <w:shd w:val="clear" w:color="auto" w:fill="FAFBFC"/>
        <w:ind w:left="600"/>
        <w:textAlignment w:val="baseline"/>
        <w:rPr>
          <w:rFonts w:asciiTheme="minorHAnsi" w:hAnsiTheme="minorHAnsi" w:cs="Calibri"/>
          <w:color w:val="000000"/>
          <w:szCs w:val="24"/>
        </w:rPr>
      </w:pPr>
    </w:p>
    <w:p w:rsidR="00FE3DA4" w:rsidRPr="00FE3DA4" w:rsidRDefault="00450ACC" w:rsidP="00192887">
      <w:pPr>
        <w:shd w:val="clear" w:color="auto" w:fill="FAFBFC"/>
        <w:spacing w:after="240"/>
        <w:textAlignment w:val="baseline"/>
        <w:rPr>
          <w:rFonts w:asciiTheme="minorHAnsi" w:hAnsiTheme="minorHAnsi" w:cs="Calibri"/>
          <w:color w:val="000000"/>
          <w:szCs w:val="24"/>
        </w:rPr>
      </w:pPr>
      <w:r w:rsidRPr="00450ACC">
        <w:rPr>
          <w:rFonts w:asciiTheme="minorHAnsi" w:hAnsiTheme="minorHAnsi" w:cs="Calibri"/>
          <w:color w:val="000000"/>
          <w:szCs w:val="24"/>
        </w:rPr>
        <w:t>Usually in such circumstances your personal tutor would discuss the situation with you before breaching confidence. If this is not possible, you would be told what information has been disclosed.</w:t>
      </w:r>
    </w:p>
    <w:p w:rsidR="00450ACC" w:rsidRDefault="00450ACC" w:rsidP="008D4155">
      <w:pPr>
        <w:rPr>
          <w:rFonts w:ascii="Calibri" w:hAnsi="Calibri"/>
        </w:rPr>
      </w:pPr>
    </w:p>
    <w:p w:rsidR="00450ACC" w:rsidRPr="00DF204F" w:rsidRDefault="00450ACC" w:rsidP="008D4155">
      <w:pPr>
        <w:rPr>
          <w:rFonts w:ascii="Calibri" w:hAnsi="Calibri"/>
        </w:rPr>
        <w:sectPr w:rsidR="00450ACC" w:rsidRPr="00DF204F" w:rsidSect="00AD62CD">
          <w:footerReference w:type="even" r:id="rId25"/>
          <w:footerReference w:type="default" r:id="rId26"/>
          <w:pgSz w:w="11906" w:h="16838"/>
          <w:pgMar w:top="1440" w:right="1800" w:bottom="1440" w:left="1800" w:header="708" w:footer="708" w:gutter="0"/>
          <w:cols w:space="708"/>
          <w:titlePg/>
          <w:docGrid w:linePitch="360"/>
        </w:sectPr>
      </w:pPr>
    </w:p>
    <w:p w:rsidR="00930279" w:rsidRPr="00DF204F" w:rsidRDefault="00082379" w:rsidP="00930279">
      <w:pPr>
        <w:autoSpaceDE w:val="0"/>
        <w:autoSpaceDN w:val="0"/>
        <w:adjustRightInd w:val="0"/>
        <w:rPr>
          <w:rFonts w:ascii="Calibri" w:hAnsi="Calibri" w:cs="MarkerFeltThin"/>
          <w:b/>
          <w:sz w:val="40"/>
          <w:szCs w:val="40"/>
        </w:rPr>
      </w:pPr>
      <w:r>
        <w:rPr>
          <w:rFonts w:ascii="Calibri" w:hAnsi="Calibri" w:cs="MarkerFeltThin"/>
          <w:b/>
          <w:sz w:val="40"/>
          <w:szCs w:val="40"/>
        </w:rPr>
        <w:t>Study Skills Centre</w:t>
      </w:r>
    </w:p>
    <w:p w:rsidR="00930279" w:rsidRPr="00DF204F" w:rsidRDefault="00930279" w:rsidP="00930279">
      <w:pPr>
        <w:autoSpaceDE w:val="0"/>
        <w:autoSpaceDN w:val="0"/>
        <w:adjustRightInd w:val="0"/>
        <w:jc w:val="center"/>
        <w:rPr>
          <w:rFonts w:ascii="Calibri" w:hAnsi="Calibri" w:cs="MarkerFeltThin"/>
          <w:b/>
          <w:sz w:val="16"/>
          <w:szCs w:val="16"/>
        </w:rPr>
      </w:pPr>
    </w:p>
    <w:p w:rsidR="00930279" w:rsidRPr="00DF204F" w:rsidRDefault="00483638" w:rsidP="00930279">
      <w:pPr>
        <w:autoSpaceDE w:val="0"/>
        <w:autoSpaceDN w:val="0"/>
        <w:adjustRightInd w:val="0"/>
        <w:jc w:val="center"/>
        <w:rPr>
          <w:rFonts w:ascii="Calibri" w:hAnsi="Calibri" w:cs="MarkerFeltThin"/>
          <w:b/>
          <w:sz w:val="16"/>
          <w:szCs w:val="16"/>
        </w:rPr>
      </w:pPr>
      <w:r>
        <w:rPr>
          <w:rFonts w:ascii="Calibri" w:hAnsi="Calibri" w:cs="MarkerFeltThin"/>
          <w:noProof/>
          <w:sz w:val="32"/>
          <w:szCs w:val="3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107315</wp:posOffset>
                </wp:positionV>
                <wp:extent cx="2686050" cy="1022985"/>
                <wp:effectExtent l="19050" t="1905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22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52BA" w:rsidRDefault="00DC52BA" w:rsidP="00930279">
                            <w:pPr>
                              <w:jc w:val="both"/>
                            </w:pPr>
                          </w:p>
                          <w:p w:rsidR="00DC52BA" w:rsidRDefault="00DC52BA" w:rsidP="00930279">
                            <w:pPr>
                              <w:jc w:val="both"/>
                            </w:pPr>
                          </w:p>
                          <w:p w:rsidR="00DC52BA" w:rsidRDefault="00DC52BA" w:rsidP="00930279">
                            <w:pPr>
                              <w:jc w:val="both"/>
                            </w:pPr>
                          </w:p>
                          <w:p w:rsidR="00DC52BA" w:rsidRDefault="00DC52BA" w:rsidP="009302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8.45pt;width:211.5pt;height:8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" filled="f" strokeweight="3pt">
                <v:stroke linestyle="thinThin"/>
                <v:textbox>
                  <w:txbxContent>
                    <w:p w:rsidR="00DC52BA" w:rsidRDefault="00DC52BA" w:rsidP="00930279">
                      <w:pPr>
                        <w:jc w:val="both"/>
                      </w:pPr>
                    </w:p>
                    <w:p w:rsidR="00DC52BA" w:rsidRDefault="00DC52BA" w:rsidP="00930279">
                      <w:pPr>
                        <w:jc w:val="both"/>
                      </w:pPr>
                    </w:p>
                    <w:p w:rsidR="00DC52BA" w:rsidRDefault="00DC52BA" w:rsidP="00930279">
                      <w:pPr>
                        <w:jc w:val="both"/>
                      </w:pPr>
                    </w:p>
                    <w:p w:rsidR="00DC52BA" w:rsidRDefault="00DC52BA" w:rsidP="00930279">
                      <w:pPr>
                        <w:jc w:val="both"/>
                      </w:pPr>
                    </w:p>
                  </w:txbxContent>
                </v:textbox>
              </v:shape>
            </w:pict>
          </mc:Fallback>
        </mc:AlternateContent>
      </w:r>
    </w:p>
    <w:p w:rsidR="00930279" w:rsidRPr="00DF204F" w:rsidRDefault="00483638" w:rsidP="00930279">
      <w:pPr>
        <w:autoSpaceDE w:val="0"/>
        <w:autoSpaceDN w:val="0"/>
        <w:adjustRightInd w:val="0"/>
        <w:rPr>
          <w:rFonts w:ascii="Calibri" w:hAnsi="Calibri" w:cs="MarkerFeltThin"/>
          <w:sz w:val="32"/>
          <w:szCs w:val="32"/>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-127000</wp:posOffset>
                </wp:positionV>
                <wp:extent cx="2265680" cy="396875"/>
                <wp:effectExtent l="19050" t="19050" r="20320" b="222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396875"/>
                        </a:xfrm>
                        <a:prstGeom prst="rect">
                          <a:avLst/>
                        </a:prstGeom>
                        <a:solidFill>
                          <a:srgbClr val="FFFFFF"/>
                        </a:solidFill>
                        <a:ln w="38100" cmpd="dbl">
                          <a:solidFill>
                            <a:srgbClr val="000000"/>
                          </a:solidFill>
                          <a:miter lim="800000"/>
                          <a:headEnd/>
                          <a:tailEnd/>
                        </a:ln>
                      </wps:spPr>
                      <wps:txbx>
                        <w:txbxContent>
                          <w:p w:rsidR="00DC52BA" w:rsidRDefault="00DC52BA" w:rsidP="00930279">
                            <w:pPr>
                              <w:autoSpaceDE w:val="0"/>
                              <w:autoSpaceDN w:val="0"/>
                              <w:adjustRightInd w:val="0"/>
                              <w:rPr>
                                <w:rFonts w:ascii="MarkerFeltThin" w:hAnsi="MarkerFeltThin" w:cs="MarkerFeltThin"/>
                                <w:sz w:val="32"/>
                                <w:szCs w:val="32"/>
                              </w:rPr>
                            </w:pPr>
                            <w:r>
                              <w:rPr>
                                <w:rFonts w:ascii="MarkerFeltThin" w:hAnsi="MarkerFeltThin" w:cs="MarkerFeltThin"/>
                                <w:sz w:val="32"/>
                                <w:szCs w:val="32"/>
                              </w:rPr>
                              <w:t>Our resources include:</w:t>
                            </w:r>
                          </w:p>
                          <w:p w:rsidR="00DC52BA" w:rsidRDefault="00DC52BA" w:rsidP="00930279">
                            <w:pPr>
                              <w:autoSpaceDE w:val="0"/>
                              <w:autoSpaceDN w:val="0"/>
                              <w:adjustRightInd w:val="0"/>
                              <w:rPr>
                                <w:rFonts w:ascii="MarkerFeltThin" w:hAnsi="MarkerFeltThin" w:cs="MarkerFeltThin"/>
                                <w:sz w:val="32"/>
                                <w:szCs w:val="32"/>
                              </w:rPr>
                            </w:pPr>
                          </w:p>
                          <w:p w:rsidR="00DC52BA" w:rsidRDefault="00DC52BA" w:rsidP="00930279">
                            <w:pPr>
                              <w:autoSpaceDE w:val="0"/>
                              <w:autoSpaceDN w:val="0"/>
                              <w:adjustRightInd w:val="0"/>
                              <w:rPr>
                                <w:rFonts w:ascii="MarkerFeltThin" w:hAnsi="MarkerFeltThin" w:cs="MarkerFeltThin"/>
                                <w:sz w:val="32"/>
                                <w:szCs w:val="32"/>
                              </w:rPr>
                            </w:pPr>
                          </w:p>
                          <w:p w:rsidR="00DC52BA" w:rsidRDefault="00DC52BA" w:rsidP="00930279">
                            <w:pPr>
                              <w:autoSpaceDE w:val="0"/>
                              <w:autoSpaceDN w:val="0"/>
                              <w:adjustRightInd w:val="0"/>
                              <w:rPr>
                                <w:rFonts w:ascii="MarkerFeltThin" w:hAnsi="MarkerFeltThin" w:cs="MarkerFeltThin"/>
                                <w:sz w:val="32"/>
                                <w:szCs w:val="32"/>
                              </w:rPr>
                            </w:pPr>
                          </w:p>
                          <w:p w:rsidR="00DC52BA" w:rsidRDefault="00DC52BA" w:rsidP="00930279">
                            <w:pPr>
                              <w:autoSpaceDE w:val="0"/>
                              <w:autoSpaceDN w:val="0"/>
                              <w:adjustRightInd w:val="0"/>
                              <w:rPr>
                                <w:rFonts w:ascii="MarkerFeltThin" w:hAnsi="MarkerFeltThin" w:cs="MarkerFeltThin"/>
                                <w:sz w:val="32"/>
                                <w:szCs w:val="32"/>
                              </w:rPr>
                            </w:pPr>
                          </w:p>
                          <w:p w:rsidR="00DC52BA" w:rsidRPr="00737584" w:rsidRDefault="00DC52BA" w:rsidP="00930279">
                            <w:pPr>
                              <w:autoSpaceDE w:val="0"/>
                              <w:autoSpaceDN w:val="0"/>
                              <w:adjustRightInd w:val="0"/>
                              <w:rPr>
                                <w:rFonts w:ascii="MarkerFeltThin" w:hAnsi="MarkerFeltThin" w:cs="MarkerFeltThin"/>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4pt;margin-top:-10pt;width:178.4pt;height:31.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" strokeweight="3pt">
                <v:stroke linestyle="thinThin"/>
                <v:textbox>
                  <w:txbxContent>
                    <w:p w:rsidR="00DC52BA" w:rsidRDefault="00DC52BA" w:rsidP="00930279">
                      <w:pPr>
                        <w:autoSpaceDE w:val="0"/>
                        <w:autoSpaceDN w:val="0"/>
                        <w:adjustRightInd w:val="0"/>
                        <w:rPr>
                          <w:rFonts w:ascii="MarkerFeltThin" w:hAnsi="MarkerFeltThin" w:cs="MarkerFeltThin"/>
                          <w:sz w:val="32"/>
                          <w:szCs w:val="32"/>
                        </w:rPr>
                      </w:pPr>
                      <w:r>
                        <w:rPr>
                          <w:rFonts w:ascii="MarkerFeltThin" w:hAnsi="MarkerFeltThin" w:cs="MarkerFeltThin"/>
                          <w:sz w:val="32"/>
                          <w:szCs w:val="32"/>
                        </w:rPr>
                        <w:t>Our resources include:</w:t>
                      </w:r>
                    </w:p>
                    <w:p w:rsidR="00DC52BA" w:rsidRDefault="00DC52BA" w:rsidP="00930279">
                      <w:pPr>
                        <w:autoSpaceDE w:val="0"/>
                        <w:autoSpaceDN w:val="0"/>
                        <w:adjustRightInd w:val="0"/>
                        <w:rPr>
                          <w:rFonts w:ascii="MarkerFeltThin" w:hAnsi="MarkerFeltThin" w:cs="MarkerFeltThin"/>
                          <w:sz w:val="32"/>
                          <w:szCs w:val="32"/>
                        </w:rPr>
                      </w:pPr>
                    </w:p>
                    <w:p w:rsidR="00DC52BA" w:rsidRDefault="00DC52BA" w:rsidP="00930279">
                      <w:pPr>
                        <w:autoSpaceDE w:val="0"/>
                        <w:autoSpaceDN w:val="0"/>
                        <w:adjustRightInd w:val="0"/>
                        <w:rPr>
                          <w:rFonts w:ascii="MarkerFeltThin" w:hAnsi="MarkerFeltThin" w:cs="MarkerFeltThin"/>
                          <w:sz w:val="32"/>
                          <w:szCs w:val="32"/>
                        </w:rPr>
                      </w:pPr>
                    </w:p>
                    <w:p w:rsidR="00DC52BA" w:rsidRDefault="00DC52BA" w:rsidP="00930279">
                      <w:pPr>
                        <w:autoSpaceDE w:val="0"/>
                        <w:autoSpaceDN w:val="0"/>
                        <w:adjustRightInd w:val="0"/>
                        <w:rPr>
                          <w:rFonts w:ascii="MarkerFeltThin" w:hAnsi="MarkerFeltThin" w:cs="MarkerFeltThin"/>
                          <w:sz w:val="32"/>
                          <w:szCs w:val="32"/>
                        </w:rPr>
                      </w:pPr>
                    </w:p>
                    <w:p w:rsidR="00DC52BA" w:rsidRDefault="00DC52BA" w:rsidP="00930279">
                      <w:pPr>
                        <w:autoSpaceDE w:val="0"/>
                        <w:autoSpaceDN w:val="0"/>
                        <w:adjustRightInd w:val="0"/>
                        <w:rPr>
                          <w:rFonts w:ascii="MarkerFeltThin" w:hAnsi="MarkerFeltThin" w:cs="MarkerFeltThin"/>
                          <w:sz w:val="32"/>
                          <w:szCs w:val="32"/>
                        </w:rPr>
                      </w:pPr>
                    </w:p>
                    <w:p w:rsidR="00DC52BA" w:rsidRPr="00737584" w:rsidRDefault="00DC52BA" w:rsidP="00930279">
                      <w:pPr>
                        <w:autoSpaceDE w:val="0"/>
                        <w:autoSpaceDN w:val="0"/>
                        <w:adjustRightInd w:val="0"/>
                        <w:rPr>
                          <w:rFonts w:ascii="MarkerFeltThin" w:hAnsi="MarkerFeltThin" w:cs="MarkerFeltThin"/>
                          <w:sz w:val="32"/>
                          <w:szCs w:val="32"/>
                        </w:rPr>
                      </w:pPr>
                    </w:p>
                  </w:txbxContent>
                </v:textbox>
                <w10:wrap type="square"/>
              </v:shape>
            </w:pict>
          </mc:Fallback>
        </mc:AlternateContent>
      </w:r>
      <w:r w:rsidR="00930279" w:rsidRPr="00DF204F">
        <w:rPr>
          <w:rFonts w:ascii="Calibri" w:hAnsi="Calibri" w:cs="MarkerFeltThin"/>
          <w:sz w:val="32"/>
          <w:szCs w:val="32"/>
        </w:rPr>
        <w:t>GUIDANCE AND RESOURCES TO</w:t>
      </w:r>
    </w:p>
    <w:p w:rsidR="00930279" w:rsidRPr="00DF204F" w:rsidRDefault="00930279" w:rsidP="00930279">
      <w:pPr>
        <w:autoSpaceDE w:val="0"/>
        <w:autoSpaceDN w:val="0"/>
        <w:adjustRightInd w:val="0"/>
        <w:rPr>
          <w:rFonts w:ascii="Calibri" w:hAnsi="Calibri" w:cs="MarkerFeltThin"/>
          <w:sz w:val="32"/>
          <w:szCs w:val="32"/>
        </w:rPr>
      </w:pPr>
      <w:r w:rsidRPr="00DF204F">
        <w:rPr>
          <w:rFonts w:ascii="Calibri" w:hAnsi="Calibri" w:cs="MarkerFeltThin"/>
          <w:sz w:val="32"/>
          <w:szCs w:val="32"/>
        </w:rPr>
        <w:t>HELP YOU WITH YOUR STUDY</w:t>
      </w:r>
    </w:p>
    <w:p w:rsidR="00930279" w:rsidRPr="00DF204F" w:rsidRDefault="00930279" w:rsidP="00930279">
      <w:pPr>
        <w:autoSpaceDE w:val="0"/>
        <w:autoSpaceDN w:val="0"/>
        <w:adjustRightInd w:val="0"/>
        <w:rPr>
          <w:rFonts w:ascii="Calibri" w:hAnsi="Calibri" w:cs="MarkerFeltThin"/>
          <w:sz w:val="32"/>
          <w:szCs w:val="32"/>
        </w:rPr>
      </w:pPr>
    </w:p>
    <w:p w:rsidR="00930279" w:rsidRPr="00DF204F" w:rsidRDefault="00930279" w:rsidP="00930279">
      <w:pPr>
        <w:autoSpaceDE w:val="0"/>
        <w:autoSpaceDN w:val="0"/>
        <w:adjustRightInd w:val="0"/>
        <w:rPr>
          <w:rFonts w:ascii="Calibri" w:hAnsi="Calibri" w:cs="Frutiger-Light"/>
          <w:sz w:val="22"/>
          <w:szCs w:val="22"/>
        </w:rPr>
      </w:pPr>
      <w:r w:rsidRPr="00DF204F">
        <w:rPr>
          <w:rFonts w:ascii="Calibri" w:hAnsi="Calibri" w:cs="Frutiger-Light"/>
          <w:sz w:val="22"/>
          <w:szCs w:val="22"/>
        </w:rPr>
        <w:t xml:space="preserve">The </w:t>
      </w:r>
      <w:r w:rsidR="00082379">
        <w:rPr>
          <w:rFonts w:ascii="Calibri" w:hAnsi="Calibri" w:cs="Frutiger-Light"/>
          <w:sz w:val="22"/>
          <w:szCs w:val="22"/>
        </w:rPr>
        <w:t>Study Skills Centre</w:t>
      </w:r>
      <w:r w:rsidRPr="00DF204F">
        <w:rPr>
          <w:rFonts w:ascii="Calibri" w:hAnsi="Calibri" w:cs="Frutiger-Light"/>
          <w:sz w:val="22"/>
          <w:szCs w:val="22"/>
        </w:rPr>
        <w:t xml:space="preserve"> offers optional, extra study support to all University of </w:t>
      </w:r>
      <w:r w:rsidR="008D3432">
        <w:rPr>
          <w:rFonts w:ascii="Calibri" w:hAnsi="Calibri" w:cs="Frutiger-Light"/>
          <w:sz w:val="22"/>
          <w:szCs w:val="22"/>
        </w:rPr>
        <w:t xml:space="preserve">South Wales </w:t>
      </w:r>
      <w:r w:rsidRPr="00DF204F">
        <w:rPr>
          <w:rFonts w:ascii="Calibri" w:hAnsi="Calibri" w:cs="Frutiger-Light"/>
          <w:sz w:val="22"/>
          <w:szCs w:val="22"/>
        </w:rPr>
        <w:t>students. We provide guidance, resources, workshops and tutorials to familiarise you with</w:t>
      </w:r>
    </w:p>
    <w:p w:rsidR="00930279" w:rsidRPr="00DF204F" w:rsidRDefault="00930279" w:rsidP="00930279">
      <w:pPr>
        <w:autoSpaceDE w:val="0"/>
        <w:autoSpaceDN w:val="0"/>
        <w:adjustRightInd w:val="0"/>
        <w:rPr>
          <w:rFonts w:ascii="Calibri" w:hAnsi="Calibri" w:cs="Frutiger-Light"/>
          <w:sz w:val="22"/>
          <w:szCs w:val="22"/>
        </w:rPr>
      </w:pPr>
      <w:r w:rsidRPr="00DF204F">
        <w:rPr>
          <w:rFonts w:ascii="Calibri" w:hAnsi="Calibri" w:cs="Frutiger-Light"/>
          <w:sz w:val="22"/>
          <w:szCs w:val="22"/>
        </w:rPr>
        <w:t>academic styles and presentation, and to improve your academic performance.</w:t>
      </w:r>
    </w:p>
    <w:p w:rsidR="00930279" w:rsidRPr="00DF204F" w:rsidRDefault="00483638" w:rsidP="00930279">
      <w:pPr>
        <w:autoSpaceDE w:val="0"/>
        <w:autoSpaceDN w:val="0"/>
        <w:adjustRightInd w:val="0"/>
        <w:rPr>
          <w:rFonts w:ascii="Calibri" w:hAnsi="Calibri" w:cs="Frutiger-Black"/>
          <w:b/>
          <w:bCs/>
          <w:sz w:val="22"/>
          <w:szCs w:val="22"/>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194945</wp:posOffset>
                </wp:positionV>
                <wp:extent cx="2286000" cy="330835"/>
                <wp:effectExtent l="19050" t="19050" r="19050" b="1206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0835"/>
                        </a:xfrm>
                        <a:prstGeom prst="rect">
                          <a:avLst/>
                        </a:prstGeom>
                        <a:solidFill>
                          <a:srgbClr val="FFFFFF"/>
                        </a:solidFill>
                        <a:ln w="38100" cmpd="dbl">
                          <a:solidFill>
                            <a:srgbClr val="000000"/>
                          </a:solidFill>
                          <a:miter lim="800000"/>
                          <a:headEnd/>
                          <a:tailEnd/>
                        </a:ln>
                      </wps:spPr>
                      <wps:txbx>
                        <w:txbxContent>
                          <w:p w:rsidR="00DC52BA" w:rsidRPr="006205EA" w:rsidRDefault="00DC52BA" w:rsidP="00930279">
                            <w:pPr>
                              <w:autoSpaceDE w:val="0"/>
                              <w:autoSpaceDN w:val="0"/>
                              <w:adjustRightInd w:val="0"/>
                              <w:rPr>
                                <w:rFonts w:ascii="MarkerFeltThin" w:hAnsi="MarkerFeltThin" w:cs="MarkerFeltThin"/>
                                <w:sz w:val="32"/>
                                <w:szCs w:val="32"/>
                              </w:rPr>
                            </w:pPr>
                            <w:r>
                              <w:rPr>
                                <w:rFonts w:ascii="MarkerFeltThin" w:hAnsi="MarkerFeltThin" w:cs="MarkerFeltThin"/>
                                <w:sz w:val="32"/>
                                <w:szCs w:val="32"/>
                              </w:rPr>
                              <w:t>Our services include: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pt;margin-top:15.35pt;width:180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" strokeweight="3pt">
                <v:stroke linestyle="thinThin"/>
                <v:textbox>
                  <w:txbxContent>
                    <w:p w:rsidR="00DC52BA" w:rsidRPr="006205EA" w:rsidRDefault="00DC52BA" w:rsidP="00930279">
                      <w:pPr>
                        <w:autoSpaceDE w:val="0"/>
                        <w:autoSpaceDN w:val="0"/>
                        <w:adjustRightInd w:val="0"/>
                        <w:rPr>
                          <w:rFonts w:ascii="MarkerFeltThin" w:hAnsi="MarkerFeltThin" w:cs="MarkerFeltThin"/>
                          <w:sz w:val="32"/>
                          <w:szCs w:val="32"/>
                        </w:rPr>
                      </w:pPr>
                      <w:r>
                        <w:rPr>
                          <w:rFonts w:ascii="MarkerFeltThin" w:hAnsi="MarkerFeltThin" w:cs="MarkerFeltThin"/>
                          <w:sz w:val="32"/>
                          <w:szCs w:val="32"/>
                        </w:rPr>
                        <w:t>Our services include:</w:t>
                      </w:r>
                    </w:p>
                  </w:txbxContent>
                </v:textbox>
                <w10:wrap type="square"/>
              </v:shape>
            </w:pict>
          </mc:Fallback>
        </mc:AlternateContent>
      </w:r>
    </w:p>
    <w:p w:rsidR="00930279" w:rsidRPr="00DF204F" w:rsidRDefault="00930279" w:rsidP="00930279">
      <w:pPr>
        <w:autoSpaceDE w:val="0"/>
        <w:autoSpaceDN w:val="0"/>
        <w:adjustRightInd w:val="0"/>
        <w:rPr>
          <w:rFonts w:ascii="Calibri" w:hAnsi="Calibri" w:cs="Frutiger-Black"/>
          <w:b/>
          <w:bCs/>
          <w:sz w:val="22"/>
          <w:szCs w:val="22"/>
        </w:rPr>
      </w:pPr>
    </w:p>
    <w:p w:rsidR="00930279" w:rsidRPr="00DF204F" w:rsidRDefault="00930279" w:rsidP="00930279">
      <w:pPr>
        <w:autoSpaceDE w:val="0"/>
        <w:autoSpaceDN w:val="0"/>
        <w:adjustRightInd w:val="0"/>
        <w:rPr>
          <w:rFonts w:ascii="Calibri" w:hAnsi="Calibri" w:cs="Frutiger-Black"/>
          <w:b/>
          <w:bCs/>
          <w:sz w:val="22"/>
          <w:szCs w:val="22"/>
        </w:rPr>
      </w:pPr>
      <w:r w:rsidRPr="00DF204F">
        <w:rPr>
          <w:rFonts w:ascii="Calibri" w:hAnsi="Calibri" w:cs="Frutiger-Black"/>
          <w:b/>
          <w:bCs/>
          <w:sz w:val="22"/>
          <w:szCs w:val="22"/>
        </w:rPr>
        <w:t>• General guidance on study issues</w:t>
      </w:r>
    </w:p>
    <w:p w:rsidR="00930279" w:rsidRPr="00DF204F" w:rsidRDefault="00930279" w:rsidP="00930279">
      <w:pPr>
        <w:tabs>
          <w:tab w:val="left" w:pos="180"/>
        </w:tabs>
        <w:autoSpaceDE w:val="0"/>
        <w:autoSpaceDN w:val="0"/>
        <w:adjustRightInd w:val="0"/>
        <w:rPr>
          <w:rFonts w:ascii="Calibri" w:hAnsi="Calibri" w:cs="Frutiger-Light"/>
          <w:sz w:val="22"/>
          <w:szCs w:val="22"/>
        </w:rPr>
      </w:pPr>
      <w:r w:rsidRPr="00DF204F">
        <w:rPr>
          <w:rFonts w:ascii="Calibri" w:hAnsi="Calibri" w:cs="Frutiger-Black"/>
          <w:b/>
          <w:bCs/>
          <w:sz w:val="22"/>
          <w:szCs w:val="22"/>
        </w:rPr>
        <w:t xml:space="preserve">• Specialist maths and statistics </w:t>
      </w:r>
      <w:r w:rsidRPr="00DF204F">
        <w:rPr>
          <w:rFonts w:ascii="Calibri" w:hAnsi="Calibri" w:cs="Frutiger-Black"/>
          <w:b/>
          <w:bCs/>
          <w:sz w:val="22"/>
          <w:szCs w:val="22"/>
        </w:rPr>
        <w:tab/>
        <w:t xml:space="preserve">support </w:t>
      </w:r>
      <w:r w:rsidRPr="00DF204F">
        <w:rPr>
          <w:rFonts w:ascii="Calibri" w:hAnsi="Calibri" w:cs="Frutiger-Light"/>
          <w:sz w:val="22"/>
          <w:szCs w:val="22"/>
        </w:rPr>
        <w:t>on any of the following:</w:t>
      </w:r>
    </w:p>
    <w:p w:rsidR="00930279" w:rsidRPr="00DF204F" w:rsidRDefault="00930279" w:rsidP="00930279">
      <w:pPr>
        <w:tabs>
          <w:tab w:val="left" w:pos="180"/>
        </w:tabs>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Numeracy and algebra</w:t>
      </w:r>
    </w:p>
    <w:p w:rsidR="00930279" w:rsidRPr="00DF204F" w:rsidRDefault="00930279" w:rsidP="00930279">
      <w:pPr>
        <w:tabs>
          <w:tab w:val="left" w:pos="180"/>
        </w:tabs>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Maths and statistics for foundation level</w:t>
      </w:r>
    </w:p>
    <w:p w:rsidR="00930279" w:rsidRPr="00DF204F" w:rsidRDefault="00930279" w:rsidP="00930279">
      <w:pPr>
        <w:tabs>
          <w:tab w:val="left" w:pos="180"/>
        </w:tabs>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Maths and statistics for Science and</w:t>
      </w:r>
    </w:p>
    <w:p w:rsidR="00930279" w:rsidRPr="00DF204F" w:rsidRDefault="00930279" w:rsidP="00930279">
      <w:pPr>
        <w:tabs>
          <w:tab w:val="left" w:pos="180"/>
        </w:tabs>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Engineering</w:t>
      </w:r>
    </w:p>
    <w:p w:rsidR="00930279" w:rsidRPr="00DF204F" w:rsidRDefault="00930279" w:rsidP="00930279">
      <w:pPr>
        <w:tabs>
          <w:tab w:val="left" w:pos="180"/>
        </w:tabs>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Maths and statistics for Accounting, Business</w:t>
      </w:r>
    </w:p>
    <w:p w:rsidR="00930279" w:rsidRPr="00DF204F" w:rsidRDefault="00930279" w:rsidP="00930279">
      <w:pPr>
        <w:tabs>
          <w:tab w:val="left" w:pos="180"/>
        </w:tabs>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Studies, Social Sciences and Applied Sciences</w:t>
      </w:r>
    </w:p>
    <w:p w:rsidR="00930279" w:rsidRPr="00DF204F" w:rsidRDefault="00930279" w:rsidP="00930279">
      <w:pPr>
        <w:autoSpaceDE w:val="0"/>
        <w:autoSpaceDN w:val="0"/>
        <w:adjustRightInd w:val="0"/>
        <w:rPr>
          <w:rFonts w:ascii="Calibri" w:hAnsi="Calibri" w:cs="Frutiger-LightItalic"/>
          <w:i/>
          <w:iCs/>
          <w:sz w:val="22"/>
          <w:szCs w:val="22"/>
        </w:rPr>
      </w:pPr>
    </w:p>
    <w:p w:rsidR="00930279" w:rsidRPr="00DF204F" w:rsidRDefault="00930279" w:rsidP="00930279">
      <w:pPr>
        <w:autoSpaceDE w:val="0"/>
        <w:autoSpaceDN w:val="0"/>
        <w:adjustRightInd w:val="0"/>
        <w:rPr>
          <w:rFonts w:ascii="Calibri" w:hAnsi="Calibri" w:cs="Frutiger-Light"/>
          <w:sz w:val="22"/>
          <w:szCs w:val="22"/>
        </w:rPr>
      </w:pPr>
      <w:r w:rsidRPr="00DF204F">
        <w:rPr>
          <w:rFonts w:ascii="Calibri" w:hAnsi="Calibri" w:cs="Frutiger-Black"/>
          <w:b/>
          <w:bCs/>
          <w:sz w:val="22"/>
          <w:szCs w:val="22"/>
        </w:rPr>
        <w:t xml:space="preserve">• Specialist English support </w:t>
      </w:r>
      <w:r w:rsidRPr="00DF204F">
        <w:rPr>
          <w:rFonts w:ascii="Calibri" w:hAnsi="Calibri" w:cs="Frutiger-Light"/>
          <w:sz w:val="22"/>
          <w:szCs w:val="22"/>
        </w:rPr>
        <w:t>for anyone wishing to improve academic writing skills, such as:</w:t>
      </w:r>
    </w:p>
    <w:p w:rsidR="00930279" w:rsidRPr="00DF204F" w:rsidRDefault="00930279" w:rsidP="00930279">
      <w:pPr>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Assignment planning and reviewing</w:t>
      </w:r>
    </w:p>
    <w:p w:rsidR="00930279" w:rsidRPr="00DF204F" w:rsidRDefault="00930279" w:rsidP="00930279">
      <w:pPr>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Critical thinking</w:t>
      </w:r>
    </w:p>
    <w:p w:rsidR="00930279" w:rsidRPr="00DF204F" w:rsidRDefault="00930279" w:rsidP="00930279">
      <w:pPr>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Writing style</w:t>
      </w:r>
    </w:p>
    <w:p w:rsidR="00930279" w:rsidRPr="00DF204F" w:rsidRDefault="00930279" w:rsidP="00930279">
      <w:pPr>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Grammar and punctuation</w:t>
      </w:r>
    </w:p>
    <w:p w:rsidR="00930279" w:rsidRPr="00DF204F" w:rsidRDefault="00930279" w:rsidP="00930279">
      <w:pPr>
        <w:autoSpaceDE w:val="0"/>
        <w:autoSpaceDN w:val="0"/>
        <w:adjustRightInd w:val="0"/>
        <w:rPr>
          <w:rFonts w:ascii="Calibri" w:hAnsi="Calibri" w:cs="Frutiger-LightItalic"/>
          <w:i/>
          <w:iCs/>
          <w:sz w:val="22"/>
          <w:szCs w:val="22"/>
        </w:rPr>
      </w:pPr>
      <w:r w:rsidRPr="00DF204F">
        <w:rPr>
          <w:rFonts w:ascii="Calibri" w:hAnsi="Calibri" w:cs="Frutiger-LightItalic"/>
          <w:i/>
          <w:iCs/>
          <w:sz w:val="22"/>
          <w:szCs w:val="22"/>
        </w:rPr>
        <w:t>Referencing</w:t>
      </w:r>
    </w:p>
    <w:p w:rsidR="00930279" w:rsidRPr="00DF204F" w:rsidRDefault="00930279" w:rsidP="00930279">
      <w:pPr>
        <w:autoSpaceDE w:val="0"/>
        <w:autoSpaceDN w:val="0"/>
        <w:adjustRightInd w:val="0"/>
        <w:rPr>
          <w:rFonts w:ascii="Calibri" w:hAnsi="Calibri" w:cs="Frutiger-LightItalic"/>
          <w:i/>
          <w:iCs/>
          <w:sz w:val="22"/>
          <w:szCs w:val="22"/>
        </w:rPr>
      </w:pPr>
    </w:p>
    <w:p w:rsidR="00930279" w:rsidRPr="00DF204F" w:rsidRDefault="00930279" w:rsidP="00930279">
      <w:pPr>
        <w:autoSpaceDE w:val="0"/>
        <w:autoSpaceDN w:val="0"/>
        <w:adjustRightInd w:val="0"/>
        <w:rPr>
          <w:rFonts w:ascii="Calibri" w:hAnsi="Calibri" w:cs="Frutiger-Light"/>
          <w:sz w:val="22"/>
          <w:szCs w:val="22"/>
        </w:rPr>
      </w:pPr>
      <w:r w:rsidRPr="00DF204F">
        <w:rPr>
          <w:rFonts w:ascii="Calibri" w:hAnsi="Calibri" w:cs="Frutiger-Black"/>
          <w:b/>
          <w:bCs/>
          <w:sz w:val="22"/>
          <w:szCs w:val="22"/>
        </w:rPr>
        <w:t xml:space="preserve">• Study Skills Workshops </w:t>
      </w:r>
      <w:r w:rsidRPr="00DF204F">
        <w:rPr>
          <w:rFonts w:ascii="Calibri" w:hAnsi="Calibri" w:cs="Frutiger-Light"/>
          <w:sz w:val="22"/>
          <w:szCs w:val="22"/>
        </w:rPr>
        <w:t>on a wide range of skills such as effective reading, giving presentations, understanding essay questions, and referencing</w:t>
      </w:r>
    </w:p>
    <w:p w:rsidR="00930279" w:rsidRPr="00DF204F" w:rsidRDefault="00930279" w:rsidP="00930279">
      <w:pPr>
        <w:autoSpaceDE w:val="0"/>
        <w:autoSpaceDN w:val="0"/>
        <w:adjustRightInd w:val="0"/>
        <w:rPr>
          <w:rFonts w:ascii="Calibri" w:hAnsi="Calibri" w:cs="Frutiger-Light"/>
          <w:sz w:val="22"/>
          <w:szCs w:val="22"/>
        </w:rPr>
      </w:pPr>
    </w:p>
    <w:p w:rsidR="00930279" w:rsidRPr="00DF204F" w:rsidRDefault="00930279" w:rsidP="00930279">
      <w:pPr>
        <w:autoSpaceDE w:val="0"/>
        <w:autoSpaceDN w:val="0"/>
        <w:adjustRightInd w:val="0"/>
        <w:rPr>
          <w:rFonts w:ascii="Calibri" w:hAnsi="Calibri" w:cs="Frutiger-Light"/>
          <w:sz w:val="22"/>
          <w:szCs w:val="22"/>
        </w:rPr>
      </w:pPr>
    </w:p>
    <w:p w:rsidR="00930279" w:rsidRPr="00DF204F" w:rsidRDefault="00930279" w:rsidP="00930279">
      <w:pPr>
        <w:autoSpaceDE w:val="0"/>
        <w:autoSpaceDN w:val="0"/>
        <w:adjustRightInd w:val="0"/>
        <w:rPr>
          <w:rFonts w:ascii="Calibri" w:hAnsi="Calibri" w:cs="MarkerFeltThin"/>
          <w:sz w:val="20"/>
        </w:rPr>
      </w:pPr>
      <w:r w:rsidRPr="00DF204F">
        <w:rPr>
          <w:rFonts w:ascii="Calibri" w:hAnsi="Calibri" w:cs="Frutiger-Light"/>
          <w:sz w:val="22"/>
          <w:szCs w:val="22"/>
        </w:rPr>
        <w:t>• A range of reference materials</w:t>
      </w:r>
    </w:p>
    <w:p w:rsidR="00930279" w:rsidRPr="00DF204F" w:rsidRDefault="00930279" w:rsidP="00930279">
      <w:pPr>
        <w:autoSpaceDE w:val="0"/>
        <w:autoSpaceDN w:val="0"/>
        <w:adjustRightInd w:val="0"/>
        <w:rPr>
          <w:rFonts w:ascii="Calibri" w:hAnsi="Calibri" w:cs="Frutiger-Light"/>
          <w:sz w:val="22"/>
          <w:szCs w:val="22"/>
        </w:rPr>
      </w:pPr>
      <w:r w:rsidRPr="00DF204F">
        <w:rPr>
          <w:rFonts w:ascii="Calibri" w:hAnsi="Calibri" w:cs="Frutiger-Light"/>
          <w:sz w:val="22"/>
          <w:szCs w:val="22"/>
        </w:rPr>
        <w:t xml:space="preserve">• Free information sheets and booklets to help with writing assignments, maths, statistics, and general study strategies such as exam technique and presentation skills </w:t>
      </w:r>
    </w:p>
    <w:p w:rsidR="00930279" w:rsidRPr="00DF204F" w:rsidRDefault="00930279" w:rsidP="00930279">
      <w:pPr>
        <w:autoSpaceDE w:val="0"/>
        <w:autoSpaceDN w:val="0"/>
        <w:adjustRightInd w:val="0"/>
        <w:rPr>
          <w:rFonts w:ascii="Calibri" w:hAnsi="Calibri" w:cs="Frutiger-Light"/>
          <w:sz w:val="22"/>
          <w:szCs w:val="22"/>
        </w:rPr>
      </w:pPr>
      <w:r w:rsidRPr="00DF204F">
        <w:rPr>
          <w:rFonts w:ascii="Calibri" w:hAnsi="Calibri" w:cs="Frutiger-Light"/>
          <w:sz w:val="22"/>
          <w:szCs w:val="22"/>
        </w:rPr>
        <w:t>• Online tutorials and information</w:t>
      </w:r>
    </w:p>
    <w:p w:rsidR="00930279" w:rsidRPr="00DF204F" w:rsidRDefault="00930279" w:rsidP="00930279">
      <w:pPr>
        <w:autoSpaceDE w:val="0"/>
        <w:autoSpaceDN w:val="0"/>
        <w:adjustRightInd w:val="0"/>
        <w:rPr>
          <w:rFonts w:ascii="Calibri" w:hAnsi="Calibri" w:cs="Frutiger-Light"/>
          <w:sz w:val="22"/>
          <w:szCs w:val="22"/>
        </w:rPr>
      </w:pPr>
    </w:p>
    <w:p w:rsidR="00930279" w:rsidRPr="00DF204F" w:rsidRDefault="00930279" w:rsidP="00930279">
      <w:pPr>
        <w:autoSpaceDE w:val="0"/>
        <w:autoSpaceDN w:val="0"/>
        <w:adjustRightInd w:val="0"/>
        <w:rPr>
          <w:rFonts w:ascii="Calibri" w:hAnsi="Calibri" w:cs="Frutiger-Light"/>
          <w:sz w:val="22"/>
          <w:szCs w:val="22"/>
        </w:rPr>
      </w:pPr>
    </w:p>
    <w:p w:rsidR="00930279" w:rsidRPr="00DF204F" w:rsidRDefault="00930279" w:rsidP="00930279">
      <w:pPr>
        <w:autoSpaceDE w:val="0"/>
        <w:autoSpaceDN w:val="0"/>
        <w:adjustRightInd w:val="0"/>
        <w:rPr>
          <w:rFonts w:ascii="Calibri" w:hAnsi="Calibri" w:cs="Frutiger-Light"/>
          <w:sz w:val="22"/>
          <w:szCs w:val="22"/>
        </w:rPr>
      </w:pPr>
      <w:r w:rsidRPr="00DF204F">
        <w:rPr>
          <w:rFonts w:ascii="Calibri" w:hAnsi="Calibri" w:cs="Frutiger-Light"/>
          <w:sz w:val="22"/>
          <w:szCs w:val="22"/>
        </w:rPr>
        <w:t xml:space="preserve">At the </w:t>
      </w:r>
      <w:r w:rsidRPr="00DF204F">
        <w:rPr>
          <w:rFonts w:ascii="Calibri" w:hAnsi="Calibri" w:cs="Frutiger-Black"/>
          <w:b/>
          <w:bCs/>
          <w:sz w:val="22"/>
          <w:szCs w:val="22"/>
        </w:rPr>
        <w:t>Treforest campus</w:t>
      </w:r>
      <w:r w:rsidRPr="00DF204F">
        <w:rPr>
          <w:rFonts w:ascii="Calibri" w:hAnsi="Calibri" w:cs="Frutiger-Light"/>
          <w:sz w:val="22"/>
          <w:szCs w:val="22"/>
        </w:rPr>
        <w:t>, we are on the ground floor of the LRC</w:t>
      </w:r>
      <w:r w:rsidR="00082379">
        <w:rPr>
          <w:rFonts w:ascii="Calibri" w:hAnsi="Calibri" w:cs="Frutiger-Light"/>
          <w:sz w:val="22"/>
          <w:szCs w:val="22"/>
        </w:rPr>
        <w:t>. Come inside the main entrance and turn left and you will find us to the left of the main walkway.</w:t>
      </w:r>
      <w:r w:rsidRPr="00DF204F">
        <w:rPr>
          <w:rFonts w:ascii="Calibri" w:hAnsi="Calibri" w:cs="Frutiger-Light"/>
          <w:sz w:val="22"/>
          <w:szCs w:val="22"/>
        </w:rPr>
        <w:t xml:space="preserve"> Our staff are available at the following times during term-time, although reference materials can be</w:t>
      </w:r>
    </w:p>
    <w:p w:rsidR="00930279" w:rsidRPr="00DF204F" w:rsidRDefault="00930279" w:rsidP="00930279">
      <w:pPr>
        <w:autoSpaceDE w:val="0"/>
        <w:autoSpaceDN w:val="0"/>
        <w:adjustRightInd w:val="0"/>
        <w:rPr>
          <w:rFonts w:ascii="Calibri" w:hAnsi="Calibri" w:cs="Frutiger-Light"/>
          <w:sz w:val="22"/>
          <w:szCs w:val="22"/>
        </w:rPr>
      </w:pPr>
      <w:r w:rsidRPr="00DF204F">
        <w:rPr>
          <w:rFonts w:ascii="Calibri" w:hAnsi="Calibri" w:cs="Frutiger-Light"/>
          <w:sz w:val="22"/>
          <w:szCs w:val="22"/>
        </w:rPr>
        <w:t>accessed whenever the LRC is open:</w:t>
      </w:r>
    </w:p>
    <w:p w:rsidR="00930279" w:rsidRPr="00DF204F" w:rsidRDefault="00930279" w:rsidP="00930279">
      <w:pPr>
        <w:autoSpaceDE w:val="0"/>
        <w:autoSpaceDN w:val="0"/>
        <w:adjustRightInd w:val="0"/>
        <w:rPr>
          <w:rFonts w:ascii="Calibri" w:hAnsi="Calibri" w:cs="Frutiger-Light"/>
          <w:sz w:val="22"/>
          <w:szCs w:val="22"/>
        </w:rPr>
      </w:pPr>
    </w:p>
    <w:p w:rsidR="00930279" w:rsidRPr="00DF204F" w:rsidRDefault="00082379" w:rsidP="00930279">
      <w:pPr>
        <w:autoSpaceDE w:val="0"/>
        <w:autoSpaceDN w:val="0"/>
        <w:adjustRightInd w:val="0"/>
        <w:rPr>
          <w:rFonts w:ascii="Calibri" w:hAnsi="Calibri" w:cs="Frutiger-BlackItalic"/>
          <w:b/>
          <w:bCs/>
          <w:i/>
          <w:iCs/>
          <w:sz w:val="22"/>
          <w:szCs w:val="22"/>
        </w:rPr>
      </w:pPr>
      <w:r>
        <w:rPr>
          <w:rFonts w:ascii="Calibri" w:hAnsi="Calibri" w:cs="Frutiger-BlackItalic"/>
          <w:b/>
          <w:bCs/>
          <w:i/>
          <w:iCs/>
          <w:sz w:val="22"/>
          <w:szCs w:val="22"/>
        </w:rPr>
        <w:t>9.30am—5</w:t>
      </w:r>
      <w:r w:rsidR="00930279" w:rsidRPr="00DF204F">
        <w:rPr>
          <w:rFonts w:ascii="Calibri" w:hAnsi="Calibri" w:cs="Frutiger-BlackItalic"/>
          <w:b/>
          <w:bCs/>
          <w:i/>
          <w:iCs/>
          <w:sz w:val="22"/>
          <w:szCs w:val="22"/>
        </w:rPr>
        <w:t>pm Monday, Tuesday,</w:t>
      </w:r>
    </w:p>
    <w:p w:rsidR="00930279" w:rsidRPr="00DF204F" w:rsidRDefault="00930279" w:rsidP="00930279">
      <w:pPr>
        <w:autoSpaceDE w:val="0"/>
        <w:autoSpaceDN w:val="0"/>
        <w:adjustRightInd w:val="0"/>
        <w:rPr>
          <w:rFonts w:ascii="Calibri" w:hAnsi="Calibri" w:cs="Frutiger-BlackItalic"/>
          <w:b/>
          <w:bCs/>
          <w:i/>
          <w:iCs/>
          <w:sz w:val="22"/>
          <w:szCs w:val="22"/>
        </w:rPr>
      </w:pPr>
      <w:r w:rsidRPr="00DF204F">
        <w:rPr>
          <w:rFonts w:ascii="Calibri" w:hAnsi="Calibri" w:cs="Frutiger-BlackItalic"/>
          <w:b/>
          <w:bCs/>
          <w:i/>
          <w:iCs/>
          <w:sz w:val="22"/>
          <w:szCs w:val="22"/>
        </w:rPr>
        <w:t>Wednesday, Thursday</w:t>
      </w:r>
    </w:p>
    <w:p w:rsidR="00930279" w:rsidRPr="00DF204F" w:rsidRDefault="00930279" w:rsidP="00930279">
      <w:pPr>
        <w:autoSpaceDE w:val="0"/>
        <w:autoSpaceDN w:val="0"/>
        <w:adjustRightInd w:val="0"/>
        <w:rPr>
          <w:rFonts w:ascii="Calibri" w:hAnsi="Calibri" w:cs="Frutiger-BlackItalic"/>
          <w:b/>
          <w:bCs/>
          <w:i/>
          <w:iCs/>
          <w:sz w:val="22"/>
          <w:szCs w:val="22"/>
        </w:rPr>
      </w:pPr>
      <w:r w:rsidRPr="00DF204F">
        <w:rPr>
          <w:rFonts w:ascii="Calibri" w:hAnsi="Calibri" w:cs="Frutiger-BlackItalic"/>
          <w:b/>
          <w:bCs/>
          <w:i/>
          <w:iCs/>
          <w:sz w:val="22"/>
          <w:szCs w:val="22"/>
        </w:rPr>
        <w:t>9.30am—4.30pm Friday</w:t>
      </w:r>
    </w:p>
    <w:p w:rsidR="00930279" w:rsidRPr="00DF204F" w:rsidRDefault="00930279" w:rsidP="00930279">
      <w:pPr>
        <w:autoSpaceDE w:val="0"/>
        <w:autoSpaceDN w:val="0"/>
        <w:adjustRightInd w:val="0"/>
        <w:rPr>
          <w:rFonts w:ascii="Calibri" w:hAnsi="Calibri" w:cs="Frutiger-BlackItalic"/>
          <w:b/>
          <w:bCs/>
          <w:i/>
          <w:iCs/>
          <w:sz w:val="22"/>
          <w:szCs w:val="22"/>
        </w:rPr>
      </w:pPr>
    </w:p>
    <w:p w:rsidR="00930279" w:rsidRDefault="00930279"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Default="003529EE" w:rsidP="00930279">
      <w:pPr>
        <w:autoSpaceDE w:val="0"/>
        <w:autoSpaceDN w:val="0"/>
        <w:adjustRightInd w:val="0"/>
        <w:rPr>
          <w:rFonts w:ascii="Calibri" w:hAnsi="Calibri" w:cs="Frutiger-Light"/>
          <w:sz w:val="22"/>
          <w:szCs w:val="22"/>
        </w:rPr>
      </w:pPr>
    </w:p>
    <w:p w:rsidR="003529EE" w:rsidRPr="00DF204F" w:rsidRDefault="003529EE" w:rsidP="00930279">
      <w:pPr>
        <w:autoSpaceDE w:val="0"/>
        <w:autoSpaceDN w:val="0"/>
        <w:adjustRightInd w:val="0"/>
        <w:rPr>
          <w:rFonts w:ascii="Calibri" w:hAnsi="Calibri" w:cs="Frutiger-BlackItalic"/>
          <w:b/>
          <w:bCs/>
          <w:i/>
          <w:iCs/>
          <w:sz w:val="22"/>
          <w:szCs w:val="22"/>
        </w:rPr>
      </w:pPr>
    </w:p>
    <w:p w:rsidR="00930279" w:rsidRPr="00EA316C" w:rsidRDefault="00930279" w:rsidP="00930279">
      <w:pPr>
        <w:autoSpaceDE w:val="0"/>
        <w:autoSpaceDN w:val="0"/>
        <w:adjustRightInd w:val="0"/>
        <w:rPr>
          <w:rFonts w:ascii="Calibri" w:hAnsi="Calibri" w:cs="MarkerFeltThin"/>
          <w:sz w:val="28"/>
          <w:szCs w:val="28"/>
        </w:rPr>
      </w:pPr>
      <w:r w:rsidRPr="00DF204F">
        <w:rPr>
          <w:rFonts w:ascii="Calibri" w:hAnsi="Calibri" w:cs="MarkerFeltThin"/>
          <w:sz w:val="28"/>
          <w:szCs w:val="28"/>
        </w:rPr>
        <w:t>Call in to meet us, and find out more about what we offer!</w:t>
      </w:r>
    </w:p>
    <w:p w:rsidR="00930279" w:rsidRPr="00EE711D" w:rsidRDefault="00930279" w:rsidP="00930279">
      <w:pPr>
        <w:autoSpaceDE w:val="0"/>
        <w:autoSpaceDN w:val="0"/>
        <w:adjustRightInd w:val="0"/>
        <w:rPr>
          <w:rFonts w:ascii="Calibri" w:hAnsi="Calibri" w:cs="Frutiger-Black"/>
          <w:b/>
          <w:bCs/>
          <w:sz w:val="22"/>
          <w:szCs w:val="22"/>
          <w:lang w:val="it-IT"/>
        </w:rPr>
      </w:pPr>
      <w:r w:rsidRPr="00EE711D">
        <w:rPr>
          <w:rFonts w:ascii="Calibri" w:hAnsi="Calibri" w:cs="Frutiger-Light"/>
          <w:sz w:val="22"/>
          <w:szCs w:val="22"/>
          <w:lang w:val="it-IT"/>
        </w:rPr>
        <w:t xml:space="preserve">E-mail: </w:t>
      </w:r>
      <w:r w:rsidR="00082379" w:rsidRPr="00EE711D">
        <w:rPr>
          <w:rFonts w:ascii="Calibri" w:hAnsi="Calibri" w:cs="Frutiger-Black"/>
          <w:b/>
          <w:bCs/>
          <w:sz w:val="22"/>
          <w:szCs w:val="22"/>
          <w:lang w:val="it-IT"/>
        </w:rPr>
        <w:t>studyskills@southwales.ac.uk</w:t>
      </w:r>
    </w:p>
    <w:p w:rsidR="00930279" w:rsidRPr="00DF204F" w:rsidRDefault="00930279" w:rsidP="00EA316C">
      <w:pPr>
        <w:autoSpaceDE w:val="0"/>
        <w:autoSpaceDN w:val="0"/>
        <w:adjustRightInd w:val="0"/>
        <w:rPr>
          <w:rFonts w:ascii="Calibri" w:hAnsi="Calibri"/>
        </w:rPr>
      </w:pPr>
      <w:r w:rsidRPr="00DF204F">
        <w:rPr>
          <w:rFonts w:ascii="Calibri" w:hAnsi="Calibri" w:cs="Frutiger-Light"/>
          <w:sz w:val="22"/>
          <w:szCs w:val="22"/>
        </w:rPr>
        <w:t xml:space="preserve">Website: </w:t>
      </w:r>
      <w:r w:rsidR="00B60A7E">
        <w:rPr>
          <w:rFonts w:ascii="Calibri" w:hAnsi="Calibri" w:cs="Frutiger-Light"/>
          <w:sz w:val="22"/>
          <w:szCs w:val="22"/>
        </w:rPr>
        <w:t>studyskills.southwales.ac.uk</w:t>
      </w:r>
    </w:p>
    <w:p w:rsidR="00930279" w:rsidRPr="00DF204F" w:rsidRDefault="00930279" w:rsidP="00930279">
      <w:pPr>
        <w:rPr>
          <w:rFonts w:ascii="Calibri" w:hAnsi="Calibri"/>
        </w:rPr>
        <w:sectPr w:rsidR="00930279" w:rsidRPr="00DF204F" w:rsidSect="00A00DDC">
          <w:type w:val="continuous"/>
          <w:pgSz w:w="11906" w:h="16838"/>
          <w:pgMar w:top="1440" w:right="1800" w:bottom="1440" w:left="1800" w:header="708" w:footer="708" w:gutter="0"/>
          <w:cols w:num="2" w:space="708" w:equalWidth="0">
            <w:col w:w="3793" w:space="720"/>
            <w:col w:w="3793"/>
          </w:cols>
          <w:docGrid w:linePitch="360"/>
        </w:sectPr>
      </w:pPr>
    </w:p>
    <w:p w:rsidR="00930279" w:rsidRPr="00DF204F" w:rsidRDefault="00930279" w:rsidP="00615C32">
      <w:pPr>
        <w:pStyle w:val="Arddull"/>
        <w:spacing w:before="1" w:beforeAutospacing="1" w:after="1" w:afterAutospacing="1"/>
        <w:jc w:val="center"/>
        <w:rPr>
          <w:rFonts w:ascii="Calibri" w:hAnsi="Calibri"/>
          <w:b/>
          <w:w w:val="108"/>
          <w:sz w:val="32"/>
          <w:szCs w:val="32"/>
        </w:rPr>
      </w:pPr>
      <w:r w:rsidRPr="00DF204F">
        <w:rPr>
          <w:rFonts w:ascii="Calibri" w:hAnsi="Calibri"/>
          <w:b/>
          <w:w w:val="108"/>
          <w:sz w:val="32"/>
          <w:szCs w:val="32"/>
        </w:rPr>
        <w:t>Plagiarism</w:t>
      </w:r>
    </w:p>
    <w:p w:rsidR="00930279" w:rsidRPr="00DF204F" w:rsidRDefault="00930279" w:rsidP="00930279">
      <w:pPr>
        <w:pStyle w:val="Arddull"/>
        <w:spacing w:before="1" w:beforeAutospacing="1" w:after="1" w:afterAutospacing="1"/>
        <w:rPr>
          <w:rFonts w:ascii="Calibri" w:hAnsi="Calibri"/>
        </w:rPr>
      </w:pPr>
      <w:r w:rsidRPr="00DF204F">
        <w:rPr>
          <w:rFonts w:ascii="Calibri" w:hAnsi="Calibri"/>
        </w:rPr>
        <w:t>Plagiarism is when you take the ideas, thoughts, words or inventions of someone else and present them as your own. It includes copyi</w:t>
      </w:r>
      <w:r w:rsidR="00843FDC">
        <w:rPr>
          <w:rFonts w:ascii="Calibri" w:hAnsi="Calibri"/>
        </w:rPr>
        <w:t xml:space="preserve">ng from fellow students, books, and </w:t>
      </w:r>
      <w:r w:rsidRPr="00DF204F">
        <w:rPr>
          <w:rFonts w:ascii="Calibri" w:hAnsi="Calibri"/>
        </w:rPr>
        <w:t xml:space="preserve">the Internet and taking ideas and images from others as well as their actual words. It is a very serious academic offence.                                                                                                  </w:t>
      </w:r>
      <w:r w:rsidRPr="00DF204F">
        <w:rPr>
          <w:rFonts w:ascii="Calibri" w:hAnsi="Calibri"/>
          <w:b/>
          <w:iCs/>
        </w:rPr>
        <w:t xml:space="preserve">Plagiarism is an infringement of University Regulations. If you are found guilty of plagiarism, you may be failed in the complete stage of the award, and in extreme cases may not be allowed to continue your studies.                                                                                                   </w:t>
      </w:r>
      <w:r w:rsidRPr="00DF204F">
        <w:rPr>
          <w:rFonts w:ascii="Calibri" w:hAnsi="Calibri"/>
        </w:rPr>
        <w:t xml:space="preserve">You must ensure that all work submitted for assessment is your own, and has not been previously submitted for any other award or module. When you use source material, either quote it directly using quotation marks, or summarise or paraphrase it in your own words, and cite your source in the text or footnotes. If you take up an idea from someone else, or wish to discuss someone’s critique of a particular theory, you must </w:t>
      </w:r>
      <w:r w:rsidR="00843FDC">
        <w:rPr>
          <w:rFonts w:ascii="Calibri" w:hAnsi="Calibri"/>
        </w:rPr>
        <w:t xml:space="preserve">give your </w:t>
      </w:r>
      <w:r w:rsidRPr="00DF204F">
        <w:rPr>
          <w:rFonts w:ascii="Calibri" w:hAnsi="Calibri"/>
        </w:rPr>
        <w:t>source.                                                                                                    Only your own original thoughts and evaluations should remain unreferenced.                                                                                            If you are suspected of plagiarism, you will be invited to attend a meeting within the</w:t>
      </w:r>
      <w:r w:rsidR="00843FDC">
        <w:rPr>
          <w:rFonts w:ascii="Calibri" w:hAnsi="Calibri"/>
        </w:rPr>
        <w:t xml:space="preserve"> Faculty</w:t>
      </w:r>
      <w:r w:rsidRPr="00DF204F">
        <w:rPr>
          <w:rFonts w:ascii="Calibri" w:hAnsi="Calibri"/>
        </w:rPr>
        <w:t xml:space="preserve">. If the matter cannot be resolved at this level, it will be looked at </w:t>
      </w:r>
      <w:proofErr w:type="spellStart"/>
      <w:r w:rsidR="00843FDC">
        <w:rPr>
          <w:rFonts w:ascii="Calibri" w:hAnsi="Calibri"/>
        </w:rPr>
        <w:t>at</w:t>
      </w:r>
      <w:proofErr w:type="spellEnd"/>
      <w:r w:rsidR="00843FDC">
        <w:rPr>
          <w:rFonts w:ascii="Calibri" w:hAnsi="Calibri"/>
        </w:rPr>
        <w:t xml:space="preserve"> </w:t>
      </w:r>
      <w:r w:rsidRPr="00DF204F">
        <w:rPr>
          <w:rFonts w:ascii="Calibri" w:hAnsi="Calibri"/>
        </w:rPr>
        <w:t xml:space="preserve">university level. </w:t>
      </w:r>
    </w:p>
    <w:p w:rsidR="00930279" w:rsidRPr="00DF204F" w:rsidRDefault="00843FDC" w:rsidP="00930279">
      <w:pPr>
        <w:pStyle w:val="Arddull"/>
        <w:spacing w:before="1" w:beforeAutospacing="1" w:after="1" w:afterAutospacing="1"/>
        <w:rPr>
          <w:rFonts w:ascii="Calibri" w:hAnsi="Calibri"/>
          <w:b/>
        </w:rPr>
      </w:pPr>
      <w:r>
        <w:rPr>
          <w:rFonts w:ascii="Calibri" w:hAnsi="Calibri"/>
          <w:b/>
        </w:rPr>
        <w:t>How do I avoid p</w:t>
      </w:r>
      <w:r w:rsidR="00930279" w:rsidRPr="00DF204F">
        <w:rPr>
          <w:rFonts w:ascii="Calibri" w:hAnsi="Calibri"/>
          <w:b/>
        </w:rPr>
        <w:t xml:space="preserve">lagiarism?  </w:t>
      </w:r>
    </w:p>
    <w:p w:rsidR="00930279" w:rsidRPr="00DF204F" w:rsidRDefault="00930279" w:rsidP="00930279">
      <w:pPr>
        <w:pStyle w:val="Arddull"/>
        <w:spacing w:before="1" w:beforeAutospacing="1" w:after="1" w:afterAutospacing="1"/>
        <w:rPr>
          <w:rFonts w:ascii="Calibri" w:hAnsi="Calibri"/>
        </w:rPr>
      </w:pPr>
      <w:r w:rsidRPr="00DF204F">
        <w:rPr>
          <w:rFonts w:ascii="Calibri" w:hAnsi="Calibri"/>
        </w:rPr>
        <w:t xml:space="preserve">Each subject discipline tends to have its preferred method of referencing other sources. You should consult your Award or module tutor for advice.                                                                                             </w:t>
      </w:r>
      <w:r w:rsidRPr="00DF204F">
        <w:rPr>
          <w:rFonts w:ascii="Calibri" w:hAnsi="Calibri"/>
          <w:b/>
        </w:rPr>
        <w:t>Examples of where material must be referenced include</w:t>
      </w:r>
      <w:r w:rsidRPr="00DF204F">
        <w:rPr>
          <w:rFonts w:ascii="Calibri" w:hAnsi="Calibri"/>
        </w:rPr>
        <w:t xml:space="preserve">:  </w:t>
      </w:r>
    </w:p>
    <w:p w:rsidR="00930279" w:rsidRPr="00DF204F" w:rsidRDefault="00930279" w:rsidP="00930279">
      <w:pPr>
        <w:rPr>
          <w:rFonts w:ascii="Calibri" w:hAnsi="Calibri"/>
        </w:rPr>
      </w:pPr>
      <w:r w:rsidRPr="00DF204F">
        <w:rPr>
          <w:rFonts w:ascii="Calibri" w:hAnsi="Calibri"/>
        </w:rPr>
        <w:t xml:space="preserve">*Direct quotation of words, images, diagrams or figures.  </w:t>
      </w:r>
    </w:p>
    <w:p w:rsidR="00930279" w:rsidRPr="00DF204F" w:rsidRDefault="00930279" w:rsidP="00930279">
      <w:pPr>
        <w:rPr>
          <w:rFonts w:ascii="Calibri" w:hAnsi="Calibri"/>
        </w:rPr>
      </w:pPr>
      <w:r w:rsidRPr="00DF204F">
        <w:rPr>
          <w:rFonts w:ascii="Calibri" w:hAnsi="Calibri"/>
        </w:rPr>
        <w:t>*Summaries or paraphrases of others' material in your own words.</w:t>
      </w:r>
    </w:p>
    <w:p w:rsidR="00930279" w:rsidRPr="00DF204F" w:rsidRDefault="00930279" w:rsidP="00930279">
      <w:pPr>
        <w:rPr>
          <w:rFonts w:ascii="Calibri" w:hAnsi="Calibri"/>
        </w:rPr>
      </w:pPr>
      <w:r w:rsidRPr="00DF204F">
        <w:rPr>
          <w:rFonts w:ascii="Calibri" w:hAnsi="Calibri"/>
        </w:rPr>
        <w:t xml:space="preserve">*Descriptions of ideas, theories, critiques or arguments belonging to someone else.                                                                                                    *Use of a method or process previously used by others. </w:t>
      </w:r>
    </w:p>
    <w:p w:rsidR="00930279" w:rsidRPr="00DF204F" w:rsidRDefault="00930279" w:rsidP="00930279">
      <w:pPr>
        <w:rPr>
          <w:rFonts w:ascii="Calibri" w:hAnsi="Calibri"/>
        </w:rPr>
      </w:pPr>
      <w:r w:rsidRPr="00DF204F">
        <w:rPr>
          <w:rFonts w:ascii="Calibri" w:hAnsi="Calibri"/>
        </w:rPr>
        <w:t xml:space="preserve">*Work forming part of a joint project or jointly created by a group or partner. </w:t>
      </w:r>
    </w:p>
    <w:p w:rsidR="00930279" w:rsidRPr="00DF204F" w:rsidRDefault="00930279" w:rsidP="00930279">
      <w:pPr>
        <w:pStyle w:val="Arddull"/>
        <w:spacing w:before="1" w:beforeAutospacing="1" w:after="1" w:afterAutospacing="1"/>
        <w:jc w:val="center"/>
        <w:rPr>
          <w:rFonts w:ascii="Calibri" w:hAnsi="Calibri"/>
          <w:b/>
          <w:sz w:val="32"/>
          <w:szCs w:val="32"/>
        </w:rPr>
      </w:pPr>
    </w:p>
    <w:p w:rsidR="003C2860" w:rsidRPr="00DF204F" w:rsidRDefault="003C2860" w:rsidP="00930279">
      <w:pPr>
        <w:pStyle w:val="Arddull"/>
        <w:spacing w:before="1" w:beforeAutospacing="1" w:after="1" w:afterAutospacing="1"/>
        <w:jc w:val="center"/>
        <w:rPr>
          <w:rFonts w:ascii="Calibri" w:hAnsi="Calibri"/>
          <w:b/>
          <w:sz w:val="32"/>
          <w:szCs w:val="32"/>
        </w:rPr>
      </w:pPr>
    </w:p>
    <w:p w:rsidR="003C2860" w:rsidRPr="00DF204F" w:rsidRDefault="003C2860" w:rsidP="00930279">
      <w:pPr>
        <w:pStyle w:val="Arddull"/>
        <w:spacing w:before="1" w:beforeAutospacing="1" w:after="1" w:afterAutospacing="1"/>
        <w:jc w:val="center"/>
        <w:rPr>
          <w:rFonts w:ascii="Calibri" w:hAnsi="Calibri"/>
          <w:b/>
          <w:sz w:val="32"/>
          <w:szCs w:val="32"/>
        </w:rPr>
      </w:pPr>
    </w:p>
    <w:p w:rsidR="00930279" w:rsidRPr="00DF204F" w:rsidRDefault="00930279" w:rsidP="00930279">
      <w:pPr>
        <w:pStyle w:val="Arddull"/>
        <w:spacing w:before="1" w:beforeAutospacing="1" w:after="1" w:afterAutospacing="1"/>
        <w:jc w:val="center"/>
        <w:rPr>
          <w:rFonts w:ascii="Calibri" w:hAnsi="Calibri"/>
          <w:b/>
          <w:sz w:val="32"/>
          <w:szCs w:val="32"/>
        </w:rPr>
      </w:pPr>
    </w:p>
    <w:p w:rsidR="00930279" w:rsidRPr="00DF204F" w:rsidRDefault="00930279" w:rsidP="00930279">
      <w:pPr>
        <w:pStyle w:val="Arddull"/>
        <w:spacing w:before="1" w:beforeAutospacing="1" w:after="1" w:afterAutospacing="1"/>
        <w:jc w:val="center"/>
        <w:rPr>
          <w:rFonts w:ascii="Calibri" w:hAnsi="Calibri"/>
          <w:b/>
          <w:sz w:val="32"/>
          <w:szCs w:val="32"/>
        </w:rPr>
      </w:pPr>
    </w:p>
    <w:p w:rsidR="00930279" w:rsidRPr="00DF204F" w:rsidRDefault="00930279" w:rsidP="006E5F88">
      <w:pPr>
        <w:pStyle w:val="Arddull"/>
        <w:spacing w:before="1" w:beforeAutospacing="1" w:after="1" w:afterAutospacing="1"/>
        <w:rPr>
          <w:rFonts w:ascii="Calibri" w:hAnsi="Calibri"/>
          <w:b/>
          <w:sz w:val="32"/>
          <w:szCs w:val="32"/>
        </w:rPr>
      </w:pPr>
    </w:p>
    <w:p w:rsidR="000F07FC" w:rsidRDefault="000F07FC" w:rsidP="00930279">
      <w:pPr>
        <w:pStyle w:val="Arddull"/>
        <w:spacing w:before="1" w:beforeAutospacing="1" w:after="1" w:afterAutospacing="1"/>
        <w:jc w:val="center"/>
        <w:rPr>
          <w:rFonts w:ascii="Calibri" w:hAnsi="Calibri"/>
          <w:b/>
          <w:sz w:val="32"/>
          <w:szCs w:val="32"/>
        </w:rPr>
      </w:pPr>
    </w:p>
    <w:p w:rsidR="00930279" w:rsidRPr="00DF204F" w:rsidRDefault="00930279" w:rsidP="00930279">
      <w:pPr>
        <w:pStyle w:val="Arddull"/>
        <w:spacing w:before="1" w:beforeAutospacing="1" w:after="1" w:afterAutospacing="1"/>
        <w:jc w:val="center"/>
        <w:rPr>
          <w:rFonts w:ascii="Calibri" w:hAnsi="Calibri"/>
          <w:b/>
          <w:sz w:val="32"/>
          <w:szCs w:val="32"/>
        </w:rPr>
      </w:pPr>
      <w:r w:rsidRPr="00DF204F">
        <w:rPr>
          <w:rFonts w:ascii="Calibri" w:hAnsi="Calibri"/>
          <w:b/>
          <w:sz w:val="32"/>
          <w:szCs w:val="32"/>
        </w:rPr>
        <w:t>Accommodation Services</w:t>
      </w:r>
    </w:p>
    <w:p w:rsidR="00930279" w:rsidRPr="00DF204F" w:rsidRDefault="00930279" w:rsidP="00930279">
      <w:pPr>
        <w:pStyle w:val="Arddull"/>
        <w:spacing w:before="1" w:beforeAutospacing="1" w:after="1" w:afterAutospacing="1"/>
        <w:rPr>
          <w:rFonts w:ascii="Calibri" w:hAnsi="Calibri"/>
        </w:rPr>
      </w:pPr>
      <w:r w:rsidRPr="00DF204F">
        <w:rPr>
          <w:rFonts w:ascii="Calibri" w:hAnsi="Calibri"/>
        </w:rPr>
        <w:t xml:space="preserve">Accommodation Services is here to help you find somewhere to live and to help you with any accommodation-related problems during your time here. </w:t>
      </w:r>
    </w:p>
    <w:p w:rsidR="00930279" w:rsidRPr="00DF204F" w:rsidRDefault="00930279" w:rsidP="00930279">
      <w:pPr>
        <w:pStyle w:val="Arddull"/>
        <w:spacing w:before="1" w:beforeAutospacing="1" w:after="1" w:afterAutospacing="1"/>
        <w:rPr>
          <w:rFonts w:ascii="Calibri" w:hAnsi="Calibri"/>
        </w:rPr>
      </w:pPr>
      <w:r w:rsidRPr="00DF204F">
        <w:rPr>
          <w:rFonts w:ascii="Calibri" w:hAnsi="Calibri"/>
        </w:rPr>
        <w:t>If you have any queries about accommodation, please contact Accommodation Services. They are situated on campus in Glamorgan Court Lodge and are normally open from 8.30am to 5.00pm Monday to Thursday, and 8.30am to 4.30pm on Friday. For a few weeks prior to the start of the academic year the offic</w:t>
      </w:r>
      <w:r w:rsidR="00274D9C">
        <w:rPr>
          <w:rFonts w:ascii="Calibri" w:hAnsi="Calibri"/>
        </w:rPr>
        <w:t xml:space="preserve">e is open on weekends, and until </w:t>
      </w:r>
      <w:r w:rsidRPr="00DF204F">
        <w:rPr>
          <w:rFonts w:ascii="Calibri" w:hAnsi="Calibri"/>
        </w:rPr>
        <w:t xml:space="preserve">6.00pm during the week. </w:t>
      </w:r>
    </w:p>
    <w:p w:rsidR="00930279" w:rsidRPr="00DF204F" w:rsidRDefault="00930279" w:rsidP="00B95CC4">
      <w:pPr>
        <w:pStyle w:val="Arddull"/>
        <w:spacing w:before="1" w:beforeAutospacing="1" w:after="1" w:afterAutospacing="1"/>
        <w:rPr>
          <w:rFonts w:ascii="Calibri" w:hAnsi="Calibri"/>
          <w:u w:val="single"/>
        </w:rPr>
      </w:pPr>
      <w:r w:rsidRPr="00DF204F">
        <w:rPr>
          <w:rFonts w:ascii="Calibri" w:hAnsi="Calibri"/>
        </w:rPr>
        <w:t xml:space="preserve">Accommodation Issues </w:t>
      </w:r>
      <w:r w:rsidR="00B95CC4" w:rsidRPr="00DF204F">
        <w:rPr>
          <w:rFonts w:ascii="Calibri" w:hAnsi="Calibri"/>
        </w:rPr>
        <w:t>-</w:t>
      </w:r>
      <w:r w:rsidRPr="00DF204F">
        <w:rPr>
          <w:rFonts w:ascii="Calibri" w:hAnsi="Calibri"/>
        </w:rPr>
        <w:t xml:space="preserve"> </w:t>
      </w:r>
      <w:hyperlink r:id="rId27" w:history="1">
        <w:r w:rsidR="00D003A4" w:rsidRPr="005218CD">
          <w:rPr>
            <w:rStyle w:val="Hyperlink"/>
            <w:rFonts w:ascii="Calibri" w:hAnsi="Calibri"/>
          </w:rPr>
          <w:t>www.southwales.ac.uk/</w:t>
        </w:r>
      </w:hyperlink>
      <w:r w:rsidR="0094379F">
        <w:rPr>
          <w:rFonts w:ascii="Calibri" w:hAnsi="Calibri"/>
          <w:u w:val="single"/>
        </w:rPr>
        <w:t xml:space="preserve"> </w:t>
      </w:r>
      <w:proofErr w:type="spellStart"/>
      <w:r w:rsidR="0094379F">
        <w:rPr>
          <w:rFonts w:ascii="Calibri" w:hAnsi="Calibri"/>
          <w:u w:val="single"/>
        </w:rPr>
        <w:t>studentlife</w:t>
      </w:r>
      <w:proofErr w:type="spellEnd"/>
      <w:r w:rsidRPr="00DF204F">
        <w:rPr>
          <w:rFonts w:ascii="Calibri" w:hAnsi="Calibri"/>
          <w:u w:val="single"/>
        </w:rPr>
        <w:t xml:space="preserve"> </w:t>
      </w:r>
      <w:proofErr w:type="spellStart"/>
      <w:r w:rsidRPr="00DF204F">
        <w:rPr>
          <w:rFonts w:ascii="Calibri" w:hAnsi="Calibri"/>
          <w:u w:val="single"/>
        </w:rPr>
        <w:t>accomodation.php</w:t>
      </w:r>
      <w:proofErr w:type="spellEnd"/>
      <w:r w:rsidRPr="00DF204F">
        <w:rPr>
          <w:rFonts w:ascii="Calibri" w:hAnsi="Calibri"/>
          <w:u w:val="single"/>
        </w:rPr>
        <w:t xml:space="preserve"> </w:t>
      </w:r>
    </w:p>
    <w:p w:rsidR="00930279" w:rsidRPr="00DF204F" w:rsidRDefault="00930279" w:rsidP="00930279">
      <w:pPr>
        <w:pStyle w:val="Arddull"/>
        <w:spacing w:before="1" w:beforeAutospacing="1" w:after="1" w:afterAutospacing="1"/>
        <w:rPr>
          <w:rFonts w:ascii="Calibri" w:hAnsi="Calibri"/>
          <w:u w:val="single"/>
        </w:rPr>
      </w:pPr>
    </w:p>
    <w:p w:rsidR="00930279" w:rsidRPr="00DF204F" w:rsidRDefault="001738FA" w:rsidP="00930279">
      <w:pPr>
        <w:pStyle w:val="Arddull"/>
        <w:spacing w:before="1" w:beforeAutospacing="1" w:after="1" w:afterAutospacing="1"/>
        <w:jc w:val="center"/>
        <w:rPr>
          <w:rFonts w:ascii="Calibri" w:hAnsi="Calibri"/>
          <w:b/>
          <w:sz w:val="32"/>
          <w:szCs w:val="32"/>
        </w:rPr>
      </w:pPr>
      <w:r>
        <w:rPr>
          <w:rFonts w:ascii="Calibri" w:hAnsi="Calibri"/>
          <w:b/>
          <w:sz w:val="32"/>
          <w:szCs w:val="32"/>
        </w:rPr>
        <w:t>Additional Support and Services</w:t>
      </w:r>
    </w:p>
    <w:p w:rsidR="00930279" w:rsidRPr="00DF204F" w:rsidRDefault="00930279" w:rsidP="00930279">
      <w:pPr>
        <w:pStyle w:val="Arddull"/>
        <w:spacing w:before="1" w:beforeAutospacing="1" w:after="1" w:afterAutospacing="1"/>
        <w:rPr>
          <w:rFonts w:ascii="Calibri" w:hAnsi="Calibri"/>
        </w:rPr>
      </w:pPr>
      <w:r w:rsidRPr="00DF204F">
        <w:rPr>
          <w:rFonts w:ascii="Calibri" w:hAnsi="Calibri"/>
        </w:rPr>
        <w:t>If you are unsure whether you have sp</w:t>
      </w:r>
      <w:r w:rsidR="001738FA">
        <w:rPr>
          <w:rFonts w:ascii="Calibri" w:hAnsi="Calibri"/>
        </w:rPr>
        <w:t>ecific needs</w:t>
      </w:r>
      <w:r w:rsidR="00264267">
        <w:rPr>
          <w:rFonts w:ascii="Calibri" w:hAnsi="Calibri"/>
        </w:rPr>
        <w:t>,</w:t>
      </w:r>
      <w:r w:rsidR="001738FA">
        <w:rPr>
          <w:rFonts w:ascii="Calibri" w:hAnsi="Calibri"/>
        </w:rPr>
        <w:t xml:space="preserve"> then the following</w:t>
      </w:r>
      <w:r w:rsidRPr="00DF204F">
        <w:rPr>
          <w:rFonts w:ascii="Calibri" w:hAnsi="Calibri"/>
        </w:rPr>
        <w:t xml:space="preserve"> are some examples that may help to guide you</w:t>
      </w:r>
      <w:r w:rsidR="00264267">
        <w:rPr>
          <w:rFonts w:ascii="Calibri" w:hAnsi="Calibri"/>
        </w:rPr>
        <w:t>,</w:t>
      </w:r>
      <w:r w:rsidRPr="00DF204F">
        <w:rPr>
          <w:rFonts w:ascii="Calibri" w:hAnsi="Calibri"/>
        </w:rPr>
        <w:t xml:space="preserve"> but is not an exhaustive list; </w:t>
      </w:r>
    </w:p>
    <w:p w:rsidR="00930279" w:rsidRDefault="001738FA" w:rsidP="00930279">
      <w:pPr>
        <w:pStyle w:val="Arddull"/>
        <w:spacing w:before="1" w:beforeAutospacing="1" w:after="1" w:afterAutospacing="1"/>
        <w:rPr>
          <w:rFonts w:ascii="Calibri" w:hAnsi="Calibri"/>
        </w:rPr>
      </w:pPr>
      <w:r>
        <w:rPr>
          <w:rFonts w:ascii="Calibri" w:hAnsi="Calibri"/>
        </w:rPr>
        <w:t>Visual impairment</w:t>
      </w:r>
      <w:r w:rsidR="00930279" w:rsidRPr="00DF204F">
        <w:rPr>
          <w:rFonts w:ascii="Calibri" w:hAnsi="Calibri"/>
        </w:rPr>
        <w:t>,</w:t>
      </w:r>
      <w:r>
        <w:rPr>
          <w:rFonts w:ascii="Calibri" w:hAnsi="Calibri"/>
        </w:rPr>
        <w:t xml:space="preserve"> hearing impairment, dyslexia,</w:t>
      </w:r>
      <w:r w:rsidR="00930279" w:rsidRPr="00DF204F">
        <w:rPr>
          <w:rFonts w:ascii="Calibri" w:hAnsi="Calibri"/>
        </w:rPr>
        <w:t xml:space="preserve"> mobility difficulties, mental health diff</w:t>
      </w:r>
      <w:r>
        <w:rPr>
          <w:rFonts w:ascii="Calibri" w:hAnsi="Calibri"/>
        </w:rPr>
        <w:t xml:space="preserve">iculties (e.g. depression), </w:t>
      </w:r>
      <w:r w:rsidR="00930279" w:rsidRPr="00DF204F">
        <w:rPr>
          <w:rFonts w:ascii="Calibri" w:hAnsi="Calibri"/>
        </w:rPr>
        <w:t>unseen disabilities (such as epilepsy)</w:t>
      </w:r>
      <w:r>
        <w:rPr>
          <w:rFonts w:ascii="Calibri" w:hAnsi="Calibri"/>
        </w:rPr>
        <w:t xml:space="preserve"> and other medical conditions</w:t>
      </w:r>
      <w:r w:rsidR="00930279" w:rsidRPr="00DF204F">
        <w:rPr>
          <w:rFonts w:ascii="Calibri" w:hAnsi="Calibri"/>
        </w:rPr>
        <w:t xml:space="preserve">. </w:t>
      </w:r>
    </w:p>
    <w:p w:rsidR="00264267" w:rsidRPr="00264267" w:rsidRDefault="00264267" w:rsidP="00264267">
      <w:pPr>
        <w:pStyle w:val="Arddull"/>
        <w:spacing w:before="1" w:beforeAutospacing="1" w:after="1" w:afterAutospacing="1"/>
        <w:rPr>
          <w:rFonts w:ascii="Calibri" w:hAnsi="Calibri" w:cs="Arial"/>
          <w:color w:val="333333"/>
          <w:lang w:val="en-US" w:eastAsia="en-US"/>
        </w:rPr>
      </w:pPr>
      <w:r>
        <w:rPr>
          <w:rFonts w:ascii="Calibri" w:hAnsi="Calibri"/>
        </w:rPr>
        <w:t xml:space="preserve">If you think you require specific support, contact the Advice Zone, which is </w:t>
      </w:r>
      <w:r w:rsidRPr="00264267">
        <w:rPr>
          <w:rFonts w:ascii="Calibri" w:hAnsi="Calibri" w:cs="Arial"/>
          <w:color w:val="333333"/>
          <w:lang w:val="en-US" w:eastAsia="en-US"/>
        </w:rPr>
        <w:t xml:space="preserve">located on the first floor of the LRC, call 01443 482540 or email: </w:t>
      </w:r>
      <w:hyperlink r:id="rId28" w:history="1">
        <w:r w:rsidRPr="00264267">
          <w:rPr>
            <w:rFonts w:ascii="Calibri" w:hAnsi="Calibri" w:cs="Arial"/>
            <w:color w:val="337AB7"/>
            <w:lang w:val="en-US" w:eastAsia="en-US"/>
          </w:rPr>
          <w:t>treforestadvice@southwales.ac.uk</w:t>
        </w:r>
      </w:hyperlink>
    </w:p>
    <w:p w:rsidR="00D42C65" w:rsidRDefault="00930279" w:rsidP="00264267">
      <w:pPr>
        <w:pStyle w:val="Arddull"/>
        <w:spacing w:before="1" w:beforeAutospacing="1" w:after="1" w:afterAutospacing="1"/>
        <w:rPr>
          <w:rFonts w:ascii="Calibri" w:hAnsi="Calibri"/>
        </w:rPr>
      </w:pPr>
      <w:r w:rsidRPr="00DF204F">
        <w:rPr>
          <w:rFonts w:ascii="Calibri" w:hAnsi="Calibri"/>
        </w:rPr>
        <w:t xml:space="preserve">Examples of the sort of resources and facilities available include; specialist equipment, disabled parking permits, dyslexia testing, extra time to undertake examinations or support workers. It is </w:t>
      </w:r>
      <w:r w:rsidR="00264267">
        <w:rPr>
          <w:rFonts w:ascii="Calibri" w:hAnsi="Calibri"/>
        </w:rPr>
        <w:t>the individual student’s responsibility to keep the university updated with their requirements, and the university will make every effo</w:t>
      </w:r>
      <w:r w:rsidR="00E80273">
        <w:rPr>
          <w:rFonts w:ascii="Calibri" w:hAnsi="Calibri"/>
        </w:rPr>
        <w:t>rt to assess and meet their specific needs.</w:t>
      </w:r>
    </w:p>
    <w:p w:rsidR="00D42C65" w:rsidRPr="00D42C65" w:rsidRDefault="00D42C65" w:rsidP="00D42C65">
      <w:pPr>
        <w:spacing w:after="120"/>
        <w:jc w:val="center"/>
        <w:rPr>
          <w:rFonts w:ascii="Calibri" w:hAnsi="Calibri" w:cs="Arial"/>
          <w:b/>
          <w:sz w:val="32"/>
          <w:szCs w:val="32"/>
        </w:rPr>
      </w:pPr>
      <w:r>
        <w:rPr>
          <w:rFonts w:ascii="Calibri" w:hAnsi="Calibri"/>
        </w:rPr>
        <w:br w:type="page"/>
      </w:r>
      <w:r w:rsidRPr="00D42C65">
        <w:rPr>
          <w:rFonts w:ascii="Calibri" w:hAnsi="Calibri" w:cs="Arial"/>
          <w:b/>
          <w:sz w:val="32"/>
          <w:szCs w:val="32"/>
        </w:rPr>
        <w:t>Regulations</w:t>
      </w:r>
      <w:r w:rsidR="004351F8">
        <w:rPr>
          <w:rFonts w:ascii="Calibri" w:hAnsi="Calibri" w:cs="Arial"/>
          <w:b/>
          <w:sz w:val="32"/>
          <w:szCs w:val="32"/>
        </w:rPr>
        <w:t xml:space="preserve"> &amp; Quality</w:t>
      </w:r>
    </w:p>
    <w:p w:rsidR="00D42C65" w:rsidRPr="00D42C65" w:rsidRDefault="00D42C65" w:rsidP="00D42C65">
      <w:pPr>
        <w:spacing w:after="120"/>
        <w:rPr>
          <w:rFonts w:ascii="Calibri" w:hAnsi="Calibri" w:cs="Arial"/>
          <w:szCs w:val="24"/>
        </w:rPr>
      </w:pPr>
      <w:r w:rsidRPr="00D42C65">
        <w:rPr>
          <w:rFonts w:ascii="Calibri" w:hAnsi="Calibri" w:cs="Arial"/>
          <w:szCs w:val="24"/>
        </w:rPr>
        <w:t>We want you to succeed and to enjoy your studies. Here are some very important things you need to know in order to pass your course.</w:t>
      </w:r>
    </w:p>
    <w:p w:rsidR="00D42C65" w:rsidRPr="00D42C65" w:rsidRDefault="00D42C65" w:rsidP="00D42C65">
      <w:pPr>
        <w:spacing w:after="120"/>
        <w:rPr>
          <w:rFonts w:ascii="Calibri" w:hAnsi="Calibri" w:cs="Arial"/>
          <w:b/>
          <w:szCs w:val="24"/>
        </w:rPr>
      </w:pPr>
      <w:r w:rsidRPr="00D42C65">
        <w:rPr>
          <w:rFonts w:ascii="Calibri" w:hAnsi="Calibri" w:cs="Arial"/>
          <w:b/>
          <w:szCs w:val="24"/>
        </w:rPr>
        <w:t>Submission of work</w:t>
      </w:r>
    </w:p>
    <w:p w:rsidR="00D42C65" w:rsidRPr="00D42C65" w:rsidRDefault="00D42C65" w:rsidP="00D42C65">
      <w:pPr>
        <w:spacing w:after="120"/>
        <w:rPr>
          <w:rFonts w:ascii="Calibri" w:hAnsi="Calibri" w:cs="Arial"/>
          <w:szCs w:val="24"/>
        </w:rPr>
      </w:pPr>
      <w:r w:rsidRPr="00D42C65">
        <w:rPr>
          <w:rFonts w:ascii="Calibri" w:hAnsi="Calibri" w:cs="Arial"/>
          <w:szCs w:val="24"/>
        </w:rPr>
        <w:t xml:space="preserve">A deadline is given for handing in each piece of work that you have been set.  If you meet the deadline, you will be awarded the full mark that your work is worth. If for some reason you fail to meet the deadline, then you have 5 working days in which to submit your work but the maximum mark you can be awarded for this piece of work is 50% for International English modules and 40% for subject specific modules. If you hand in your work later than 5 working days past the deadline or if you do not hand in the work at all, you will receive a mark of 0. </w:t>
      </w:r>
    </w:p>
    <w:p w:rsidR="00D42C65" w:rsidRPr="00D42C65" w:rsidRDefault="00D42C65" w:rsidP="00D42C65">
      <w:pPr>
        <w:spacing w:after="120"/>
        <w:rPr>
          <w:rFonts w:ascii="Calibri" w:hAnsi="Calibri" w:cs="Arial"/>
          <w:b/>
          <w:szCs w:val="24"/>
        </w:rPr>
      </w:pPr>
      <w:r w:rsidRPr="00D42C65">
        <w:rPr>
          <w:rFonts w:ascii="Calibri" w:hAnsi="Calibri" w:cs="Arial"/>
          <w:b/>
          <w:szCs w:val="24"/>
        </w:rPr>
        <w:t>Circumstances beyond your control</w:t>
      </w:r>
    </w:p>
    <w:p w:rsidR="00D42C65" w:rsidRPr="00D42C65" w:rsidRDefault="00D42C65" w:rsidP="00D42C65">
      <w:pPr>
        <w:spacing w:after="120"/>
        <w:rPr>
          <w:rFonts w:ascii="Calibri" w:hAnsi="Calibri" w:cs="Arial"/>
          <w:szCs w:val="24"/>
        </w:rPr>
      </w:pPr>
      <w:r w:rsidRPr="00D42C65">
        <w:rPr>
          <w:rFonts w:ascii="Calibri" w:hAnsi="Calibri" w:cs="Arial"/>
          <w:szCs w:val="24"/>
        </w:rPr>
        <w:t xml:space="preserve">If something unexpected happens and you are unable to meet a deadline, you should consider submitting a claim for </w:t>
      </w:r>
      <w:r w:rsidRPr="00753CF9">
        <w:rPr>
          <w:rFonts w:ascii="Calibri" w:hAnsi="Calibri" w:cs="Arial"/>
          <w:szCs w:val="24"/>
        </w:rPr>
        <w:t>‘</w:t>
      </w:r>
      <w:hyperlink r:id="rId29" w:history="1">
        <w:r w:rsidRPr="00753CF9">
          <w:rPr>
            <w:rStyle w:val="Hyperlink"/>
            <w:rFonts w:ascii="Calibri" w:hAnsi="Calibri" w:cs="Arial"/>
            <w:color w:val="auto"/>
            <w:szCs w:val="24"/>
          </w:rPr>
          <w:t>mitigating circumstances’</w:t>
        </w:r>
      </w:hyperlink>
      <w:r w:rsidRPr="00753CF9">
        <w:rPr>
          <w:rFonts w:ascii="Calibri" w:hAnsi="Calibri" w:cs="Arial"/>
          <w:szCs w:val="24"/>
        </w:rPr>
        <w:t xml:space="preserve">. </w:t>
      </w:r>
      <w:r w:rsidRPr="00D42C65">
        <w:rPr>
          <w:rFonts w:ascii="Calibri" w:hAnsi="Calibri" w:cs="Arial"/>
          <w:szCs w:val="24"/>
        </w:rPr>
        <w:t xml:space="preserve">Your faculty will be able to advise you on whether your circumstances fall under this procedure. Your claim will then be judged and, if it is deemed valid, you are usually allowed to submit your work at a later date and still receive the mark that the work is worth, i.e. the mark will not be capped. Similarly, if you miss an exam through circumstances beyond your control, you will usually be allowed to </w:t>
      </w:r>
      <w:proofErr w:type="spellStart"/>
      <w:r w:rsidRPr="00D42C65">
        <w:rPr>
          <w:rFonts w:ascii="Calibri" w:hAnsi="Calibri" w:cs="Arial"/>
          <w:szCs w:val="24"/>
        </w:rPr>
        <w:t>resit</w:t>
      </w:r>
      <w:proofErr w:type="spellEnd"/>
      <w:r w:rsidRPr="00D42C65">
        <w:rPr>
          <w:rFonts w:ascii="Calibri" w:hAnsi="Calibri" w:cs="Arial"/>
          <w:szCs w:val="24"/>
        </w:rPr>
        <w:t xml:space="preserve"> it at the next available opportunity without your mark being capped.</w:t>
      </w:r>
    </w:p>
    <w:p w:rsidR="00D42C65" w:rsidRPr="00D42C65" w:rsidRDefault="00DC6C24" w:rsidP="00D42C65">
      <w:pPr>
        <w:spacing w:after="120"/>
        <w:rPr>
          <w:rFonts w:ascii="Calibri" w:hAnsi="Calibri" w:cs="Arial"/>
          <w:b/>
          <w:szCs w:val="24"/>
        </w:rPr>
      </w:pPr>
      <w:hyperlink r:id="rId30" w:history="1">
        <w:r w:rsidR="00D42C65" w:rsidRPr="00753CF9">
          <w:rPr>
            <w:rStyle w:val="Hyperlink"/>
            <w:rFonts w:ascii="Calibri" w:hAnsi="Calibri" w:cs="Arial"/>
            <w:b/>
            <w:color w:val="auto"/>
            <w:szCs w:val="24"/>
            <w:u w:val="none"/>
          </w:rPr>
          <w:t>Plagiarism</w:t>
        </w:r>
      </w:hyperlink>
      <w:r w:rsidR="00D42C65" w:rsidRPr="00753CF9">
        <w:rPr>
          <w:rFonts w:ascii="Calibri" w:hAnsi="Calibri" w:cs="Arial"/>
          <w:b/>
          <w:szCs w:val="24"/>
        </w:rPr>
        <w:t xml:space="preserve"> </w:t>
      </w:r>
      <w:r w:rsidR="00D42C65" w:rsidRPr="00D42C65">
        <w:rPr>
          <w:rFonts w:ascii="Calibri" w:hAnsi="Calibri" w:cs="Arial"/>
          <w:b/>
          <w:szCs w:val="24"/>
        </w:rPr>
        <w:t>(submitting work that is not your own or failing to reference properly)</w:t>
      </w:r>
    </w:p>
    <w:p w:rsidR="00D42C65" w:rsidRPr="00D42C65" w:rsidRDefault="00D42C65" w:rsidP="00D42C65">
      <w:pPr>
        <w:spacing w:after="120"/>
        <w:rPr>
          <w:rFonts w:ascii="Calibri" w:hAnsi="Calibri" w:cs="Arial"/>
          <w:szCs w:val="24"/>
        </w:rPr>
      </w:pPr>
      <w:r w:rsidRPr="00D42C65">
        <w:rPr>
          <w:rFonts w:ascii="Calibri" w:hAnsi="Calibri" w:cs="Arial"/>
          <w:szCs w:val="24"/>
        </w:rPr>
        <w:t>The University regards plagiarism as a very serious offence. In order that you do not accidentally commit plagiarism, you should ensure that you make use of the information that the University issues and check with your lecturers if you are at all unsure. Proven cases of plagiarism can result in varying degrees of penalties depending on the level you are studying, whether it is a first offence and the volume of work plagiarised. In serious cases, proven plagiarism can result in expulsion.</w:t>
      </w:r>
    </w:p>
    <w:p w:rsidR="00753CF9" w:rsidRPr="00951E24" w:rsidRDefault="00753CF9" w:rsidP="00753CF9">
      <w:pPr>
        <w:autoSpaceDE w:val="0"/>
        <w:autoSpaceDN w:val="0"/>
        <w:adjustRightInd w:val="0"/>
        <w:rPr>
          <w:rFonts w:ascii="Calibri" w:eastAsia="ArialMT" w:hAnsi="Calibri" w:cs="Calibri"/>
          <w:b/>
          <w:szCs w:val="24"/>
        </w:rPr>
      </w:pPr>
      <w:r w:rsidRPr="00951E24">
        <w:rPr>
          <w:rFonts w:ascii="Calibri" w:eastAsia="ArialMT" w:hAnsi="Calibri" w:cs="Calibri"/>
          <w:b/>
          <w:szCs w:val="24"/>
        </w:rPr>
        <w:t>Quality Assurances</w:t>
      </w:r>
    </w:p>
    <w:p w:rsidR="00753CF9" w:rsidRPr="00951E24" w:rsidRDefault="00753CF9" w:rsidP="00753CF9">
      <w:pPr>
        <w:autoSpaceDE w:val="0"/>
        <w:autoSpaceDN w:val="0"/>
        <w:adjustRightInd w:val="0"/>
        <w:rPr>
          <w:rFonts w:ascii="Calibri" w:eastAsia="ArialMT" w:hAnsi="Calibri" w:cs="Calibri"/>
          <w:b/>
          <w:sz w:val="22"/>
          <w:szCs w:val="22"/>
        </w:rPr>
      </w:pPr>
    </w:p>
    <w:p w:rsidR="00753CF9" w:rsidRPr="00951E24" w:rsidRDefault="00753CF9" w:rsidP="00753CF9">
      <w:pPr>
        <w:autoSpaceDE w:val="0"/>
        <w:autoSpaceDN w:val="0"/>
        <w:adjustRightInd w:val="0"/>
        <w:rPr>
          <w:rFonts w:ascii="Calibri" w:eastAsia="ArialMT" w:hAnsi="Calibri" w:cs="ArialMT"/>
          <w:szCs w:val="24"/>
        </w:rPr>
      </w:pPr>
      <w:r w:rsidRPr="00951E24">
        <w:rPr>
          <w:rFonts w:ascii="Calibri" w:eastAsia="ArialMT" w:hAnsi="Calibri" w:cs="ArialMT"/>
          <w:szCs w:val="24"/>
        </w:rPr>
        <w:t>Every effort will be made to maintain high standards and equitable assessment processes. The following points are deemed to be essential to that end:</w:t>
      </w:r>
    </w:p>
    <w:p w:rsidR="00753CF9" w:rsidRPr="00951E24" w:rsidRDefault="00753CF9" w:rsidP="00753CF9">
      <w:pPr>
        <w:pStyle w:val="ListParagraph"/>
        <w:numPr>
          <w:ilvl w:val="0"/>
          <w:numId w:val="28"/>
        </w:numPr>
        <w:autoSpaceDE w:val="0"/>
        <w:autoSpaceDN w:val="0"/>
        <w:adjustRightInd w:val="0"/>
        <w:spacing w:after="0" w:line="240" w:lineRule="auto"/>
        <w:rPr>
          <w:rFonts w:eastAsia="ArialMT" w:cs="ArialMT"/>
          <w:sz w:val="24"/>
          <w:szCs w:val="24"/>
        </w:rPr>
      </w:pPr>
      <w:r w:rsidRPr="00951E24">
        <w:rPr>
          <w:rFonts w:eastAsia="ArialMT" w:cs="ArialMT"/>
          <w:sz w:val="24"/>
          <w:szCs w:val="24"/>
        </w:rPr>
        <w:t xml:space="preserve">Students’ work will be internally moderated and marks/student profiles will continue to be scrutinised at subject boards. Members of the board will include the core academic staff members of the Centre for International English, an external examiner and other appropriate staff members. </w:t>
      </w:r>
    </w:p>
    <w:p w:rsidR="00753CF9" w:rsidRPr="00951E24" w:rsidRDefault="00753CF9" w:rsidP="00753CF9">
      <w:pPr>
        <w:pStyle w:val="ListParagraph"/>
        <w:numPr>
          <w:ilvl w:val="0"/>
          <w:numId w:val="28"/>
        </w:numPr>
        <w:autoSpaceDE w:val="0"/>
        <w:autoSpaceDN w:val="0"/>
        <w:adjustRightInd w:val="0"/>
        <w:spacing w:after="0" w:line="240" w:lineRule="auto"/>
        <w:rPr>
          <w:rFonts w:eastAsia="ArialMT" w:cs="ArialMT"/>
          <w:sz w:val="24"/>
          <w:szCs w:val="24"/>
        </w:rPr>
      </w:pPr>
      <w:r w:rsidRPr="00951E24">
        <w:rPr>
          <w:rFonts w:eastAsia="ArialMT" w:cs="ArialMT"/>
          <w:sz w:val="24"/>
          <w:szCs w:val="24"/>
        </w:rPr>
        <w:t>Upon completion of each module, module reviews will take place. Significant information will be taken from this process and used, together with feedback from the students (module evaluation forms and feedback arising from the Student Voice meetings), to perform an annual review of the I/E. suite of modules and courses.</w:t>
      </w:r>
    </w:p>
    <w:p w:rsidR="00753CF9" w:rsidRPr="00951E24" w:rsidRDefault="00753CF9" w:rsidP="00753CF9">
      <w:pPr>
        <w:pStyle w:val="ListParagraph"/>
        <w:numPr>
          <w:ilvl w:val="0"/>
          <w:numId w:val="28"/>
        </w:numPr>
        <w:autoSpaceDE w:val="0"/>
        <w:autoSpaceDN w:val="0"/>
        <w:adjustRightInd w:val="0"/>
        <w:spacing w:after="0" w:line="240" w:lineRule="auto"/>
        <w:rPr>
          <w:rFonts w:eastAsia="ArialMT" w:cs="ArialMT"/>
          <w:sz w:val="24"/>
          <w:szCs w:val="24"/>
        </w:rPr>
      </w:pPr>
      <w:r w:rsidRPr="00951E24">
        <w:rPr>
          <w:rFonts w:eastAsia="ArialMT" w:cs="ArialMT"/>
          <w:sz w:val="24"/>
          <w:szCs w:val="24"/>
        </w:rPr>
        <w:t>Module descriptors will be stored centrally and any changes made to the learner outcomes or assessments of these modules will be considered in the annual monitoring meeting each July.</w:t>
      </w:r>
    </w:p>
    <w:p w:rsidR="00B57C76" w:rsidRDefault="00B57C76" w:rsidP="00D42C65">
      <w:pPr>
        <w:spacing w:after="120"/>
        <w:rPr>
          <w:rFonts w:ascii="Calibri" w:hAnsi="Calibri" w:cs="Arial"/>
          <w:b/>
          <w:szCs w:val="24"/>
        </w:rPr>
      </w:pPr>
    </w:p>
    <w:p w:rsidR="00B57C76" w:rsidRDefault="00B57C76" w:rsidP="00D42C65">
      <w:pPr>
        <w:spacing w:after="120"/>
        <w:rPr>
          <w:rFonts w:ascii="Calibri" w:hAnsi="Calibri" w:cs="Arial"/>
          <w:b/>
          <w:szCs w:val="24"/>
        </w:rPr>
      </w:pPr>
    </w:p>
    <w:p w:rsidR="00D42C65" w:rsidRPr="00D42C65" w:rsidRDefault="00D42C65" w:rsidP="00D42C65">
      <w:pPr>
        <w:spacing w:after="120"/>
        <w:rPr>
          <w:rFonts w:ascii="Calibri" w:hAnsi="Calibri" w:cs="Arial"/>
          <w:b/>
          <w:szCs w:val="24"/>
        </w:rPr>
      </w:pPr>
      <w:r w:rsidRPr="00D42C65">
        <w:rPr>
          <w:rFonts w:ascii="Calibri" w:hAnsi="Calibri" w:cs="Arial"/>
          <w:b/>
          <w:szCs w:val="24"/>
        </w:rPr>
        <w:t>Failing a module</w:t>
      </w:r>
    </w:p>
    <w:p w:rsidR="00D42C65" w:rsidRDefault="00D42C65" w:rsidP="00D42C65">
      <w:pPr>
        <w:spacing w:after="120"/>
        <w:rPr>
          <w:rFonts w:ascii="Calibri" w:hAnsi="Calibri" w:cs="Arial"/>
          <w:szCs w:val="24"/>
        </w:rPr>
      </w:pPr>
      <w:r w:rsidRPr="00D42C65">
        <w:rPr>
          <w:rFonts w:ascii="Calibri" w:hAnsi="Calibri" w:cs="Arial"/>
          <w:szCs w:val="24"/>
        </w:rPr>
        <w:t xml:space="preserve">If you fail a module but have handed in work and gained some marks, you may be able to </w:t>
      </w:r>
      <w:proofErr w:type="spellStart"/>
      <w:r w:rsidRPr="00D42C65">
        <w:rPr>
          <w:rFonts w:ascii="Calibri" w:hAnsi="Calibri" w:cs="Arial"/>
          <w:szCs w:val="24"/>
        </w:rPr>
        <w:t>resit</w:t>
      </w:r>
      <w:proofErr w:type="spellEnd"/>
      <w:r w:rsidRPr="00D42C65">
        <w:rPr>
          <w:rFonts w:ascii="Calibri" w:hAnsi="Calibri" w:cs="Arial"/>
          <w:szCs w:val="24"/>
        </w:rPr>
        <w:t xml:space="preserve"> it. This will depend on your overall performance. However, if you don’t hand in any of the work for a module and therefore have a mark of 0 recorded, you will not be offered a resit in it (but see Circumstances beyond your control </w:t>
      </w:r>
      <w:r w:rsidR="006C2C07">
        <w:rPr>
          <w:rFonts w:ascii="Calibri" w:hAnsi="Calibri" w:cs="Arial"/>
          <w:szCs w:val="24"/>
        </w:rPr>
        <w:t xml:space="preserve">above) and this may mean that you are discontinued from your course as </w:t>
      </w:r>
      <w:r w:rsidR="006C2C07" w:rsidRPr="006C2C07">
        <w:rPr>
          <w:rFonts w:ascii="Calibri" w:hAnsi="Calibri" w:cs="Arial"/>
          <w:b/>
          <w:szCs w:val="24"/>
        </w:rPr>
        <w:t>repeat years are</w:t>
      </w:r>
      <w:r w:rsidR="006C2C07">
        <w:rPr>
          <w:rFonts w:ascii="Calibri" w:hAnsi="Calibri" w:cs="Arial"/>
          <w:szCs w:val="24"/>
        </w:rPr>
        <w:t xml:space="preserve"> </w:t>
      </w:r>
      <w:r w:rsidR="006C2C07" w:rsidRPr="006C2C07">
        <w:rPr>
          <w:rFonts w:ascii="Calibri" w:hAnsi="Calibri" w:cs="Arial"/>
          <w:b/>
          <w:szCs w:val="24"/>
        </w:rPr>
        <w:t>not offered on the IFP</w:t>
      </w:r>
      <w:r w:rsidR="006C2C07">
        <w:rPr>
          <w:rFonts w:ascii="Calibri" w:hAnsi="Calibri" w:cs="Arial"/>
          <w:szCs w:val="24"/>
        </w:rPr>
        <w:t>.</w:t>
      </w:r>
      <w:r w:rsidRPr="00D42C65">
        <w:rPr>
          <w:rFonts w:ascii="Calibri" w:hAnsi="Calibri" w:cs="Arial"/>
          <w:szCs w:val="24"/>
        </w:rPr>
        <w:t xml:space="preserve"> It is therefore vitally important that you submit all your work by the published deadlines.</w:t>
      </w:r>
    </w:p>
    <w:p w:rsidR="00F77F6B" w:rsidRPr="00951E24" w:rsidRDefault="00F77F6B" w:rsidP="00F77F6B">
      <w:pPr>
        <w:jc w:val="both"/>
        <w:rPr>
          <w:rFonts w:ascii="Calibri" w:hAnsi="Calibri" w:cs="Arial"/>
          <w:sz w:val="22"/>
          <w:szCs w:val="22"/>
        </w:rPr>
      </w:pPr>
      <w:r w:rsidRPr="00951E24">
        <w:rPr>
          <w:rFonts w:ascii="Calibri" w:hAnsi="Calibri" w:cs="Arial"/>
          <w:sz w:val="22"/>
          <w:szCs w:val="22"/>
        </w:rPr>
        <w:t>Students who fail any module overall or an element of a module assessment which has been identified as a passing requirement may retrieve the failure through reassessment, according to the following regulations.</w:t>
      </w:r>
    </w:p>
    <w:p w:rsidR="00153A29" w:rsidRPr="00951E24" w:rsidRDefault="00153A29" w:rsidP="00153A29">
      <w:pPr>
        <w:suppressAutoHyphens/>
        <w:jc w:val="both"/>
        <w:rPr>
          <w:rFonts w:ascii="Calibri" w:hAnsi="Calibri" w:cs="Arial"/>
          <w:spacing w:val="-3"/>
          <w:sz w:val="22"/>
          <w:szCs w:val="22"/>
        </w:rPr>
      </w:pPr>
      <w:r w:rsidRPr="00951E24">
        <w:rPr>
          <w:rFonts w:ascii="Calibri" w:hAnsi="Calibri" w:cs="Arial"/>
          <w:spacing w:val="-3"/>
          <w:sz w:val="22"/>
          <w:szCs w:val="22"/>
        </w:rPr>
        <w:t>Students may have the right to one referral opportunity up to and including 50% of the credits taken in any academic year although above 30% is at the discretion of the exam board. This right is for one referral for the assessments of each failed module only.</w:t>
      </w:r>
    </w:p>
    <w:p w:rsidR="00153A29" w:rsidRPr="00951E24" w:rsidRDefault="00153A29" w:rsidP="00153A29">
      <w:pPr>
        <w:suppressAutoHyphens/>
        <w:ind w:left="1440" w:hanging="1440"/>
        <w:jc w:val="both"/>
        <w:rPr>
          <w:rFonts w:ascii="Calibri" w:hAnsi="Calibri" w:cs="Arial"/>
          <w:spacing w:val="-3"/>
          <w:sz w:val="22"/>
          <w:szCs w:val="22"/>
        </w:rPr>
      </w:pPr>
    </w:p>
    <w:p w:rsidR="00153A29" w:rsidRPr="00951E24" w:rsidRDefault="00153A29" w:rsidP="00153A29">
      <w:pPr>
        <w:suppressAutoHyphens/>
        <w:jc w:val="both"/>
        <w:rPr>
          <w:rFonts w:ascii="Calibri" w:hAnsi="Calibri" w:cs="Arial"/>
          <w:spacing w:val="-3"/>
          <w:sz w:val="22"/>
          <w:szCs w:val="22"/>
        </w:rPr>
      </w:pPr>
      <w:r w:rsidRPr="00951E24">
        <w:rPr>
          <w:rFonts w:ascii="Calibri" w:hAnsi="Calibri" w:cs="Arial"/>
          <w:spacing w:val="-3"/>
          <w:sz w:val="22"/>
          <w:szCs w:val="22"/>
        </w:rPr>
        <w:t>Where students have failed more than 50% of the credits taken in any one academic year they lose the right to referral; in such cases, the number of referrals permitted (if any) is at the discretion of the award board.</w:t>
      </w:r>
    </w:p>
    <w:p w:rsidR="00153A29" w:rsidRPr="00951E24" w:rsidRDefault="00153A29" w:rsidP="00153A29">
      <w:pPr>
        <w:suppressAutoHyphens/>
        <w:ind w:left="1440" w:hanging="1440"/>
        <w:jc w:val="both"/>
        <w:rPr>
          <w:rFonts w:ascii="Calibri" w:hAnsi="Calibri" w:cs="Arial"/>
          <w:spacing w:val="-3"/>
          <w:sz w:val="22"/>
          <w:szCs w:val="22"/>
        </w:rPr>
      </w:pPr>
    </w:p>
    <w:p w:rsidR="00153A29" w:rsidRPr="00951E24" w:rsidRDefault="00153A29" w:rsidP="00153A29">
      <w:pPr>
        <w:suppressAutoHyphens/>
        <w:jc w:val="both"/>
        <w:rPr>
          <w:rFonts w:ascii="Calibri" w:hAnsi="Calibri" w:cs="Arial"/>
          <w:spacing w:val="-3"/>
          <w:sz w:val="22"/>
          <w:szCs w:val="22"/>
        </w:rPr>
      </w:pPr>
      <w:r w:rsidRPr="00951E24">
        <w:rPr>
          <w:rFonts w:ascii="Calibri" w:hAnsi="Calibri" w:cs="Arial"/>
          <w:spacing w:val="-3"/>
          <w:sz w:val="22"/>
          <w:szCs w:val="22"/>
        </w:rPr>
        <w:t>Where students have failed to undertake any assessments for a module, they lose the automatic right to referral.  Faculties may apply discretion where modules have only one element of assessment, for example, dissertations.</w:t>
      </w:r>
    </w:p>
    <w:p w:rsidR="00153A29" w:rsidRPr="00951E24" w:rsidRDefault="00153A29" w:rsidP="00153A29">
      <w:pPr>
        <w:tabs>
          <w:tab w:val="left" w:pos="959"/>
        </w:tabs>
        <w:ind w:left="1440" w:hanging="1440"/>
        <w:jc w:val="both"/>
        <w:rPr>
          <w:rFonts w:ascii="Calibri" w:hAnsi="Calibri" w:cs="Arial"/>
          <w:sz w:val="22"/>
          <w:szCs w:val="22"/>
        </w:rPr>
      </w:pPr>
    </w:p>
    <w:p w:rsidR="00153A29" w:rsidRPr="00951E24" w:rsidRDefault="00153A29" w:rsidP="00153A29">
      <w:pPr>
        <w:jc w:val="both"/>
        <w:rPr>
          <w:rFonts w:ascii="Calibri" w:hAnsi="Calibri" w:cs="Arial"/>
          <w:sz w:val="22"/>
          <w:szCs w:val="22"/>
        </w:rPr>
      </w:pPr>
      <w:r w:rsidRPr="00951E24">
        <w:rPr>
          <w:rFonts w:ascii="Calibri" w:hAnsi="Calibri" w:cs="Arial"/>
          <w:sz w:val="22"/>
          <w:szCs w:val="22"/>
        </w:rPr>
        <w:t>Exceptionally, where there are approved mitigating circumstances, students have the right to be assessed in each case as if for the first time, even if they have achieved a pass grade.  However, where a student elects to take this opportunity, the previous attempt is forfeited, and the new ‘first attempt’ grade must stand, even if a previously passed assessment is now failed. The award board should ensure the students are appropriately counselled of this right and its implications.</w:t>
      </w:r>
    </w:p>
    <w:p w:rsidR="00153A29" w:rsidRPr="00951E24" w:rsidRDefault="00153A29" w:rsidP="00153A29">
      <w:pPr>
        <w:pStyle w:val="Heading4"/>
        <w:rPr>
          <w:rFonts w:ascii="Calibri" w:hAnsi="Calibri"/>
          <w:color w:val="auto"/>
          <w:sz w:val="22"/>
          <w:szCs w:val="22"/>
        </w:rPr>
      </w:pPr>
    </w:p>
    <w:p w:rsidR="00153A29" w:rsidRPr="00951E24" w:rsidRDefault="00153A29" w:rsidP="00153A29">
      <w:pPr>
        <w:tabs>
          <w:tab w:val="left" w:pos="1440"/>
        </w:tabs>
        <w:jc w:val="both"/>
        <w:rPr>
          <w:rFonts w:ascii="Calibri" w:hAnsi="Calibri" w:cs="Arial"/>
          <w:spacing w:val="-3"/>
          <w:sz w:val="22"/>
          <w:szCs w:val="22"/>
        </w:rPr>
      </w:pPr>
      <w:r w:rsidRPr="00951E24">
        <w:rPr>
          <w:rFonts w:ascii="Calibri" w:hAnsi="Calibri" w:cs="Arial"/>
          <w:spacing w:val="-3"/>
          <w:sz w:val="22"/>
          <w:szCs w:val="22"/>
        </w:rPr>
        <w:t>Students failing a module are referred in the failed element of assessment only and carry forward any other grade(s) achieved in any element of assessment of the same module already completed successfully.</w:t>
      </w:r>
    </w:p>
    <w:p w:rsidR="00153A29" w:rsidRPr="00951E24" w:rsidRDefault="00153A29" w:rsidP="00153A29">
      <w:pPr>
        <w:tabs>
          <w:tab w:val="left" w:pos="1440"/>
        </w:tabs>
        <w:suppressAutoHyphens/>
        <w:jc w:val="both"/>
        <w:rPr>
          <w:rFonts w:ascii="Calibri" w:hAnsi="Calibri" w:cs="Arial"/>
          <w:spacing w:val="-3"/>
          <w:sz w:val="22"/>
          <w:szCs w:val="22"/>
        </w:rPr>
      </w:pPr>
    </w:p>
    <w:p w:rsidR="00153A29" w:rsidRPr="00951E24" w:rsidRDefault="00153A29" w:rsidP="00153A29">
      <w:pPr>
        <w:autoSpaceDE w:val="0"/>
        <w:autoSpaceDN w:val="0"/>
        <w:adjustRightInd w:val="0"/>
        <w:rPr>
          <w:rFonts w:ascii="Calibri" w:eastAsia="ArialMT" w:hAnsi="Calibri" w:cs="ArialMT"/>
          <w:sz w:val="22"/>
          <w:szCs w:val="22"/>
          <w:lang w:eastAsia="en-US"/>
        </w:rPr>
      </w:pPr>
      <w:r w:rsidRPr="00951E24">
        <w:rPr>
          <w:rFonts w:ascii="Calibri" w:eastAsia="ArialMT" w:hAnsi="Calibri" w:cs="ArialMT"/>
          <w:sz w:val="22"/>
          <w:szCs w:val="22"/>
          <w:lang w:eastAsia="en-US"/>
        </w:rPr>
        <w:t>Resit assessment marks will not be capped, but the overall mark for the module will be capped at the pass mark for the module.</w:t>
      </w:r>
    </w:p>
    <w:p w:rsidR="00153A29" w:rsidRPr="00951E24" w:rsidRDefault="00153A29" w:rsidP="00153A29">
      <w:pPr>
        <w:autoSpaceDE w:val="0"/>
        <w:autoSpaceDN w:val="0"/>
        <w:adjustRightInd w:val="0"/>
        <w:rPr>
          <w:rFonts w:ascii="Calibri" w:eastAsia="ArialMT" w:hAnsi="Calibri" w:cs="ArialMT"/>
          <w:sz w:val="22"/>
          <w:szCs w:val="22"/>
          <w:lang w:eastAsia="en-US"/>
        </w:rPr>
      </w:pPr>
    </w:p>
    <w:p w:rsidR="00153A29" w:rsidRPr="00951E24" w:rsidRDefault="00153A29" w:rsidP="00153A29">
      <w:pPr>
        <w:suppressAutoHyphens/>
        <w:jc w:val="both"/>
        <w:rPr>
          <w:rFonts w:ascii="Calibri" w:hAnsi="Calibri" w:cs="Arial"/>
          <w:spacing w:val="-3"/>
          <w:sz w:val="22"/>
          <w:szCs w:val="22"/>
        </w:rPr>
      </w:pPr>
      <w:r w:rsidRPr="00951E24">
        <w:rPr>
          <w:rFonts w:ascii="Calibri" w:hAnsi="Calibri" w:cs="Arial"/>
          <w:spacing w:val="-3"/>
          <w:sz w:val="22"/>
          <w:szCs w:val="22"/>
        </w:rPr>
        <w:t>If a student is referred in an element(s) of a module, then the final module grade awarded will be that obtained at the second attempt, regardless of whether this is higher or lower than the grade of the first attempt.  This is subject to the ceiling on grades described above.</w:t>
      </w:r>
    </w:p>
    <w:p w:rsidR="00153A29" w:rsidRPr="00951E24" w:rsidRDefault="00153A29" w:rsidP="00153A29">
      <w:pPr>
        <w:suppressAutoHyphens/>
        <w:jc w:val="both"/>
        <w:rPr>
          <w:rFonts w:ascii="Calibri" w:hAnsi="Calibri" w:cs="Arial"/>
          <w:spacing w:val="-3"/>
          <w:sz w:val="22"/>
          <w:szCs w:val="22"/>
        </w:rPr>
      </w:pPr>
    </w:p>
    <w:p w:rsidR="00153A29" w:rsidRPr="00951E24" w:rsidRDefault="00153A29" w:rsidP="00153A29">
      <w:pPr>
        <w:suppressAutoHyphens/>
        <w:jc w:val="both"/>
        <w:rPr>
          <w:rFonts w:ascii="Calibri" w:hAnsi="Calibri" w:cs="Arial"/>
          <w:spacing w:val="-3"/>
          <w:sz w:val="22"/>
          <w:szCs w:val="22"/>
        </w:rPr>
      </w:pPr>
      <w:r w:rsidRPr="00951E24">
        <w:rPr>
          <w:rFonts w:ascii="Calibri" w:hAnsi="Calibri" w:cs="Arial"/>
          <w:spacing w:val="-3"/>
          <w:sz w:val="22"/>
          <w:szCs w:val="22"/>
        </w:rPr>
        <w:t>Award boards may at their discretion allow a student’s overall performance to compensate for partial failure. In exercising their discretion, boards must be mindful of the grounds for allowing it, the rest of the student's profile, and the compensation regulations set out below.</w:t>
      </w:r>
    </w:p>
    <w:p w:rsidR="00153A29" w:rsidRPr="00951E24" w:rsidRDefault="00153A29" w:rsidP="00153A29">
      <w:pPr>
        <w:tabs>
          <w:tab w:val="left" w:pos="959"/>
        </w:tabs>
        <w:suppressAutoHyphens/>
        <w:jc w:val="both"/>
        <w:rPr>
          <w:rFonts w:ascii="Calibri" w:hAnsi="Calibri" w:cs="Arial"/>
          <w:spacing w:val="-3"/>
          <w:sz w:val="22"/>
          <w:szCs w:val="22"/>
        </w:rPr>
      </w:pPr>
    </w:p>
    <w:p w:rsidR="00153A29" w:rsidRPr="00951E24" w:rsidRDefault="00153A29" w:rsidP="00153A29">
      <w:pPr>
        <w:suppressAutoHyphens/>
        <w:jc w:val="both"/>
        <w:rPr>
          <w:rFonts w:ascii="Calibri" w:hAnsi="Calibri" w:cs="Arial"/>
          <w:spacing w:val="-3"/>
          <w:sz w:val="22"/>
          <w:szCs w:val="22"/>
        </w:rPr>
      </w:pPr>
      <w:r w:rsidRPr="00951E24">
        <w:rPr>
          <w:rFonts w:ascii="Calibri" w:hAnsi="Calibri" w:cs="Arial"/>
          <w:spacing w:val="-3"/>
          <w:sz w:val="22"/>
          <w:szCs w:val="22"/>
        </w:rPr>
        <w:t>Compensation is normally limited as follows:</w:t>
      </w:r>
    </w:p>
    <w:p w:rsidR="00153A29" w:rsidRPr="00951E24" w:rsidRDefault="00153A29" w:rsidP="00153A29">
      <w:pPr>
        <w:numPr>
          <w:ilvl w:val="0"/>
          <w:numId w:val="29"/>
        </w:numPr>
        <w:suppressAutoHyphens/>
        <w:jc w:val="both"/>
        <w:rPr>
          <w:rFonts w:ascii="Calibri" w:hAnsi="Calibri" w:cs="Arial"/>
          <w:spacing w:val="-3"/>
          <w:sz w:val="22"/>
          <w:szCs w:val="22"/>
        </w:rPr>
      </w:pPr>
      <w:r w:rsidRPr="00951E24">
        <w:rPr>
          <w:rFonts w:ascii="Calibri" w:hAnsi="Calibri" w:cs="Arial"/>
          <w:spacing w:val="-3"/>
          <w:sz w:val="22"/>
          <w:szCs w:val="22"/>
        </w:rPr>
        <w:t>One undergraduate module where the student has achieved an F1 (narrow fail). Core Modules cannot be pass compensated. A list of core and required modules is in each course handbook.</w:t>
      </w:r>
    </w:p>
    <w:p w:rsidR="00153A29" w:rsidRPr="00494818" w:rsidRDefault="00153A29" w:rsidP="00153A29">
      <w:pPr>
        <w:suppressAutoHyphens/>
        <w:ind w:left="720"/>
        <w:jc w:val="both"/>
        <w:rPr>
          <w:rFonts w:ascii="Calibri" w:hAnsi="Calibri" w:cs="Arial"/>
          <w:color w:val="7030A0"/>
          <w:spacing w:val="-3"/>
          <w:sz w:val="22"/>
          <w:szCs w:val="22"/>
        </w:rPr>
      </w:pPr>
    </w:p>
    <w:p w:rsidR="00494818" w:rsidRPr="00951E24" w:rsidRDefault="00153A29" w:rsidP="00494818">
      <w:pPr>
        <w:suppressAutoHyphens/>
        <w:jc w:val="both"/>
        <w:rPr>
          <w:rFonts w:ascii="Calibri" w:hAnsi="Calibri" w:cs="Arial"/>
          <w:spacing w:val="-3"/>
          <w:sz w:val="22"/>
          <w:szCs w:val="22"/>
        </w:rPr>
      </w:pPr>
      <w:r w:rsidRPr="00951E24">
        <w:rPr>
          <w:rFonts w:ascii="Calibri" w:hAnsi="Calibri" w:cs="Arial"/>
          <w:spacing w:val="-3"/>
          <w:sz w:val="22"/>
          <w:szCs w:val="22"/>
        </w:rPr>
        <w:t xml:space="preserve">Where a student's failure in a module(s) is compensated by an award board, the module grade will be recorded as PC (Pass by Compensation). </w:t>
      </w:r>
    </w:p>
    <w:p w:rsidR="000A2406" w:rsidRDefault="000A2406" w:rsidP="00494818">
      <w:pPr>
        <w:suppressAutoHyphens/>
        <w:jc w:val="both"/>
        <w:rPr>
          <w:rFonts w:ascii="Calibri" w:hAnsi="Calibri" w:cs="Arial"/>
          <w:color w:val="7030A0"/>
          <w:spacing w:val="-3"/>
          <w:sz w:val="22"/>
          <w:szCs w:val="22"/>
        </w:rPr>
      </w:pPr>
    </w:p>
    <w:p w:rsidR="00D42C65" w:rsidRPr="00D42C65" w:rsidRDefault="00872732" w:rsidP="00494818">
      <w:pPr>
        <w:suppressAutoHyphens/>
        <w:jc w:val="both"/>
        <w:rPr>
          <w:rFonts w:ascii="Calibri" w:hAnsi="Calibri" w:cs="Arial"/>
          <w:b/>
          <w:szCs w:val="24"/>
        </w:rPr>
      </w:pPr>
      <w:r>
        <w:rPr>
          <w:rFonts w:ascii="Calibri" w:hAnsi="Calibri" w:cs="Arial"/>
          <w:b/>
          <w:szCs w:val="24"/>
        </w:rPr>
        <w:t>Assessment and Re-</w:t>
      </w:r>
      <w:r w:rsidR="00D42C65" w:rsidRPr="00D42C65">
        <w:rPr>
          <w:rFonts w:ascii="Calibri" w:hAnsi="Calibri" w:cs="Arial"/>
          <w:b/>
          <w:szCs w:val="24"/>
        </w:rPr>
        <w:t>assessment</w:t>
      </w:r>
    </w:p>
    <w:p w:rsidR="00D42C65" w:rsidRPr="00D42C65" w:rsidRDefault="00D42C65" w:rsidP="00D42C65">
      <w:pPr>
        <w:spacing w:after="120"/>
        <w:rPr>
          <w:rFonts w:ascii="Calibri" w:hAnsi="Calibri" w:cs="Arial"/>
          <w:szCs w:val="24"/>
        </w:rPr>
      </w:pPr>
      <w:r w:rsidRPr="00D42C65">
        <w:rPr>
          <w:rFonts w:ascii="Calibri" w:hAnsi="Calibri" w:cs="Arial"/>
          <w:szCs w:val="24"/>
        </w:rPr>
        <w:t>The examination boards will determin</w:t>
      </w:r>
      <w:r w:rsidR="00753CF9">
        <w:rPr>
          <w:rFonts w:ascii="Calibri" w:hAnsi="Calibri" w:cs="Arial"/>
          <w:szCs w:val="24"/>
        </w:rPr>
        <w:t xml:space="preserve">e whether you have passed your </w:t>
      </w:r>
      <w:r w:rsidRPr="00D42C65">
        <w:rPr>
          <w:rFonts w:ascii="Calibri" w:hAnsi="Calibri" w:cs="Arial"/>
          <w:szCs w:val="24"/>
        </w:rPr>
        <w:t xml:space="preserve">modules and then whether you can progress to the next level of your course or receive your award. </w:t>
      </w:r>
    </w:p>
    <w:p w:rsidR="006C2C07" w:rsidRDefault="00D42C65" w:rsidP="00D42C65">
      <w:pPr>
        <w:spacing w:after="120"/>
        <w:rPr>
          <w:rFonts w:ascii="Calibri" w:hAnsi="Calibri" w:cs="Arial"/>
          <w:szCs w:val="24"/>
        </w:rPr>
      </w:pPr>
      <w:r w:rsidRPr="00D42C65">
        <w:rPr>
          <w:rFonts w:ascii="Calibri" w:hAnsi="Calibri" w:cs="Arial"/>
          <w:szCs w:val="24"/>
        </w:rPr>
        <w:t xml:space="preserve">If you fail some of your modules, the board may decide to offer you resits and these usually take place in August. Please make sure that you don’t arrange holidays during a resit period – these dates are available at the start of each year. Your results letter will indicate which parts of the module you have to resubmit (coursework) or resit (exam).  </w:t>
      </w:r>
      <w:r w:rsidR="007D3350">
        <w:rPr>
          <w:rFonts w:ascii="Calibri" w:hAnsi="Calibri" w:cs="Arial"/>
          <w:szCs w:val="24"/>
        </w:rPr>
        <w:t>You should assume that in order to pass the module at resit, you will need to get the minimum pass mark in every part you resubmit or resit.</w:t>
      </w:r>
    </w:p>
    <w:p w:rsidR="00483638" w:rsidRDefault="00483638" w:rsidP="00483638">
      <w:pPr>
        <w:spacing w:after="120"/>
        <w:rPr>
          <w:rFonts w:ascii="Calibri" w:hAnsi="Calibri" w:cs="Arial"/>
          <w:b/>
          <w:szCs w:val="24"/>
        </w:rPr>
      </w:pPr>
      <w:r>
        <w:rPr>
          <w:rFonts w:ascii="Calibri" w:hAnsi="Calibri" w:cs="Arial"/>
          <w:b/>
          <w:szCs w:val="24"/>
        </w:rPr>
        <w:t xml:space="preserve">Successful completion of your course </w:t>
      </w:r>
    </w:p>
    <w:p w:rsidR="00483638" w:rsidRPr="004A7194" w:rsidRDefault="00483638" w:rsidP="00483638">
      <w:pPr>
        <w:spacing w:after="120"/>
        <w:rPr>
          <w:rFonts w:ascii="Calibri" w:hAnsi="Calibri" w:cs="Arial"/>
          <w:szCs w:val="24"/>
        </w:rPr>
      </w:pPr>
      <w:r>
        <w:rPr>
          <w:rFonts w:ascii="Calibri" w:hAnsi="Calibri" w:cs="Arial"/>
          <w:szCs w:val="24"/>
        </w:rPr>
        <w:t xml:space="preserve">If you don’t successfully complete part of your course,  you may experience complications and delays in progressing with your studies. You might have to pay additional fees and  make another visa application – these will be your own financial responsibility. You should make every effort to pass your course on time. To pass your course you must achieve the pass mark in </w:t>
      </w:r>
      <w:r w:rsidRPr="009B1B1A">
        <w:rPr>
          <w:rFonts w:ascii="Calibri" w:hAnsi="Calibri" w:cs="Arial"/>
          <w:b/>
          <w:szCs w:val="24"/>
        </w:rPr>
        <w:t>every</w:t>
      </w:r>
      <w:r>
        <w:rPr>
          <w:rFonts w:ascii="Calibri" w:hAnsi="Calibri" w:cs="Arial"/>
          <w:szCs w:val="24"/>
        </w:rPr>
        <w:t xml:space="preserve"> module.</w:t>
      </w:r>
    </w:p>
    <w:p w:rsidR="00D42C65" w:rsidRPr="00D42C65" w:rsidRDefault="00D42C65" w:rsidP="00D42C65">
      <w:pPr>
        <w:spacing w:after="120"/>
        <w:rPr>
          <w:rFonts w:ascii="Calibri" w:hAnsi="Calibri" w:cs="Arial"/>
          <w:b/>
          <w:szCs w:val="24"/>
        </w:rPr>
      </w:pPr>
      <w:r w:rsidRPr="00D42C65">
        <w:rPr>
          <w:rFonts w:ascii="Calibri" w:hAnsi="Calibri" w:cs="Arial"/>
          <w:b/>
          <w:szCs w:val="24"/>
        </w:rPr>
        <w:t>Attendance</w:t>
      </w:r>
    </w:p>
    <w:p w:rsidR="00D42C65" w:rsidRPr="00D42C65" w:rsidRDefault="00D42C65" w:rsidP="00D42C65">
      <w:pPr>
        <w:spacing w:after="120"/>
        <w:rPr>
          <w:rFonts w:ascii="Calibri" w:hAnsi="Calibri" w:cs="Arial"/>
          <w:szCs w:val="24"/>
        </w:rPr>
      </w:pPr>
      <w:r w:rsidRPr="00D42C65">
        <w:rPr>
          <w:rFonts w:ascii="Calibri" w:hAnsi="Calibri" w:cs="Arial"/>
          <w:szCs w:val="24"/>
        </w:rPr>
        <w:t xml:space="preserve">A high level of attendance is expected. The university must report a student to the </w:t>
      </w:r>
      <w:r w:rsidR="00C61385">
        <w:rPr>
          <w:rFonts w:ascii="Calibri" w:hAnsi="Calibri" w:cs="Arial"/>
          <w:szCs w:val="24"/>
        </w:rPr>
        <w:t xml:space="preserve">UKVI </w:t>
      </w:r>
      <w:r w:rsidRPr="00D42C65">
        <w:rPr>
          <w:rFonts w:ascii="Calibri" w:hAnsi="Calibri" w:cs="Arial"/>
          <w:szCs w:val="24"/>
        </w:rPr>
        <w:t xml:space="preserve"> </w:t>
      </w:r>
      <w:r w:rsidRPr="00D42C65">
        <w:rPr>
          <w:rFonts w:ascii="Calibri" w:hAnsi="Calibri" w:cs="Arial"/>
          <w:szCs w:val="24"/>
          <w:u w:val="single"/>
        </w:rPr>
        <w:t>if a sponsored student misses 10 expected contacts without the sponsor’s reasonably granted permission</w:t>
      </w:r>
      <w:r w:rsidRPr="00D42C65">
        <w:rPr>
          <w:rFonts w:ascii="Calibri" w:hAnsi="Calibri" w:cs="Arial"/>
          <w:szCs w:val="24"/>
        </w:rPr>
        <w:t>. (An expected contact could be a lesson, tutorial, trip, or submission of coursework and the limit of 10 applies each term).</w:t>
      </w:r>
    </w:p>
    <w:p w:rsidR="00D42C65" w:rsidRPr="00D42C65" w:rsidRDefault="00D42C65" w:rsidP="00D42C65">
      <w:pPr>
        <w:spacing w:after="120"/>
        <w:rPr>
          <w:rFonts w:ascii="Calibri" w:hAnsi="Calibri" w:cs="Arial"/>
          <w:b/>
          <w:szCs w:val="24"/>
        </w:rPr>
      </w:pPr>
      <w:r w:rsidRPr="00D42C65">
        <w:rPr>
          <w:rFonts w:ascii="Calibri" w:hAnsi="Calibri" w:cs="Arial"/>
          <w:szCs w:val="24"/>
        </w:rPr>
        <w:t>If a student misses 5 expected contacts they will be receive a warning from the Centre for International English. After missing 10 expected contacts, the UK</w:t>
      </w:r>
      <w:r w:rsidR="00C61385">
        <w:rPr>
          <w:rFonts w:ascii="Calibri" w:hAnsi="Calibri" w:cs="Arial"/>
          <w:szCs w:val="24"/>
        </w:rPr>
        <w:t>VI</w:t>
      </w:r>
      <w:r w:rsidRPr="00D42C65">
        <w:rPr>
          <w:rFonts w:ascii="Calibri" w:hAnsi="Calibri" w:cs="Arial"/>
          <w:szCs w:val="24"/>
        </w:rPr>
        <w:t xml:space="preserve"> will be contacted as the student will be in breach of their visa requirements.</w:t>
      </w:r>
    </w:p>
    <w:p w:rsidR="007D3350" w:rsidRPr="007D3350" w:rsidRDefault="007D3350" w:rsidP="007D3350">
      <w:pPr>
        <w:pStyle w:val="Arddull"/>
        <w:spacing w:before="1" w:beforeAutospacing="1" w:after="1" w:afterAutospacing="1"/>
        <w:rPr>
          <w:rFonts w:asciiTheme="minorHAnsi" w:hAnsiTheme="minorHAnsi"/>
          <w:b/>
        </w:rPr>
      </w:pPr>
      <w:r w:rsidRPr="007D3350">
        <w:rPr>
          <w:rFonts w:asciiTheme="minorHAnsi" w:hAnsiTheme="minorHAnsi"/>
          <w:b/>
        </w:rPr>
        <w:t>Student Conduct</w:t>
      </w:r>
    </w:p>
    <w:p w:rsidR="00483638" w:rsidRPr="00483638" w:rsidRDefault="00483638" w:rsidP="00483638">
      <w:pPr>
        <w:rPr>
          <w:rFonts w:asciiTheme="minorHAnsi" w:hAnsiTheme="minorHAnsi"/>
          <w:b/>
          <w:szCs w:val="24"/>
        </w:rPr>
      </w:pPr>
      <w:r w:rsidRPr="00483638">
        <w:rPr>
          <w:rFonts w:asciiTheme="minorHAnsi" w:hAnsiTheme="minorHAnsi"/>
          <w:b/>
          <w:szCs w:val="24"/>
        </w:rPr>
        <w:t xml:space="preserve">University of South Wales– </w:t>
      </w:r>
      <w:r w:rsidRPr="00483638">
        <w:rPr>
          <w:rFonts w:asciiTheme="minorHAnsi" w:hAnsiTheme="minorHAnsi"/>
          <w:b/>
          <w:bCs/>
          <w:szCs w:val="24"/>
        </w:rPr>
        <w:t>Regulations Governing Student Conduct</w:t>
      </w:r>
    </w:p>
    <w:p w:rsidR="00483638" w:rsidRPr="00483638" w:rsidRDefault="00483638" w:rsidP="00483638">
      <w:pPr>
        <w:spacing w:before="100" w:beforeAutospacing="1" w:after="100" w:afterAutospacing="1"/>
        <w:rPr>
          <w:rFonts w:asciiTheme="minorHAnsi" w:hAnsiTheme="minorHAnsi"/>
          <w:szCs w:val="24"/>
        </w:rPr>
      </w:pPr>
      <w:r w:rsidRPr="00483638">
        <w:rPr>
          <w:rFonts w:asciiTheme="minorHAnsi" w:hAnsiTheme="minorHAnsi"/>
          <w:szCs w:val="24"/>
        </w:rPr>
        <w:t xml:space="preserve">Students at the University are expected to observe University rules and regulations, to respect persons and property and to show courtesy and consideration at all times. Failure to do this is called ‘student misconduct’. The University rules and regulations can be seen by following the links below. </w:t>
      </w:r>
    </w:p>
    <w:p w:rsidR="00483638" w:rsidRPr="00483638" w:rsidRDefault="00483638" w:rsidP="00483638">
      <w:pPr>
        <w:spacing w:before="100" w:beforeAutospacing="1" w:after="100" w:afterAutospacing="1"/>
        <w:rPr>
          <w:rFonts w:asciiTheme="minorHAnsi" w:hAnsiTheme="minorHAnsi"/>
          <w:szCs w:val="24"/>
        </w:rPr>
      </w:pPr>
      <w:r w:rsidRPr="00483638">
        <w:rPr>
          <w:rFonts w:asciiTheme="minorHAnsi" w:hAnsiTheme="minorHAnsi"/>
          <w:szCs w:val="24"/>
        </w:rPr>
        <w:t xml:space="preserve">Here are some examples of things that students </w:t>
      </w:r>
      <w:r w:rsidRPr="00483638">
        <w:rPr>
          <w:rFonts w:asciiTheme="minorHAnsi" w:hAnsiTheme="minorHAnsi"/>
          <w:i/>
          <w:szCs w:val="24"/>
        </w:rPr>
        <w:t>must not</w:t>
      </w:r>
      <w:r w:rsidRPr="00483638">
        <w:rPr>
          <w:rFonts w:asciiTheme="minorHAnsi" w:hAnsiTheme="minorHAnsi"/>
          <w:szCs w:val="24"/>
        </w:rPr>
        <w:t xml:space="preserve"> do:</w:t>
      </w: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 xml:space="preserve">Commit physical assault, serious threatening behaviour or verbal or written abuse to other students, staff or visitors to the University, including via internet websites such as social networking ones (see also the University’s Social Media Policy: </w:t>
      </w:r>
      <w:hyperlink r:id="rId31" w:history="1">
        <w:r w:rsidRPr="00483638">
          <w:rPr>
            <w:rStyle w:val="Hyperlink"/>
            <w:rFonts w:asciiTheme="minorHAnsi" w:hAnsiTheme="minorHAnsi" w:cs="Arial"/>
            <w:spacing w:val="-3"/>
            <w:szCs w:val="24"/>
          </w:rPr>
          <w:t>http://its.southwales.ac.uk/documents/download/6/</w:t>
        </w:r>
      </w:hyperlink>
      <w:r w:rsidRPr="00483638">
        <w:rPr>
          <w:rFonts w:asciiTheme="minorHAnsi" w:hAnsiTheme="minorHAnsi" w:cs="Arial"/>
          <w:spacing w:val="-3"/>
          <w:szCs w:val="24"/>
        </w:rPr>
        <w:t>).</w:t>
      </w:r>
    </w:p>
    <w:p w:rsidR="00483638" w:rsidRPr="00483638" w:rsidRDefault="00483638" w:rsidP="00483638">
      <w:pPr>
        <w:tabs>
          <w:tab w:val="left" w:pos="0"/>
        </w:tabs>
        <w:suppressAutoHyphens/>
        <w:ind w:left="360" w:firstLine="72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Make malicious or vexatious allegations against other members of the University.</w:t>
      </w:r>
    </w:p>
    <w:p w:rsidR="00483638" w:rsidRPr="00483638" w:rsidRDefault="00483638" w:rsidP="00483638">
      <w:pPr>
        <w:pStyle w:val="ListParagraph"/>
        <w:rPr>
          <w:rFonts w:asciiTheme="minorHAnsi" w:hAnsiTheme="minorHAnsi" w:cs="Arial"/>
          <w:spacing w:val="-3"/>
          <w:sz w:val="24"/>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Falsify information provided to the University nor fail to disclose relevant information (e.g., criminal convictions, non-medical disclosure or falsify evidence for extenuating circumstances).</w:t>
      </w:r>
    </w:p>
    <w:p w:rsidR="00483638" w:rsidRPr="00483638" w:rsidRDefault="00483638" w:rsidP="00483638">
      <w:pPr>
        <w:pStyle w:val="ListParagraph"/>
        <w:rPr>
          <w:rFonts w:asciiTheme="minorHAnsi" w:hAnsiTheme="minorHAnsi" w:cs="Arial"/>
          <w:spacing w:val="-3"/>
          <w:sz w:val="24"/>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Behave in the community in such a way as may be reasonably deemed to potentially harm the reputation of the University or its relationship with the local community.</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Maliciously or wilfully damage University property or property of other students, staff or visitors.</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Misappropriate any University property, funds or assets or property of other students.</w:t>
      </w:r>
    </w:p>
    <w:p w:rsidR="00483638" w:rsidRPr="00483638" w:rsidRDefault="00483638" w:rsidP="00483638">
      <w:pPr>
        <w:tabs>
          <w:tab w:val="left" w:pos="0"/>
        </w:tabs>
        <w:suppressAutoHyphens/>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 xml:space="preserve">Act in any way which is likely to cause injury to any other person within the University community, including impairing the safety of premises or equipment and interfering with anything provided in the interests of Health and Safety at Work as detailed in the </w:t>
      </w:r>
      <w:hyperlink r:id="rId32" w:history="1">
        <w:r w:rsidRPr="00483638">
          <w:rPr>
            <w:rStyle w:val="Hyperlink"/>
            <w:rFonts w:asciiTheme="minorHAnsi" w:hAnsiTheme="minorHAnsi" w:cs="Arial"/>
            <w:spacing w:val="-3"/>
            <w:szCs w:val="24"/>
          </w:rPr>
          <w:t>Health and Safety Policy document</w:t>
        </w:r>
      </w:hyperlink>
      <w:r w:rsidRPr="00483638">
        <w:rPr>
          <w:rFonts w:asciiTheme="minorHAnsi" w:hAnsiTheme="minorHAnsi"/>
          <w:szCs w:val="24"/>
        </w:rPr>
        <w:t>.</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Commit any criminal act.</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pStyle w:val="Default"/>
        <w:numPr>
          <w:ilvl w:val="0"/>
          <w:numId w:val="25"/>
        </w:numPr>
        <w:tabs>
          <w:tab w:val="clear" w:pos="720"/>
          <w:tab w:val="num" w:pos="1080"/>
        </w:tabs>
        <w:ind w:left="1080"/>
        <w:jc w:val="both"/>
        <w:rPr>
          <w:rFonts w:asciiTheme="minorHAnsi" w:hAnsiTheme="minorHAnsi"/>
        </w:rPr>
      </w:pPr>
      <w:r w:rsidRPr="00483638">
        <w:rPr>
          <w:rFonts w:asciiTheme="minorHAnsi" w:hAnsiTheme="minorHAnsi"/>
          <w:spacing w:val="-3"/>
        </w:rPr>
        <w:t xml:space="preserve">Engage in any activity or behaviour which contravenes the University's Equal Opportunities or Harassment policies, including </w:t>
      </w:r>
      <w:r w:rsidRPr="00483638">
        <w:rPr>
          <w:rFonts w:asciiTheme="minorHAnsi" w:hAnsiTheme="minorHAnsi"/>
        </w:rPr>
        <w:t>acts of racial hatred, non-violent extremism, violent extremism and/or terrorism.</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Behave in any way which unreasonably interferes with the legitimate freedoms of any other student, member of staff, or visitor, or which disrupts or interferes with activities properly carried out by the University.</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Misuse University IT systems or equipment or fail to comply with IT regulations.</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Fail to give their name and address to an officer or employee of the University when reasonably requested to do so by such officer or employee in the course of their duties.</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Purchase or order goods on behalf of the University without due authorisation.</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Use University facilities without prior authorisation.</w:t>
      </w:r>
    </w:p>
    <w:p w:rsidR="00483638" w:rsidRPr="00483638" w:rsidRDefault="00483638" w:rsidP="00483638">
      <w:pPr>
        <w:tabs>
          <w:tab w:val="left" w:pos="0"/>
        </w:tabs>
        <w:suppressAutoHyphens/>
        <w:ind w:left="360"/>
        <w:jc w:val="both"/>
        <w:rPr>
          <w:rFonts w:asciiTheme="minorHAnsi" w:hAnsiTheme="minorHAnsi" w:cs="Arial"/>
          <w:spacing w:val="-3"/>
          <w:szCs w:val="24"/>
        </w:rPr>
      </w:pPr>
    </w:p>
    <w:p w:rsidR="00483638" w:rsidRPr="00483638" w:rsidRDefault="00483638" w:rsidP="00483638">
      <w:pPr>
        <w:numPr>
          <w:ilvl w:val="0"/>
          <w:numId w:val="25"/>
        </w:numPr>
        <w:tabs>
          <w:tab w:val="clear" w:pos="720"/>
          <w:tab w:val="left" w:pos="0"/>
          <w:tab w:val="num" w:pos="1080"/>
        </w:tabs>
        <w:suppressAutoHyphens/>
        <w:ind w:left="1080"/>
        <w:jc w:val="both"/>
        <w:rPr>
          <w:rFonts w:asciiTheme="minorHAnsi" w:hAnsiTheme="minorHAnsi" w:cs="Arial"/>
          <w:spacing w:val="-3"/>
          <w:szCs w:val="24"/>
        </w:rPr>
      </w:pPr>
      <w:r w:rsidRPr="00483638">
        <w:rPr>
          <w:rFonts w:asciiTheme="minorHAnsi" w:hAnsiTheme="minorHAnsi" w:cs="Arial"/>
          <w:spacing w:val="-3"/>
          <w:szCs w:val="24"/>
        </w:rPr>
        <w:t>Make excessive noise in or around University halls of residence or other University property.</w:t>
      </w:r>
    </w:p>
    <w:p w:rsidR="00483638" w:rsidRPr="00483638" w:rsidRDefault="00483638" w:rsidP="00483638">
      <w:pPr>
        <w:tabs>
          <w:tab w:val="left" w:pos="0"/>
        </w:tabs>
        <w:suppressAutoHyphens/>
        <w:jc w:val="both"/>
        <w:rPr>
          <w:rFonts w:asciiTheme="minorHAnsi" w:hAnsiTheme="minorHAnsi" w:cs="Arial"/>
          <w:spacing w:val="-3"/>
          <w:szCs w:val="24"/>
        </w:rPr>
      </w:pPr>
    </w:p>
    <w:p w:rsidR="00483638" w:rsidRPr="00483638" w:rsidRDefault="00483638" w:rsidP="00483638">
      <w:pPr>
        <w:pStyle w:val="Default"/>
        <w:numPr>
          <w:ilvl w:val="0"/>
          <w:numId w:val="25"/>
        </w:numPr>
        <w:tabs>
          <w:tab w:val="clear" w:pos="720"/>
          <w:tab w:val="num" w:pos="1080"/>
        </w:tabs>
        <w:ind w:left="1080"/>
        <w:jc w:val="both"/>
        <w:rPr>
          <w:rFonts w:asciiTheme="minorHAnsi" w:hAnsiTheme="minorHAnsi"/>
        </w:rPr>
      </w:pPr>
      <w:r w:rsidRPr="00483638">
        <w:rPr>
          <w:rFonts w:asciiTheme="minorHAnsi" w:hAnsiTheme="minorHAnsi"/>
        </w:rPr>
        <w:t>Fail to leave any of the University premises when reasonably required to do so by an authorised individual.</w:t>
      </w:r>
    </w:p>
    <w:p w:rsidR="00483638" w:rsidRPr="00483638" w:rsidRDefault="00483638" w:rsidP="00483638">
      <w:pPr>
        <w:pStyle w:val="ListParagraph"/>
        <w:rPr>
          <w:rFonts w:asciiTheme="minorHAnsi" w:hAnsiTheme="minorHAnsi"/>
          <w:sz w:val="24"/>
          <w:szCs w:val="24"/>
        </w:rPr>
      </w:pPr>
    </w:p>
    <w:p w:rsidR="00483638" w:rsidRPr="00483638" w:rsidRDefault="00483638" w:rsidP="00483638">
      <w:pPr>
        <w:pStyle w:val="Default"/>
        <w:numPr>
          <w:ilvl w:val="0"/>
          <w:numId w:val="25"/>
        </w:numPr>
        <w:tabs>
          <w:tab w:val="clear" w:pos="720"/>
          <w:tab w:val="num" w:pos="1080"/>
        </w:tabs>
        <w:ind w:left="1080"/>
        <w:jc w:val="both"/>
        <w:rPr>
          <w:rFonts w:asciiTheme="minorHAnsi" w:hAnsiTheme="minorHAnsi"/>
        </w:rPr>
      </w:pPr>
      <w:r w:rsidRPr="00483638">
        <w:rPr>
          <w:rFonts w:asciiTheme="minorHAnsi" w:hAnsiTheme="minorHAnsi"/>
        </w:rPr>
        <w:t>Bribe or attempt to bribe a member of university staff.</w:t>
      </w:r>
    </w:p>
    <w:p w:rsidR="00483638" w:rsidRPr="00483638" w:rsidRDefault="00483638" w:rsidP="00483638">
      <w:pPr>
        <w:pStyle w:val="ListParagraph"/>
        <w:rPr>
          <w:rFonts w:asciiTheme="minorHAnsi" w:hAnsiTheme="minorHAnsi"/>
          <w:sz w:val="24"/>
          <w:szCs w:val="24"/>
        </w:rPr>
      </w:pPr>
    </w:p>
    <w:p w:rsidR="000A2406" w:rsidRDefault="000A2406" w:rsidP="00483638">
      <w:pPr>
        <w:pStyle w:val="Default"/>
        <w:jc w:val="both"/>
        <w:rPr>
          <w:rFonts w:asciiTheme="minorHAnsi" w:hAnsiTheme="minorHAnsi"/>
        </w:rPr>
      </w:pPr>
    </w:p>
    <w:p w:rsidR="000A2406" w:rsidRDefault="000A2406" w:rsidP="00483638">
      <w:pPr>
        <w:pStyle w:val="Default"/>
        <w:jc w:val="both"/>
        <w:rPr>
          <w:rFonts w:asciiTheme="minorHAnsi" w:hAnsiTheme="minorHAnsi"/>
        </w:rPr>
      </w:pPr>
    </w:p>
    <w:p w:rsidR="000A2406" w:rsidRDefault="000A2406" w:rsidP="00483638">
      <w:pPr>
        <w:pStyle w:val="Default"/>
        <w:jc w:val="both"/>
        <w:rPr>
          <w:rFonts w:asciiTheme="minorHAnsi" w:hAnsiTheme="minorHAnsi"/>
        </w:rPr>
      </w:pPr>
    </w:p>
    <w:p w:rsidR="00483638" w:rsidRDefault="00483638" w:rsidP="00483638">
      <w:pPr>
        <w:pStyle w:val="Default"/>
        <w:jc w:val="both"/>
        <w:rPr>
          <w:rFonts w:asciiTheme="minorHAnsi" w:hAnsiTheme="minorHAnsi"/>
        </w:rPr>
      </w:pPr>
      <w:r w:rsidRPr="00483638">
        <w:rPr>
          <w:rFonts w:asciiTheme="minorHAnsi" w:hAnsiTheme="minorHAnsi"/>
        </w:rPr>
        <w:t xml:space="preserve">The University may give you </w:t>
      </w:r>
    </w:p>
    <w:p w:rsidR="000A2406" w:rsidRPr="00483638" w:rsidRDefault="000A2406" w:rsidP="00483638">
      <w:pPr>
        <w:pStyle w:val="Default"/>
        <w:jc w:val="both"/>
        <w:rPr>
          <w:rFonts w:asciiTheme="minorHAnsi" w:hAnsiTheme="minorHAnsi"/>
        </w:rPr>
      </w:pPr>
    </w:p>
    <w:p w:rsidR="00483638" w:rsidRPr="00483638" w:rsidRDefault="00483638" w:rsidP="00483638">
      <w:pPr>
        <w:pStyle w:val="Default"/>
        <w:numPr>
          <w:ilvl w:val="0"/>
          <w:numId w:val="26"/>
        </w:numPr>
        <w:jc w:val="both"/>
        <w:rPr>
          <w:rFonts w:asciiTheme="minorHAnsi" w:hAnsiTheme="minorHAnsi"/>
        </w:rPr>
      </w:pPr>
      <w:r w:rsidRPr="00483638">
        <w:rPr>
          <w:rFonts w:asciiTheme="minorHAnsi" w:hAnsiTheme="minorHAnsi"/>
        </w:rPr>
        <w:t>a formal warning</w:t>
      </w:r>
    </w:p>
    <w:p w:rsidR="00483638" w:rsidRPr="00483638" w:rsidRDefault="00483638" w:rsidP="00483638">
      <w:pPr>
        <w:pStyle w:val="Default"/>
        <w:numPr>
          <w:ilvl w:val="0"/>
          <w:numId w:val="26"/>
        </w:numPr>
        <w:jc w:val="both"/>
        <w:rPr>
          <w:rFonts w:asciiTheme="minorHAnsi" w:hAnsiTheme="minorHAnsi"/>
        </w:rPr>
      </w:pPr>
      <w:r w:rsidRPr="00483638">
        <w:rPr>
          <w:rFonts w:asciiTheme="minorHAnsi" w:hAnsiTheme="minorHAnsi"/>
        </w:rPr>
        <w:t>as</w:t>
      </w:r>
      <w:r w:rsidR="003F3E2F">
        <w:rPr>
          <w:rFonts w:asciiTheme="minorHAnsi" w:hAnsiTheme="minorHAnsi"/>
        </w:rPr>
        <w:t>k</w:t>
      </w:r>
      <w:r w:rsidRPr="00483638">
        <w:rPr>
          <w:rFonts w:asciiTheme="minorHAnsi" w:hAnsiTheme="minorHAnsi"/>
        </w:rPr>
        <w:t xml:space="preserve"> you to pay a fine</w:t>
      </w:r>
    </w:p>
    <w:p w:rsidR="00483638" w:rsidRPr="00483638" w:rsidRDefault="00483638" w:rsidP="00483638">
      <w:pPr>
        <w:pStyle w:val="Default"/>
        <w:numPr>
          <w:ilvl w:val="0"/>
          <w:numId w:val="26"/>
        </w:numPr>
        <w:jc w:val="both"/>
        <w:rPr>
          <w:rFonts w:asciiTheme="minorHAnsi" w:hAnsiTheme="minorHAnsi"/>
        </w:rPr>
      </w:pPr>
      <w:r w:rsidRPr="00483638">
        <w:rPr>
          <w:rFonts w:asciiTheme="minorHAnsi" w:hAnsiTheme="minorHAnsi"/>
        </w:rPr>
        <w:t xml:space="preserve">ask you to pay compensation </w:t>
      </w:r>
    </w:p>
    <w:p w:rsidR="00483638" w:rsidRPr="00483638" w:rsidRDefault="00483638" w:rsidP="00483638">
      <w:pPr>
        <w:pStyle w:val="Default"/>
        <w:numPr>
          <w:ilvl w:val="0"/>
          <w:numId w:val="26"/>
        </w:numPr>
        <w:jc w:val="both"/>
        <w:rPr>
          <w:rFonts w:asciiTheme="minorHAnsi" w:hAnsiTheme="minorHAnsi"/>
        </w:rPr>
      </w:pPr>
      <w:r w:rsidRPr="00483638">
        <w:rPr>
          <w:rFonts w:asciiTheme="minorHAnsi" w:hAnsiTheme="minorHAnsi"/>
        </w:rPr>
        <w:t>suspend you from your studies</w:t>
      </w:r>
    </w:p>
    <w:p w:rsidR="00483638" w:rsidRPr="00483638" w:rsidRDefault="00483638" w:rsidP="00483638">
      <w:pPr>
        <w:pStyle w:val="Default"/>
        <w:numPr>
          <w:ilvl w:val="0"/>
          <w:numId w:val="26"/>
        </w:numPr>
        <w:jc w:val="both"/>
        <w:rPr>
          <w:rFonts w:asciiTheme="minorHAnsi" w:hAnsiTheme="minorHAnsi"/>
        </w:rPr>
      </w:pPr>
      <w:r w:rsidRPr="00483638">
        <w:rPr>
          <w:rFonts w:asciiTheme="minorHAnsi" w:hAnsiTheme="minorHAnsi"/>
        </w:rPr>
        <w:t>ask you to leave the University</w:t>
      </w:r>
    </w:p>
    <w:p w:rsidR="00483638" w:rsidRPr="009B1B1A" w:rsidRDefault="00483638" w:rsidP="00483638">
      <w:pPr>
        <w:spacing w:before="100" w:beforeAutospacing="1" w:after="100" w:afterAutospacing="1"/>
        <w:rPr>
          <w:b/>
          <w:szCs w:val="24"/>
        </w:rPr>
      </w:pPr>
    </w:p>
    <w:p w:rsidR="00483638" w:rsidRPr="001F597F" w:rsidRDefault="00483638" w:rsidP="00483638">
      <w:pPr>
        <w:rPr>
          <w:b/>
        </w:rPr>
      </w:pPr>
      <w:r w:rsidRPr="001F597F">
        <w:rPr>
          <w:b/>
        </w:rPr>
        <w:t>Student Charter</w:t>
      </w:r>
    </w:p>
    <w:p w:rsidR="00483638" w:rsidRDefault="00DC6C24" w:rsidP="00483638">
      <w:hyperlink r:id="rId33" w:history="1">
        <w:r w:rsidR="00483638">
          <w:rPr>
            <w:rStyle w:val="Hyperlink"/>
            <w:color w:val="000000"/>
          </w:rPr>
          <w:t>http://uso.southwales.ac.uk/StudentCasework/StudentCharter/</w:t>
        </w:r>
      </w:hyperlink>
    </w:p>
    <w:p w:rsidR="00483638" w:rsidRDefault="00483638" w:rsidP="00483638"/>
    <w:p w:rsidR="00483638" w:rsidRPr="001F597F" w:rsidRDefault="00483638" w:rsidP="00483638">
      <w:pPr>
        <w:rPr>
          <w:b/>
        </w:rPr>
      </w:pPr>
      <w:r w:rsidRPr="001F597F">
        <w:rPr>
          <w:b/>
        </w:rPr>
        <w:t>Regulations relating to student misconduct</w:t>
      </w:r>
    </w:p>
    <w:p w:rsidR="00483638" w:rsidRDefault="00DC6C24" w:rsidP="00483638">
      <w:hyperlink r:id="rId34" w:history="1">
        <w:r w:rsidR="00483638">
          <w:rPr>
            <w:rStyle w:val="Hyperlink"/>
            <w:color w:val="000000"/>
          </w:rPr>
          <w:t>http://uso.southwales.ac.uk/StudentCasework/RGSC/</w:t>
        </w:r>
      </w:hyperlink>
    </w:p>
    <w:p w:rsidR="00483638" w:rsidRPr="00565D60" w:rsidRDefault="00483638" w:rsidP="00483638">
      <w:pPr>
        <w:spacing w:before="240"/>
        <w:rPr>
          <w:rFonts w:ascii="Cambria" w:hAnsi="Cambria"/>
          <w:sz w:val="28"/>
          <w:szCs w:val="28"/>
        </w:rPr>
      </w:pPr>
    </w:p>
    <w:p w:rsidR="00483638" w:rsidRDefault="00483638" w:rsidP="00483638"/>
    <w:p w:rsidR="006D255D" w:rsidRPr="004A7194" w:rsidRDefault="006D255D" w:rsidP="006D255D">
      <w:pPr>
        <w:rPr>
          <w:rFonts w:asciiTheme="minorHAnsi" w:hAnsiTheme="minorHAnsi"/>
          <w:b/>
          <w:szCs w:val="24"/>
        </w:rPr>
      </w:pPr>
      <w:r w:rsidRPr="004A7194">
        <w:rPr>
          <w:rFonts w:asciiTheme="minorHAnsi" w:hAnsiTheme="minorHAnsi"/>
          <w:b/>
          <w:szCs w:val="24"/>
        </w:rPr>
        <w:t>STUDENT VOICE REPRESENTATIVE</w:t>
      </w:r>
    </w:p>
    <w:p w:rsidR="006D255D" w:rsidRPr="006D255D" w:rsidRDefault="006D255D" w:rsidP="006D255D">
      <w:pPr>
        <w:rPr>
          <w:szCs w:val="24"/>
        </w:rPr>
      </w:pPr>
    </w:p>
    <w:p w:rsidR="006D255D" w:rsidRPr="004A7194" w:rsidRDefault="006D255D" w:rsidP="006D255D">
      <w:pPr>
        <w:rPr>
          <w:rFonts w:asciiTheme="minorHAnsi" w:hAnsiTheme="minorHAnsi"/>
          <w:szCs w:val="24"/>
        </w:rPr>
      </w:pPr>
      <w:r w:rsidRPr="004A7194">
        <w:rPr>
          <w:rFonts w:asciiTheme="minorHAnsi" w:hAnsiTheme="minorHAnsi"/>
          <w:szCs w:val="24"/>
        </w:rPr>
        <w:t xml:space="preserve">Each class nominates two students to represent them at regular meetings with staff from CIE. This enables students to voice their views and concerns about such issues as: their course; assessments; workload </w:t>
      </w:r>
      <w:proofErr w:type="spellStart"/>
      <w:r w:rsidRPr="004A7194">
        <w:rPr>
          <w:rFonts w:asciiTheme="minorHAnsi" w:hAnsiTheme="minorHAnsi"/>
          <w:szCs w:val="24"/>
        </w:rPr>
        <w:t>etc</w:t>
      </w:r>
      <w:proofErr w:type="spellEnd"/>
      <w:r w:rsidRPr="004A7194">
        <w:rPr>
          <w:rFonts w:asciiTheme="minorHAnsi" w:hAnsiTheme="minorHAnsi"/>
          <w:szCs w:val="24"/>
        </w:rPr>
        <w:t xml:space="preserve"> and discuss these with the staff. The representatives can then feed back to their classmates the responses from the staff and any other matters of interest. These meetings also help the department to make improvements to their courses based on issues which arise.</w:t>
      </w:r>
    </w:p>
    <w:p w:rsidR="004A7194" w:rsidRDefault="004A7194" w:rsidP="006D255D">
      <w:pPr>
        <w:rPr>
          <w:rFonts w:asciiTheme="minorHAnsi" w:hAnsiTheme="minorHAnsi"/>
          <w:szCs w:val="24"/>
        </w:rPr>
      </w:pPr>
      <w:r w:rsidRPr="004A7194">
        <w:rPr>
          <w:rFonts w:asciiTheme="minorHAnsi" w:hAnsiTheme="minorHAnsi"/>
          <w:szCs w:val="24"/>
        </w:rPr>
        <w:t>These meetings usually take place within the first few weeks of a new course and then once a term.</w:t>
      </w:r>
    </w:p>
    <w:p w:rsidR="004A7194" w:rsidRDefault="004A7194" w:rsidP="006D255D">
      <w:pPr>
        <w:rPr>
          <w:rFonts w:asciiTheme="minorHAnsi" w:hAnsiTheme="minorHAnsi"/>
          <w:szCs w:val="24"/>
        </w:rPr>
      </w:pPr>
    </w:p>
    <w:p w:rsidR="004A7194" w:rsidRDefault="004A7194" w:rsidP="006D255D">
      <w:pPr>
        <w:rPr>
          <w:rFonts w:asciiTheme="minorHAnsi" w:hAnsiTheme="minorHAnsi"/>
          <w:szCs w:val="24"/>
        </w:rPr>
      </w:pPr>
    </w:p>
    <w:p w:rsidR="004A7194" w:rsidRPr="004A7194" w:rsidRDefault="004A7194" w:rsidP="006D255D">
      <w:pPr>
        <w:rPr>
          <w:rFonts w:asciiTheme="minorHAnsi" w:hAnsiTheme="minorHAnsi"/>
          <w:sz w:val="28"/>
          <w:szCs w:val="28"/>
        </w:rPr>
      </w:pPr>
    </w:p>
    <w:p w:rsidR="006D255D" w:rsidRPr="004A7194" w:rsidRDefault="006D255D" w:rsidP="006D255D">
      <w:pPr>
        <w:rPr>
          <w:rFonts w:asciiTheme="minorHAnsi" w:hAnsiTheme="minorHAnsi"/>
          <w:b/>
          <w:sz w:val="28"/>
          <w:szCs w:val="28"/>
        </w:rPr>
      </w:pPr>
      <w:r w:rsidRPr="004A7194">
        <w:rPr>
          <w:rFonts w:asciiTheme="minorHAnsi" w:hAnsiTheme="minorHAnsi"/>
          <w:b/>
          <w:sz w:val="28"/>
          <w:szCs w:val="28"/>
        </w:rPr>
        <w:t>Tell us what you think!</w:t>
      </w:r>
    </w:p>
    <w:p w:rsidR="006D255D" w:rsidRDefault="006D255D" w:rsidP="006D255D">
      <w:pPr>
        <w:rPr>
          <w:rFonts w:asciiTheme="minorHAnsi" w:hAnsiTheme="minorHAnsi"/>
        </w:rPr>
      </w:pPr>
      <w:r w:rsidRPr="004A7194">
        <w:rPr>
          <w:rFonts w:asciiTheme="minorHAnsi" w:hAnsiTheme="minorHAnsi"/>
        </w:rPr>
        <w:t>We welcome any feedback from students about the Centre for International English and the courses that we teach so please feel free to tell us about a particular positive or negative aspect of</w:t>
      </w:r>
      <w:r w:rsidR="003F3E2F">
        <w:rPr>
          <w:rFonts w:asciiTheme="minorHAnsi" w:hAnsiTheme="minorHAnsi"/>
        </w:rPr>
        <w:t xml:space="preserve"> your experience, either at room H131</w:t>
      </w:r>
      <w:r w:rsidR="006E5F88">
        <w:rPr>
          <w:rFonts w:asciiTheme="minorHAnsi" w:hAnsiTheme="minorHAnsi"/>
        </w:rPr>
        <w:t xml:space="preserve"> </w:t>
      </w:r>
      <w:r w:rsidRPr="004A7194">
        <w:rPr>
          <w:rFonts w:asciiTheme="minorHAnsi" w:hAnsiTheme="minorHAnsi"/>
        </w:rPr>
        <w:t>or tell your Student Voice Representative. However, if you have a more serious complaint, you should take the following steps:</w:t>
      </w:r>
    </w:p>
    <w:p w:rsidR="000C08AA" w:rsidRPr="004A7194" w:rsidRDefault="000C08AA" w:rsidP="006D255D">
      <w:pPr>
        <w:rPr>
          <w:rFonts w:asciiTheme="minorHAnsi" w:hAnsiTheme="minorHAnsi"/>
        </w:rPr>
      </w:pPr>
    </w:p>
    <w:p w:rsidR="006D255D" w:rsidRPr="004A7194" w:rsidRDefault="006D255D" w:rsidP="006D255D">
      <w:pPr>
        <w:pStyle w:val="ListParagraph"/>
        <w:numPr>
          <w:ilvl w:val="0"/>
          <w:numId w:val="21"/>
        </w:numPr>
        <w:rPr>
          <w:rFonts w:asciiTheme="minorHAnsi" w:hAnsiTheme="minorHAnsi"/>
        </w:rPr>
      </w:pPr>
      <w:r w:rsidRPr="004A7194">
        <w:rPr>
          <w:rFonts w:asciiTheme="minorHAnsi" w:hAnsiTheme="minorHAnsi"/>
        </w:rPr>
        <w:t>Make an appointment with your personal tutor</w:t>
      </w:r>
    </w:p>
    <w:p w:rsidR="006D255D" w:rsidRPr="004A7194" w:rsidRDefault="006D255D" w:rsidP="006D255D">
      <w:pPr>
        <w:pStyle w:val="ListParagraph"/>
        <w:numPr>
          <w:ilvl w:val="0"/>
          <w:numId w:val="21"/>
        </w:numPr>
        <w:rPr>
          <w:rFonts w:asciiTheme="minorHAnsi" w:hAnsiTheme="minorHAnsi"/>
        </w:rPr>
      </w:pPr>
      <w:r w:rsidRPr="004A7194">
        <w:rPr>
          <w:rFonts w:asciiTheme="minorHAnsi" w:hAnsiTheme="minorHAnsi"/>
        </w:rPr>
        <w:t>Discuss your complaint with the personal tutor, who will make a note of the details and try to solve the problem. This may mean that the tutor has to discuss the issue with other members of staff.</w:t>
      </w:r>
    </w:p>
    <w:p w:rsidR="006D255D" w:rsidRPr="008F2D76" w:rsidRDefault="006D255D" w:rsidP="008F2D76">
      <w:pPr>
        <w:pStyle w:val="ListParagraph"/>
        <w:numPr>
          <w:ilvl w:val="0"/>
          <w:numId w:val="21"/>
        </w:numPr>
        <w:rPr>
          <w:rFonts w:asciiTheme="minorHAnsi" w:hAnsiTheme="minorHAnsi"/>
          <w:b/>
        </w:rPr>
      </w:pPr>
      <w:r w:rsidRPr="004A7194">
        <w:rPr>
          <w:rFonts w:asciiTheme="minorHAnsi" w:hAnsiTheme="minorHAnsi"/>
        </w:rPr>
        <w:t>If you are still not satisfied and would like to take your complaint further, you should follow the University of</w:t>
      </w:r>
      <w:r w:rsidR="008D3432">
        <w:rPr>
          <w:rFonts w:asciiTheme="minorHAnsi" w:hAnsiTheme="minorHAnsi"/>
        </w:rPr>
        <w:t xml:space="preserve"> South Wales</w:t>
      </w:r>
      <w:r w:rsidRPr="004A7194">
        <w:rPr>
          <w:rFonts w:asciiTheme="minorHAnsi" w:hAnsiTheme="minorHAnsi"/>
        </w:rPr>
        <w:t xml:space="preserve"> Complaints procedure which can be found at </w:t>
      </w:r>
      <w:r w:rsidR="008F2D76" w:rsidRPr="008F2D76">
        <w:rPr>
          <w:rFonts w:asciiTheme="minorHAnsi" w:hAnsiTheme="minorHAnsi"/>
          <w:b/>
        </w:rPr>
        <w:t>http://unilife.southwales.ac.uk/pages/3273-complaints</w:t>
      </w:r>
    </w:p>
    <w:p w:rsidR="00494818" w:rsidRDefault="00494818" w:rsidP="00374B41">
      <w:pPr>
        <w:pStyle w:val="Heading3"/>
        <w:rPr>
          <w:rFonts w:ascii="Calibri" w:hAnsi="Calibri" w:cs="Times New Roman"/>
          <w:bCs w:val="0"/>
          <w:sz w:val="52"/>
          <w:szCs w:val="52"/>
        </w:rPr>
      </w:pPr>
    </w:p>
    <w:p w:rsidR="00494818" w:rsidRPr="00494818" w:rsidRDefault="00494818" w:rsidP="00494818"/>
    <w:p w:rsidR="00494818" w:rsidRDefault="00494818" w:rsidP="00374B41">
      <w:pPr>
        <w:pStyle w:val="Heading3"/>
        <w:rPr>
          <w:rFonts w:ascii="Calibri" w:hAnsi="Calibri"/>
          <w:sz w:val="22"/>
          <w:szCs w:val="22"/>
        </w:rPr>
      </w:pPr>
    </w:p>
    <w:p w:rsidR="006C2C07" w:rsidRPr="00494818" w:rsidRDefault="006C2C07" w:rsidP="00374B41">
      <w:pPr>
        <w:pStyle w:val="Heading3"/>
        <w:rPr>
          <w:rFonts w:ascii="Calibri" w:hAnsi="Calibri"/>
          <w:sz w:val="28"/>
          <w:szCs w:val="28"/>
        </w:rPr>
      </w:pPr>
      <w:r w:rsidRPr="00494818">
        <w:rPr>
          <w:rFonts w:ascii="Calibri" w:hAnsi="Calibri"/>
          <w:sz w:val="28"/>
          <w:szCs w:val="28"/>
        </w:rPr>
        <w:t>Descriptor for Module EF0U06</w:t>
      </w:r>
    </w:p>
    <w:p w:rsidR="006C2C07" w:rsidRPr="00DF204F" w:rsidRDefault="006C2C07" w:rsidP="006C2C07">
      <w:pPr>
        <w:pStyle w:val="Heading3"/>
        <w:rPr>
          <w:rFonts w:ascii="Calibri" w:hAnsi="Calibri"/>
          <w:sz w:val="22"/>
          <w:szCs w:val="22"/>
        </w:rPr>
      </w:pPr>
      <w:r>
        <w:rPr>
          <w:rFonts w:ascii="Calibri" w:hAnsi="Calibri"/>
          <w:sz w:val="22"/>
          <w:szCs w:val="22"/>
        </w:rPr>
        <w:t xml:space="preserve">Module Title: Academic Writing </w:t>
      </w:r>
      <w:r w:rsidRPr="00DF204F">
        <w:rPr>
          <w:rFonts w:ascii="Calibri" w:hAnsi="Calibri"/>
          <w:sz w:val="22"/>
          <w:szCs w:val="22"/>
        </w:rPr>
        <w:t xml:space="preserve"> </w:t>
      </w:r>
    </w:p>
    <w:p w:rsidR="006C2C07" w:rsidRPr="00DF204F" w:rsidRDefault="006C2C07" w:rsidP="006C2C07">
      <w:pPr>
        <w:rPr>
          <w:rFonts w:ascii="Calibri" w:hAnsi="Calibri"/>
          <w:sz w:val="22"/>
          <w:szCs w:val="22"/>
        </w:rPr>
      </w:pPr>
      <w:r w:rsidRPr="00DF204F">
        <w:rPr>
          <w:rFonts w:ascii="Calibri" w:hAnsi="Calibri"/>
          <w:b/>
          <w:bCs/>
          <w:sz w:val="22"/>
          <w:szCs w:val="22"/>
        </w:rPr>
        <w:t xml:space="preserve">Module </w:t>
      </w:r>
      <w:r>
        <w:rPr>
          <w:rFonts w:ascii="Calibri" w:hAnsi="Calibri"/>
          <w:b/>
          <w:bCs/>
          <w:sz w:val="22"/>
          <w:szCs w:val="22"/>
        </w:rPr>
        <w:t>Leader</w:t>
      </w:r>
      <w:r w:rsidRPr="00DF204F">
        <w:rPr>
          <w:rFonts w:ascii="Calibri" w:hAnsi="Calibri"/>
          <w:b/>
          <w:bCs/>
          <w:sz w:val="22"/>
          <w:szCs w:val="22"/>
        </w:rPr>
        <w:t>:</w:t>
      </w:r>
      <w:r>
        <w:rPr>
          <w:rFonts w:ascii="Calibri" w:hAnsi="Calibri"/>
          <w:b/>
          <w:bCs/>
          <w:sz w:val="22"/>
          <w:szCs w:val="22"/>
        </w:rPr>
        <w:t xml:space="preserve"> </w:t>
      </w:r>
      <w:r w:rsidR="00563B20" w:rsidRPr="00563B20">
        <w:rPr>
          <w:rFonts w:ascii="Calibri" w:hAnsi="Calibri"/>
          <w:bCs/>
          <w:sz w:val="22"/>
          <w:szCs w:val="22"/>
        </w:rPr>
        <w:t>Rachel Stamp</w:t>
      </w:r>
    </w:p>
    <w:p w:rsidR="006C2C07" w:rsidRPr="00DF204F" w:rsidRDefault="006C2C07" w:rsidP="006C2C07">
      <w:pPr>
        <w:rPr>
          <w:rFonts w:ascii="Calibri" w:hAnsi="Calibri"/>
          <w:sz w:val="22"/>
          <w:szCs w:val="22"/>
        </w:rPr>
      </w:pPr>
      <w:r w:rsidRPr="00DF204F">
        <w:rPr>
          <w:rFonts w:ascii="Calibri" w:hAnsi="Calibri"/>
          <w:b/>
          <w:sz w:val="22"/>
          <w:szCs w:val="22"/>
        </w:rPr>
        <w:t>Pre-requisite(s):</w:t>
      </w:r>
      <w:r w:rsidRPr="00DF204F">
        <w:rPr>
          <w:rFonts w:ascii="Calibri" w:hAnsi="Calibri"/>
          <w:sz w:val="22"/>
          <w:szCs w:val="22"/>
        </w:rPr>
        <w:t xml:space="preserve"> IELTS 5.0 </w:t>
      </w:r>
    </w:p>
    <w:p w:rsidR="006C2C07" w:rsidRPr="00DF204F" w:rsidRDefault="006C2C07" w:rsidP="006C2C07">
      <w:pPr>
        <w:rPr>
          <w:rFonts w:ascii="Calibri" w:hAnsi="Calibri"/>
          <w:sz w:val="22"/>
          <w:szCs w:val="22"/>
        </w:rPr>
      </w:pPr>
      <w:r w:rsidRPr="00DF204F">
        <w:rPr>
          <w:rFonts w:ascii="Calibri" w:hAnsi="Calibri"/>
          <w:b/>
          <w:sz w:val="22"/>
          <w:szCs w:val="22"/>
        </w:rPr>
        <w:t>Co-requisite(s):</w:t>
      </w:r>
      <w:r w:rsidRPr="00DF204F">
        <w:rPr>
          <w:rFonts w:ascii="Calibri" w:hAnsi="Calibri"/>
          <w:sz w:val="22"/>
          <w:szCs w:val="22"/>
        </w:rPr>
        <w:t xml:space="preserve"> None specified </w:t>
      </w:r>
    </w:p>
    <w:p w:rsidR="006C2C07" w:rsidRPr="00DF204F" w:rsidRDefault="006C2C07" w:rsidP="006C2C07">
      <w:pPr>
        <w:rPr>
          <w:rFonts w:ascii="Calibri" w:hAnsi="Calibri"/>
          <w:sz w:val="22"/>
          <w:szCs w:val="22"/>
        </w:rPr>
      </w:pPr>
      <w:r w:rsidRPr="00DF204F">
        <w:rPr>
          <w:rFonts w:ascii="Calibri" w:hAnsi="Calibri"/>
          <w:b/>
          <w:sz w:val="22"/>
          <w:szCs w:val="22"/>
        </w:rPr>
        <w:t>Awards:</w:t>
      </w:r>
      <w:r>
        <w:rPr>
          <w:rFonts w:ascii="Calibri" w:hAnsi="Calibri"/>
          <w:sz w:val="22"/>
          <w:szCs w:val="22"/>
        </w:rPr>
        <w:t xml:space="preserve"> International Foundation Programme (Intensive English)</w:t>
      </w:r>
    </w:p>
    <w:p w:rsidR="006C2C07" w:rsidRPr="00DF204F" w:rsidRDefault="006C2C07" w:rsidP="006C2C07">
      <w:pPr>
        <w:rPr>
          <w:rFonts w:ascii="Calibri" w:hAnsi="Calibri"/>
          <w:sz w:val="22"/>
          <w:szCs w:val="22"/>
        </w:rPr>
      </w:pPr>
    </w:p>
    <w:p w:rsidR="006C2C07" w:rsidRPr="00DF204F" w:rsidRDefault="006C2C07" w:rsidP="006C2C07">
      <w:pPr>
        <w:rPr>
          <w:rFonts w:ascii="Calibri" w:hAnsi="Calibri"/>
          <w:b/>
          <w:sz w:val="22"/>
          <w:szCs w:val="22"/>
        </w:rPr>
      </w:pPr>
      <w:r w:rsidRPr="00DF204F">
        <w:rPr>
          <w:rFonts w:ascii="Calibri" w:hAnsi="Calibri"/>
          <w:b/>
          <w:sz w:val="22"/>
          <w:szCs w:val="22"/>
        </w:rPr>
        <w:t>Aims of Module:</w:t>
      </w:r>
    </w:p>
    <w:p w:rsidR="006C2C07" w:rsidRDefault="006C2C07" w:rsidP="006C2C07">
      <w:pPr>
        <w:rPr>
          <w:rFonts w:ascii="Calibri" w:hAnsi="Calibri"/>
          <w:bCs/>
          <w:sz w:val="22"/>
          <w:szCs w:val="22"/>
        </w:rPr>
      </w:pPr>
      <w:r w:rsidRPr="00DF204F">
        <w:rPr>
          <w:rFonts w:ascii="Calibri" w:hAnsi="Calibri"/>
          <w:bCs/>
          <w:sz w:val="22"/>
          <w:szCs w:val="22"/>
        </w:rPr>
        <w:t>To prepare students for the writing tasks they can expect to meet during undergraduate study</w:t>
      </w:r>
      <w:r>
        <w:rPr>
          <w:rFonts w:ascii="Calibri" w:hAnsi="Calibri"/>
          <w:bCs/>
          <w:sz w:val="22"/>
          <w:szCs w:val="22"/>
        </w:rPr>
        <w:t xml:space="preserve"> and in their specific degree programmes.</w:t>
      </w:r>
    </w:p>
    <w:p w:rsidR="006C2C07" w:rsidRDefault="006C2C07" w:rsidP="006C2C07">
      <w:pPr>
        <w:rPr>
          <w:rFonts w:ascii="Calibri" w:hAnsi="Calibri"/>
          <w:bCs/>
          <w:sz w:val="22"/>
          <w:szCs w:val="22"/>
        </w:rPr>
      </w:pPr>
      <w:r>
        <w:rPr>
          <w:rFonts w:ascii="Calibri" w:hAnsi="Calibri"/>
          <w:bCs/>
          <w:sz w:val="22"/>
          <w:szCs w:val="22"/>
        </w:rPr>
        <w:t>To develop students’ existing writing skills to a level appropriate for undergraduate study.</w:t>
      </w:r>
    </w:p>
    <w:p w:rsidR="006C2C07" w:rsidRPr="00444848" w:rsidRDefault="006C2C07" w:rsidP="006C2C07">
      <w:pPr>
        <w:rPr>
          <w:rFonts w:ascii="Calibri" w:hAnsi="Calibri"/>
          <w:bCs/>
          <w:sz w:val="22"/>
          <w:szCs w:val="22"/>
        </w:rPr>
      </w:pPr>
      <w:r>
        <w:rPr>
          <w:rFonts w:ascii="Calibri" w:hAnsi="Calibri"/>
          <w:bCs/>
          <w:sz w:val="22"/>
          <w:szCs w:val="22"/>
        </w:rPr>
        <w:t>To improve students’ ability to approach writing tasks independently and effectively in the planning and research stage.</w:t>
      </w:r>
    </w:p>
    <w:p w:rsidR="006C2C07" w:rsidRDefault="006C2C07" w:rsidP="006C2C07">
      <w:pPr>
        <w:rPr>
          <w:rFonts w:ascii="Calibri" w:hAnsi="Calibri"/>
          <w:b/>
          <w:sz w:val="22"/>
          <w:szCs w:val="22"/>
        </w:rPr>
      </w:pPr>
    </w:p>
    <w:p w:rsidR="006C2C07" w:rsidRDefault="006C2C07" w:rsidP="006C2C07">
      <w:pPr>
        <w:rPr>
          <w:rFonts w:ascii="Calibri" w:hAnsi="Calibri"/>
          <w:b/>
          <w:sz w:val="22"/>
          <w:szCs w:val="22"/>
        </w:rPr>
      </w:pPr>
    </w:p>
    <w:p w:rsidR="006C2C07" w:rsidRPr="00DF204F" w:rsidRDefault="006C2C07" w:rsidP="006C2C07">
      <w:pPr>
        <w:rPr>
          <w:rFonts w:ascii="Calibri" w:hAnsi="Calibri"/>
          <w:b/>
          <w:sz w:val="22"/>
          <w:szCs w:val="22"/>
        </w:rPr>
      </w:pPr>
      <w:r>
        <w:rPr>
          <w:rFonts w:ascii="Calibri" w:hAnsi="Calibri"/>
          <w:b/>
          <w:sz w:val="22"/>
          <w:szCs w:val="22"/>
        </w:rPr>
        <w:t>S</w:t>
      </w:r>
      <w:r w:rsidRPr="00DF204F">
        <w:rPr>
          <w:rFonts w:ascii="Calibri" w:hAnsi="Calibri"/>
          <w:b/>
          <w:sz w:val="22"/>
          <w:szCs w:val="22"/>
        </w:rPr>
        <w:t>ynopsis of Module Content:</w:t>
      </w:r>
    </w:p>
    <w:p w:rsidR="006C2C07" w:rsidRDefault="006C2C07" w:rsidP="006C2C07">
      <w:pPr>
        <w:rPr>
          <w:rFonts w:ascii="Calibri" w:hAnsi="Calibri"/>
          <w:bCs/>
          <w:sz w:val="22"/>
          <w:szCs w:val="22"/>
        </w:rPr>
      </w:pPr>
      <w:r>
        <w:rPr>
          <w:rFonts w:ascii="Calibri" w:hAnsi="Calibri"/>
          <w:bCs/>
          <w:sz w:val="22"/>
          <w:szCs w:val="22"/>
        </w:rPr>
        <w:t>Examining academic texts to identify and become familiar with a variety of structures and genres</w:t>
      </w:r>
    </w:p>
    <w:p w:rsidR="006C2C07" w:rsidRDefault="006C2C07" w:rsidP="006C2C07">
      <w:pPr>
        <w:rPr>
          <w:rFonts w:ascii="Calibri" w:hAnsi="Calibri"/>
          <w:bCs/>
          <w:sz w:val="22"/>
          <w:szCs w:val="22"/>
        </w:rPr>
      </w:pPr>
      <w:r>
        <w:rPr>
          <w:rFonts w:ascii="Calibri" w:hAnsi="Calibri"/>
          <w:bCs/>
          <w:sz w:val="22"/>
          <w:szCs w:val="22"/>
        </w:rPr>
        <w:t>Sentence and paragraph structure</w:t>
      </w:r>
    </w:p>
    <w:p w:rsidR="006C2C07" w:rsidRPr="00DF204F" w:rsidRDefault="006C2C07" w:rsidP="006C2C07">
      <w:pPr>
        <w:rPr>
          <w:rFonts w:ascii="Calibri" w:hAnsi="Calibri"/>
          <w:bCs/>
          <w:sz w:val="22"/>
          <w:szCs w:val="22"/>
        </w:rPr>
      </w:pPr>
      <w:r w:rsidRPr="00DF204F">
        <w:rPr>
          <w:rFonts w:ascii="Calibri" w:hAnsi="Calibri"/>
          <w:bCs/>
          <w:sz w:val="22"/>
          <w:szCs w:val="22"/>
        </w:rPr>
        <w:t xml:space="preserve">Advanced grammatical structures and lexis appropriate to academic discourse. </w:t>
      </w:r>
    </w:p>
    <w:p w:rsidR="006C2C07" w:rsidRDefault="006C2C07" w:rsidP="006C2C07">
      <w:pPr>
        <w:rPr>
          <w:rFonts w:ascii="Calibri" w:hAnsi="Calibri"/>
          <w:bCs/>
          <w:sz w:val="22"/>
          <w:szCs w:val="22"/>
        </w:rPr>
      </w:pPr>
      <w:r w:rsidRPr="00DF204F">
        <w:rPr>
          <w:rFonts w:ascii="Calibri" w:hAnsi="Calibri"/>
          <w:bCs/>
          <w:sz w:val="22"/>
          <w:szCs w:val="22"/>
        </w:rPr>
        <w:t>Use of cohesiv</w:t>
      </w:r>
      <w:r>
        <w:rPr>
          <w:rFonts w:ascii="Calibri" w:hAnsi="Calibri"/>
          <w:bCs/>
          <w:sz w:val="22"/>
          <w:szCs w:val="22"/>
        </w:rPr>
        <w:t>e devices and discourse markers</w:t>
      </w:r>
    </w:p>
    <w:p w:rsidR="006C2C07" w:rsidRDefault="006C2C07" w:rsidP="006C2C07">
      <w:pPr>
        <w:rPr>
          <w:rFonts w:ascii="Calibri" w:hAnsi="Calibri"/>
          <w:bCs/>
          <w:sz w:val="22"/>
          <w:szCs w:val="22"/>
        </w:rPr>
      </w:pPr>
      <w:r>
        <w:rPr>
          <w:rFonts w:ascii="Calibri" w:hAnsi="Calibri"/>
          <w:bCs/>
          <w:sz w:val="22"/>
          <w:szCs w:val="22"/>
        </w:rPr>
        <w:t>Approaching essay questions</w:t>
      </w:r>
    </w:p>
    <w:p w:rsidR="006C2C07" w:rsidRDefault="006C2C07" w:rsidP="006C2C07">
      <w:pPr>
        <w:rPr>
          <w:rFonts w:ascii="Calibri" w:hAnsi="Calibri"/>
          <w:bCs/>
          <w:sz w:val="22"/>
          <w:szCs w:val="22"/>
        </w:rPr>
      </w:pPr>
      <w:r>
        <w:rPr>
          <w:rFonts w:ascii="Calibri" w:hAnsi="Calibri"/>
          <w:bCs/>
          <w:sz w:val="22"/>
          <w:szCs w:val="22"/>
        </w:rPr>
        <w:t>Preparation and research for the purpose of writing</w:t>
      </w:r>
    </w:p>
    <w:p w:rsidR="006C2C07" w:rsidRPr="00DF204F" w:rsidRDefault="006C2C07" w:rsidP="006C2C07">
      <w:pPr>
        <w:rPr>
          <w:rFonts w:ascii="Calibri" w:hAnsi="Calibri"/>
          <w:bCs/>
          <w:sz w:val="22"/>
          <w:szCs w:val="22"/>
        </w:rPr>
      </w:pPr>
      <w:r>
        <w:rPr>
          <w:rFonts w:ascii="Calibri" w:hAnsi="Calibri"/>
          <w:bCs/>
          <w:sz w:val="22"/>
          <w:szCs w:val="22"/>
        </w:rPr>
        <w:t>Incorporating sources into written work</w:t>
      </w:r>
    </w:p>
    <w:p w:rsidR="006C2C07" w:rsidRPr="00DF204F" w:rsidRDefault="006C2C07" w:rsidP="006C2C07">
      <w:pPr>
        <w:rPr>
          <w:rFonts w:ascii="Calibri" w:hAnsi="Calibri"/>
          <w:b/>
          <w:sz w:val="22"/>
          <w:szCs w:val="22"/>
        </w:rPr>
      </w:pPr>
      <w:r w:rsidRPr="00DF204F">
        <w:rPr>
          <w:rFonts w:ascii="Calibri" w:hAnsi="Calibri"/>
          <w:b/>
          <w:sz w:val="22"/>
          <w:szCs w:val="22"/>
        </w:rPr>
        <w:t>Teaching Methods:</w:t>
      </w:r>
    </w:p>
    <w:p w:rsidR="006C2C07" w:rsidRDefault="006C2C07" w:rsidP="006C2C07">
      <w:pPr>
        <w:rPr>
          <w:rFonts w:ascii="Calibri" w:hAnsi="Calibri"/>
          <w:bCs/>
          <w:sz w:val="22"/>
          <w:szCs w:val="22"/>
        </w:rPr>
      </w:pPr>
      <w:r>
        <w:rPr>
          <w:rFonts w:ascii="Calibri" w:hAnsi="Calibri"/>
          <w:bCs/>
          <w:sz w:val="22"/>
          <w:szCs w:val="22"/>
        </w:rPr>
        <w:t>Students will learn by examining academic texts, reviewing and practising grammar, sentence and paragraph structures, producing a variety of written texts, working independently and collaboratively, and evaluating their performance and that of their peers.</w:t>
      </w:r>
    </w:p>
    <w:p w:rsidR="006C2C07" w:rsidRPr="00DF204F" w:rsidRDefault="006C2C07" w:rsidP="006C2C07">
      <w:pPr>
        <w:rPr>
          <w:rFonts w:ascii="Calibri" w:hAnsi="Calibri"/>
          <w:bCs/>
          <w:sz w:val="22"/>
          <w:szCs w:val="22"/>
        </w:rPr>
      </w:pPr>
    </w:p>
    <w:p w:rsidR="006C2C07" w:rsidRPr="00DF204F" w:rsidRDefault="006C2C07" w:rsidP="006C2C07">
      <w:pPr>
        <w:rPr>
          <w:rFonts w:ascii="Calibri" w:hAnsi="Calibri"/>
          <w:b/>
          <w:sz w:val="22"/>
          <w:szCs w:val="22"/>
        </w:rPr>
      </w:pPr>
      <w:r w:rsidRPr="00DF204F">
        <w:rPr>
          <w:rFonts w:ascii="Calibri" w:hAnsi="Calibri"/>
          <w:b/>
          <w:sz w:val="22"/>
          <w:szCs w:val="22"/>
        </w:rPr>
        <w:t>Learning Outcomes:</w:t>
      </w:r>
    </w:p>
    <w:p w:rsidR="006C2C07" w:rsidRDefault="006C2C07" w:rsidP="006C2C07">
      <w:pPr>
        <w:rPr>
          <w:rFonts w:ascii="Calibri" w:hAnsi="Calibri"/>
          <w:bCs/>
          <w:sz w:val="22"/>
          <w:szCs w:val="22"/>
        </w:rPr>
      </w:pPr>
      <w:r w:rsidRPr="00651911">
        <w:rPr>
          <w:rFonts w:ascii="Calibri" w:hAnsi="Calibri"/>
          <w:bCs/>
          <w:sz w:val="22"/>
          <w:szCs w:val="22"/>
        </w:rPr>
        <w:t>By the end of this module students will be able</w:t>
      </w:r>
      <w:r>
        <w:rPr>
          <w:rFonts w:ascii="Calibri" w:hAnsi="Calibri"/>
          <w:bCs/>
          <w:sz w:val="22"/>
          <w:szCs w:val="22"/>
        </w:rPr>
        <w:t xml:space="preserve"> to:</w:t>
      </w:r>
    </w:p>
    <w:p w:rsidR="006C2C07" w:rsidRPr="00651911" w:rsidRDefault="006C2C07" w:rsidP="006C2C07">
      <w:pPr>
        <w:pStyle w:val="ListParagraph"/>
        <w:numPr>
          <w:ilvl w:val="0"/>
          <w:numId w:val="18"/>
        </w:numPr>
        <w:spacing w:after="0" w:line="240" w:lineRule="auto"/>
        <w:rPr>
          <w:bCs/>
        </w:rPr>
      </w:pPr>
      <w:r w:rsidRPr="00651911">
        <w:rPr>
          <w:bCs/>
        </w:rPr>
        <w:t>Demonstrate the ability to write with a level of grammatical and lexical accuracy, cohesion, and coherence appropriate to undergraduate study.</w:t>
      </w:r>
    </w:p>
    <w:p w:rsidR="006C2C07" w:rsidRPr="00651911" w:rsidRDefault="006C2C07" w:rsidP="006C2C07">
      <w:pPr>
        <w:pStyle w:val="ListParagraph"/>
        <w:numPr>
          <w:ilvl w:val="0"/>
          <w:numId w:val="18"/>
        </w:numPr>
        <w:spacing w:after="0" w:line="240" w:lineRule="auto"/>
        <w:rPr>
          <w:bCs/>
        </w:rPr>
      </w:pPr>
      <w:r w:rsidRPr="00651911">
        <w:rPr>
          <w:bCs/>
        </w:rPr>
        <w:t>Produce academic writing that attends to appropriate style, format and organisation.</w:t>
      </w:r>
    </w:p>
    <w:p w:rsidR="006C2C07" w:rsidRPr="00651911" w:rsidRDefault="006C2C07" w:rsidP="006C2C07">
      <w:pPr>
        <w:pStyle w:val="ListParagraph"/>
        <w:numPr>
          <w:ilvl w:val="0"/>
          <w:numId w:val="18"/>
        </w:numPr>
        <w:spacing w:after="0" w:line="240" w:lineRule="auto"/>
        <w:rPr>
          <w:bCs/>
        </w:rPr>
      </w:pPr>
      <w:r w:rsidRPr="00651911">
        <w:rPr>
          <w:bCs/>
        </w:rPr>
        <w:t>Identify, select, and effectively incorporate materials from a range of sources.</w:t>
      </w:r>
    </w:p>
    <w:p w:rsidR="006C2C07" w:rsidRPr="00696418" w:rsidRDefault="006C2C07" w:rsidP="00696418">
      <w:pPr>
        <w:ind w:left="360"/>
        <w:rPr>
          <w:bCs/>
        </w:rPr>
      </w:pPr>
    </w:p>
    <w:p w:rsidR="00696418" w:rsidRPr="007E1133" w:rsidRDefault="006C2C07" w:rsidP="006C2C07">
      <w:pPr>
        <w:rPr>
          <w:rFonts w:ascii="Calibri" w:hAnsi="Calibri"/>
          <w:b/>
          <w:sz w:val="22"/>
          <w:szCs w:val="22"/>
        </w:rPr>
      </w:pPr>
      <w:r w:rsidRPr="00DF204F">
        <w:rPr>
          <w:rFonts w:ascii="Calibri" w:hAnsi="Calibri"/>
          <w:b/>
          <w:sz w:val="22"/>
          <w:szCs w:val="22"/>
        </w:rPr>
        <w:t>Assessment requirements:</w:t>
      </w:r>
    </w:p>
    <w:p w:rsidR="006C2C07" w:rsidRPr="007E1133" w:rsidRDefault="00696418" w:rsidP="006C2C07">
      <w:pPr>
        <w:rPr>
          <w:rFonts w:ascii="Calibri" w:hAnsi="Calibri"/>
          <w:b/>
          <w:bCs/>
          <w:color w:val="000000" w:themeColor="text1"/>
          <w:sz w:val="22"/>
          <w:szCs w:val="22"/>
        </w:rPr>
      </w:pPr>
      <w:r w:rsidRPr="007E1133">
        <w:rPr>
          <w:rFonts w:ascii="Calibri" w:hAnsi="Calibri"/>
          <w:b/>
          <w:bCs/>
          <w:color w:val="000000" w:themeColor="text1"/>
          <w:sz w:val="22"/>
          <w:szCs w:val="22"/>
        </w:rPr>
        <w:t>55% coursework. 45</w:t>
      </w:r>
      <w:r w:rsidR="007E1133">
        <w:rPr>
          <w:rFonts w:ascii="Calibri" w:hAnsi="Calibri"/>
          <w:b/>
          <w:bCs/>
          <w:color w:val="000000" w:themeColor="text1"/>
          <w:sz w:val="22"/>
          <w:szCs w:val="22"/>
        </w:rPr>
        <w:t>%</w:t>
      </w:r>
      <w:r w:rsidRPr="007E1133">
        <w:rPr>
          <w:rFonts w:ascii="Calibri" w:hAnsi="Calibri"/>
          <w:b/>
          <w:bCs/>
          <w:color w:val="000000" w:themeColor="text1"/>
          <w:sz w:val="22"/>
          <w:szCs w:val="22"/>
        </w:rPr>
        <w:t xml:space="preserve"> exam</w:t>
      </w:r>
    </w:p>
    <w:p w:rsidR="00696418" w:rsidRPr="007E1133" w:rsidRDefault="00B41153" w:rsidP="006C2C07">
      <w:pPr>
        <w:rPr>
          <w:rFonts w:ascii="Calibri" w:hAnsi="Calibri"/>
          <w:bCs/>
          <w:color w:val="000000" w:themeColor="text1"/>
          <w:sz w:val="22"/>
          <w:szCs w:val="22"/>
        </w:rPr>
      </w:pPr>
      <w:r>
        <w:rPr>
          <w:rFonts w:ascii="Calibri" w:hAnsi="Calibri"/>
          <w:bCs/>
          <w:color w:val="000000" w:themeColor="text1"/>
          <w:sz w:val="22"/>
          <w:szCs w:val="22"/>
        </w:rPr>
        <w:t xml:space="preserve">Assessment 1 = Research </w:t>
      </w:r>
      <w:r w:rsidR="00696418" w:rsidRPr="007E1133">
        <w:rPr>
          <w:rFonts w:ascii="Calibri" w:hAnsi="Calibri"/>
          <w:bCs/>
          <w:color w:val="000000" w:themeColor="text1"/>
          <w:sz w:val="22"/>
          <w:szCs w:val="22"/>
        </w:rPr>
        <w:t>Report</w:t>
      </w:r>
      <w:r>
        <w:rPr>
          <w:rFonts w:ascii="Calibri" w:hAnsi="Calibri"/>
          <w:bCs/>
          <w:color w:val="000000" w:themeColor="text1"/>
          <w:sz w:val="22"/>
          <w:szCs w:val="22"/>
        </w:rPr>
        <w:t xml:space="preserve">, </w:t>
      </w:r>
      <w:r w:rsidRPr="007E1133">
        <w:rPr>
          <w:rFonts w:ascii="Calibri" w:hAnsi="Calibri"/>
          <w:bCs/>
          <w:color w:val="000000" w:themeColor="text1"/>
          <w:sz w:val="22"/>
          <w:szCs w:val="22"/>
        </w:rPr>
        <w:t>500 words</w:t>
      </w:r>
      <w:r>
        <w:rPr>
          <w:rFonts w:ascii="Calibri" w:hAnsi="Calibri"/>
          <w:bCs/>
          <w:color w:val="000000" w:themeColor="text1"/>
          <w:sz w:val="22"/>
          <w:szCs w:val="22"/>
        </w:rPr>
        <w:t xml:space="preserve">, 15% </w:t>
      </w:r>
      <w:r w:rsidR="00696418" w:rsidRPr="007E1133">
        <w:rPr>
          <w:rFonts w:ascii="Calibri" w:hAnsi="Calibri"/>
          <w:bCs/>
          <w:color w:val="000000" w:themeColor="text1"/>
          <w:sz w:val="22"/>
          <w:szCs w:val="22"/>
        </w:rPr>
        <w:t>(LO1,2,3)</w:t>
      </w:r>
    </w:p>
    <w:p w:rsidR="00696418" w:rsidRPr="007E1133" w:rsidRDefault="00B41153" w:rsidP="00696418">
      <w:pPr>
        <w:rPr>
          <w:rFonts w:ascii="Calibri" w:hAnsi="Calibri"/>
          <w:bCs/>
          <w:color w:val="000000" w:themeColor="text1"/>
          <w:sz w:val="22"/>
          <w:szCs w:val="22"/>
        </w:rPr>
      </w:pPr>
      <w:r>
        <w:rPr>
          <w:rFonts w:ascii="Calibri" w:hAnsi="Calibri"/>
          <w:bCs/>
          <w:color w:val="000000" w:themeColor="text1"/>
          <w:sz w:val="22"/>
          <w:szCs w:val="22"/>
        </w:rPr>
        <w:t>Assessment</w:t>
      </w:r>
      <w:r w:rsidR="0008201E">
        <w:rPr>
          <w:rFonts w:ascii="Calibri" w:hAnsi="Calibri"/>
          <w:bCs/>
          <w:color w:val="000000" w:themeColor="text1"/>
          <w:sz w:val="22"/>
          <w:szCs w:val="22"/>
        </w:rPr>
        <w:t xml:space="preserve"> 2</w:t>
      </w:r>
      <w:r>
        <w:rPr>
          <w:rFonts w:ascii="Calibri" w:hAnsi="Calibri"/>
          <w:bCs/>
          <w:color w:val="000000" w:themeColor="text1"/>
          <w:sz w:val="22"/>
          <w:szCs w:val="22"/>
        </w:rPr>
        <w:t xml:space="preserve"> = </w:t>
      </w:r>
      <w:r w:rsidR="0008201E">
        <w:rPr>
          <w:rFonts w:ascii="Calibri" w:hAnsi="Calibri"/>
          <w:bCs/>
          <w:color w:val="000000" w:themeColor="text1"/>
          <w:sz w:val="22"/>
          <w:szCs w:val="22"/>
        </w:rPr>
        <w:t>Exam</w:t>
      </w:r>
      <w:r w:rsidR="00696418" w:rsidRPr="007E1133">
        <w:rPr>
          <w:rFonts w:ascii="Calibri" w:hAnsi="Calibri"/>
          <w:bCs/>
          <w:color w:val="000000" w:themeColor="text1"/>
          <w:sz w:val="22"/>
          <w:szCs w:val="22"/>
        </w:rPr>
        <w:t xml:space="preserve"> </w:t>
      </w:r>
      <w:r w:rsidR="0008201E">
        <w:rPr>
          <w:rFonts w:ascii="Calibri" w:hAnsi="Calibri"/>
          <w:bCs/>
          <w:color w:val="000000" w:themeColor="text1"/>
          <w:sz w:val="22"/>
          <w:szCs w:val="22"/>
        </w:rPr>
        <w:t>–</w:t>
      </w:r>
      <w:r w:rsidR="00696418" w:rsidRPr="007E1133">
        <w:rPr>
          <w:rFonts w:ascii="Calibri" w:hAnsi="Calibri"/>
          <w:bCs/>
          <w:color w:val="000000" w:themeColor="text1"/>
          <w:sz w:val="22"/>
          <w:szCs w:val="22"/>
        </w:rPr>
        <w:t xml:space="preserve"> </w:t>
      </w:r>
      <w:r w:rsidR="0008201E">
        <w:rPr>
          <w:rFonts w:ascii="Calibri" w:hAnsi="Calibri"/>
          <w:bCs/>
          <w:color w:val="000000" w:themeColor="text1"/>
          <w:sz w:val="22"/>
          <w:szCs w:val="22"/>
        </w:rPr>
        <w:t>Argument/</w:t>
      </w:r>
      <w:r w:rsidR="00696418" w:rsidRPr="007E1133">
        <w:rPr>
          <w:rFonts w:ascii="Calibri" w:hAnsi="Calibri"/>
          <w:bCs/>
          <w:color w:val="000000" w:themeColor="text1"/>
          <w:sz w:val="22"/>
          <w:szCs w:val="22"/>
        </w:rPr>
        <w:t>Discussion Essay</w:t>
      </w:r>
      <w:r w:rsidR="0008201E">
        <w:rPr>
          <w:rFonts w:ascii="Calibri" w:hAnsi="Calibri"/>
          <w:bCs/>
          <w:color w:val="000000" w:themeColor="text1"/>
          <w:sz w:val="22"/>
          <w:szCs w:val="22"/>
        </w:rPr>
        <w:t>,</w:t>
      </w:r>
      <w:r w:rsidR="00696418" w:rsidRPr="007E1133">
        <w:rPr>
          <w:rFonts w:ascii="Calibri" w:hAnsi="Calibri"/>
          <w:bCs/>
          <w:color w:val="000000" w:themeColor="text1"/>
          <w:sz w:val="22"/>
          <w:szCs w:val="22"/>
        </w:rPr>
        <w:t xml:space="preserve"> 500 words</w:t>
      </w:r>
      <w:r w:rsidR="0008201E">
        <w:rPr>
          <w:rFonts w:ascii="Calibri" w:hAnsi="Calibri"/>
          <w:bCs/>
          <w:color w:val="000000" w:themeColor="text1"/>
          <w:sz w:val="22"/>
          <w:szCs w:val="22"/>
        </w:rPr>
        <w:t>, 15%</w:t>
      </w:r>
      <w:r w:rsidR="00696418" w:rsidRPr="007E1133">
        <w:rPr>
          <w:rFonts w:ascii="Calibri" w:hAnsi="Calibri"/>
          <w:bCs/>
          <w:color w:val="000000" w:themeColor="text1"/>
          <w:sz w:val="22"/>
          <w:szCs w:val="22"/>
        </w:rPr>
        <w:t xml:space="preserve"> (LO1, 2,3)</w:t>
      </w:r>
    </w:p>
    <w:p w:rsidR="00696418" w:rsidRDefault="0008201E" w:rsidP="00696418">
      <w:pPr>
        <w:rPr>
          <w:rFonts w:ascii="Calibri" w:hAnsi="Calibri"/>
          <w:bCs/>
          <w:sz w:val="22"/>
          <w:szCs w:val="22"/>
        </w:rPr>
      </w:pPr>
      <w:r>
        <w:rPr>
          <w:rFonts w:ascii="Calibri" w:hAnsi="Calibri"/>
          <w:bCs/>
          <w:color w:val="000000" w:themeColor="text1"/>
          <w:sz w:val="22"/>
          <w:szCs w:val="22"/>
        </w:rPr>
        <w:t xml:space="preserve">Assessment 3 = </w:t>
      </w:r>
      <w:r>
        <w:rPr>
          <w:rFonts w:ascii="Calibri" w:hAnsi="Calibri"/>
          <w:bCs/>
          <w:sz w:val="22"/>
          <w:szCs w:val="22"/>
        </w:rPr>
        <w:t>Comparison/</w:t>
      </w:r>
      <w:r w:rsidR="00696418">
        <w:rPr>
          <w:rFonts w:ascii="Calibri" w:hAnsi="Calibri"/>
          <w:bCs/>
          <w:sz w:val="22"/>
          <w:szCs w:val="22"/>
        </w:rPr>
        <w:t>Contrast Essay</w:t>
      </w:r>
      <w:r>
        <w:rPr>
          <w:rFonts w:ascii="Calibri" w:hAnsi="Calibri"/>
          <w:bCs/>
          <w:sz w:val="22"/>
          <w:szCs w:val="22"/>
        </w:rPr>
        <w:t>,</w:t>
      </w:r>
      <w:r w:rsidR="00696418">
        <w:rPr>
          <w:rFonts w:ascii="Calibri" w:hAnsi="Calibri"/>
          <w:bCs/>
          <w:sz w:val="22"/>
          <w:szCs w:val="22"/>
        </w:rPr>
        <w:t xml:space="preserve"> 750 words</w:t>
      </w:r>
      <w:r>
        <w:rPr>
          <w:rFonts w:ascii="Calibri" w:hAnsi="Calibri"/>
          <w:bCs/>
          <w:sz w:val="22"/>
          <w:szCs w:val="22"/>
        </w:rPr>
        <w:t>, 20%</w:t>
      </w:r>
      <w:r w:rsidR="00696418">
        <w:rPr>
          <w:rFonts w:ascii="Calibri" w:hAnsi="Calibri"/>
          <w:bCs/>
          <w:sz w:val="22"/>
          <w:szCs w:val="22"/>
        </w:rPr>
        <w:t xml:space="preserve"> (LO1,2,3</w:t>
      </w:r>
      <w:r w:rsidR="00696418" w:rsidRPr="00DF204F">
        <w:rPr>
          <w:rFonts w:ascii="Calibri" w:hAnsi="Calibri"/>
          <w:bCs/>
          <w:sz w:val="22"/>
          <w:szCs w:val="22"/>
        </w:rPr>
        <w:t>)</w:t>
      </w:r>
    </w:p>
    <w:p w:rsidR="00696418" w:rsidRPr="00DF204F" w:rsidRDefault="0008201E" w:rsidP="00696418">
      <w:pPr>
        <w:rPr>
          <w:rFonts w:ascii="Calibri" w:hAnsi="Calibri"/>
          <w:bCs/>
          <w:sz w:val="22"/>
          <w:szCs w:val="22"/>
        </w:rPr>
      </w:pPr>
      <w:r>
        <w:rPr>
          <w:rFonts w:ascii="Calibri" w:hAnsi="Calibri"/>
          <w:bCs/>
          <w:color w:val="000000" w:themeColor="text1"/>
          <w:sz w:val="22"/>
          <w:szCs w:val="22"/>
        </w:rPr>
        <w:t xml:space="preserve">Assessment 4 = </w:t>
      </w:r>
      <w:r>
        <w:rPr>
          <w:rFonts w:ascii="Calibri" w:hAnsi="Calibri"/>
          <w:bCs/>
          <w:sz w:val="22"/>
          <w:szCs w:val="22"/>
        </w:rPr>
        <w:t>Problem/</w:t>
      </w:r>
      <w:r w:rsidR="00696418">
        <w:rPr>
          <w:rFonts w:ascii="Calibri" w:hAnsi="Calibri"/>
          <w:bCs/>
          <w:sz w:val="22"/>
          <w:szCs w:val="22"/>
        </w:rPr>
        <w:t>Solution Essay</w:t>
      </w:r>
      <w:r>
        <w:rPr>
          <w:rFonts w:ascii="Calibri" w:hAnsi="Calibri"/>
          <w:bCs/>
          <w:sz w:val="22"/>
          <w:szCs w:val="22"/>
        </w:rPr>
        <w:t>,</w:t>
      </w:r>
      <w:r w:rsidR="00696418">
        <w:rPr>
          <w:rFonts w:ascii="Calibri" w:hAnsi="Calibri"/>
          <w:bCs/>
          <w:sz w:val="22"/>
          <w:szCs w:val="22"/>
        </w:rPr>
        <w:t xml:space="preserve"> 750 words</w:t>
      </w:r>
      <w:r>
        <w:rPr>
          <w:rFonts w:ascii="Calibri" w:hAnsi="Calibri"/>
          <w:bCs/>
          <w:sz w:val="22"/>
          <w:szCs w:val="22"/>
        </w:rPr>
        <w:t xml:space="preserve">, 20% </w:t>
      </w:r>
      <w:r w:rsidR="00696418">
        <w:rPr>
          <w:rFonts w:ascii="Calibri" w:hAnsi="Calibri"/>
          <w:bCs/>
          <w:sz w:val="22"/>
          <w:szCs w:val="22"/>
        </w:rPr>
        <w:t>(LO1,2,3)</w:t>
      </w:r>
    </w:p>
    <w:p w:rsidR="00696418" w:rsidRDefault="0008201E" w:rsidP="00696418">
      <w:pPr>
        <w:rPr>
          <w:rFonts w:ascii="Calibri" w:hAnsi="Calibri"/>
          <w:bCs/>
          <w:sz w:val="22"/>
          <w:szCs w:val="22"/>
        </w:rPr>
      </w:pPr>
      <w:r>
        <w:rPr>
          <w:rFonts w:ascii="Calibri" w:hAnsi="Calibri"/>
          <w:bCs/>
          <w:color w:val="000000" w:themeColor="text1"/>
          <w:sz w:val="22"/>
          <w:szCs w:val="22"/>
        </w:rPr>
        <w:t xml:space="preserve">Assessment 5 = </w:t>
      </w:r>
      <w:r w:rsidR="00696418">
        <w:rPr>
          <w:rFonts w:ascii="Calibri" w:hAnsi="Calibri"/>
          <w:bCs/>
          <w:sz w:val="22"/>
          <w:szCs w:val="22"/>
        </w:rPr>
        <w:t xml:space="preserve">Exam </w:t>
      </w:r>
      <w:r w:rsidR="00696418" w:rsidRPr="00DF204F">
        <w:rPr>
          <w:rFonts w:ascii="Calibri" w:hAnsi="Calibri"/>
          <w:bCs/>
          <w:sz w:val="22"/>
          <w:szCs w:val="22"/>
        </w:rPr>
        <w:t>-</w:t>
      </w:r>
      <w:r>
        <w:rPr>
          <w:rFonts w:ascii="Calibri" w:hAnsi="Calibri"/>
          <w:bCs/>
          <w:sz w:val="22"/>
          <w:szCs w:val="22"/>
        </w:rPr>
        <w:t xml:space="preserve"> </w:t>
      </w:r>
      <w:r w:rsidR="00696418">
        <w:rPr>
          <w:rFonts w:ascii="Calibri" w:hAnsi="Calibri"/>
          <w:bCs/>
          <w:sz w:val="22"/>
          <w:szCs w:val="22"/>
        </w:rPr>
        <w:t>Extended Essay</w:t>
      </w:r>
      <w:r>
        <w:rPr>
          <w:rFonts w:ascii="Calibri" w:hAnsi="Calibri"/>
          <w:bCs/>
          <w:sz w:val="22"/>
          <w:szCs w:val="22"/>
        </w:rPr>
        <w:t>,</w:t>
      </w:r>
      <w:r w:rsidR="00696418">
        <w:rPr>
          <w:rFonts w:ascii="Calibri" w:hAnsi="Calibri"/>
          <w:bCs/>
          <w:sz w:val="22"/>
          <w:szCs w:val="22"/>
        </w:rPr>
        <w:t xml:space="preserve"> 750-1000 words</w:t>
      </w:r>
      <w:r>
        <w:rPr>
          <w:rFonts w:ascii="Calibri" w:hAnsi="Calibri"/>
          <w:bCs/>
          <w:sz w:val="22"/>
          <w:szCs w:val="22"/>
        </w:rPr>
        <w:t>, 30%</w:t>
      </w:r>
      <w:r w:rsidR="00696418">
        <w:rPr>
          <w:rFonts w:ascii="Calibri" w:hAnsi="Calibri"/>
          <w:bCs/>
          <w:sz w:val="22"/>
          <w:szCs w:val="22"/>
        </w:rPr>
        <w:t xml:space="preserve"> (LO1,2,3)</w:t>
      </w:r>
      <w:r w:rsidR="00696418" w:rsidRPr="00DF204F">
        <w:rPr>
          <w:rFonts w:ascii="Calibri" w:hAnsi="Calibri"/>
          <w:bCs/>
          <w:sz w:val="22"/>
          <w:szCs w:val="22"/>
        </w:rPr>
        <w:t xml:space="preserve"> </w:t>
      </w:r>
    </w:p>
    <w:p w:rsidR="00696418" w:rsidRPr="00DF204F" w:rsidRDefault="00696418" w:rsidP="006C2C07">
      <w:pPr>
        <w:rPr>
          <w:rFonts w:ascii="Calibri" w:hAnsi="Calibri"/>
          <w:bCs/>
          <w:sz w:val="22"/>
          <w:szCs w:val="22"/>
        </w:rPr>
      </w:pPr>
    </w:p>
    <w:p w:rsidR="006C2C07" w:rsidRPr="00DF204F" w:rsidRDefault="006C2C07" w:rsidP="006C2C07">
      <w:pPr>
        <w:rPr>
          <w:rFonts w:ascii="Calibri" w:hAnsi="Calibri"/>
          <w:b/>
          <w:sz w:val="22"/>
          <w:szCs w:val="22"/>
        </w:rPr>
      </w:pPr>
      <w:r w:rsidRPr="00DF204F">
        <w:rPr>
          <w:rFonts w:ascii="Calibri" w:hAnsi="Calibri"/>
          <w:b/>
          <w:sz w:val="22"/>
          <w:szCs w:val="22"/>
        </w:rPr>
        <w:t>Concise Reading List:</w:t>
      </w:r>
    </w:p>
    <w:p w:rsidR="006C2C07" w:rsidRDefault="006C2C07" w:rsidP="006C2C07">
      <w:pPr>
        <w:rPr>
          <w:rFonts w:ascii="Calibri" w:hAnsi="Calibri"/>
          <w:bCs/>
          <w:sz w:val="22"/>
          <w:szCs w:val="22"/>
        </w:rPr>
      </w:pPr>
      <w:r>
        <w:rPr>
          <w:rFonts w:ascii="Calibri" w:hAnsi="Calibri"/>
          <w:bCs/>
          <w:sz w:val="22"/>
          <w:szCs w:val="22"/>
        </w:rPr>
        <w:t xml:space="preserve">Bailey, S. 2011, </w:t>
      </w:r>
      <w:r w:rsidRPr="00303E0F">
        <w:rPr>
          <w:rFonts w:ascii="Calibri" w:hAnsi="Calibri"/>
          <w:bCs/>
          <w:i/>
          <w:sz w:val="22"/>
          <w:szCs w:val="22"/>
        </w:rPr>
        <w:t>Academic Writing: A Handbook for International Students</w:t>
      </w:r>
      <w:r>
        <w:rPr>
          <w:rFonts w:ascii="Calibri" w:hAnsi="Calibri"/>
          <w:bCs/>
          <w:sz w:val="22"/>
          <w:szCs w:val="22"/>
        </w:rPr>
        <w:t>, Abingdon, Routledge.</w:t>
      </w:r>
    </w:p>
    <w:p w:rsidR="006C2C07" w:rsidRDefault="00264049" w:rsidP="006C2C07">
      <w:pPr>
        <w:rPr>
          <w:rFonts w:ascii="Calibri" w:hAnsi="Calibri"/>
          <w:bCs/>
          <w:sz w:val="22"/>
          <w:szCs w:val="22"/>
        </w:rPr>
      </w:pPr>
      <w:r>
        <w:rPr>
          <w:rFonts w:ascii="Calibri" w:hAnsi="Calibri"/>
          <w:bCs/>
          <w:sz w:val="22"/>
          <w:szCs w:val="22"/>
        </w:rPr>
        <w:t>Supplementary Materials:</w:t>
      </w:r>
    </w:p>
    <w:p w:rsidR="006C2C07" w:rsidRDefault="006C2C07" w:rsidP="006C2C07">
      <w:pPr>
        <w:rPr>
          <w:rFonts w:ascii="Calibri" w:hAnsi="Calibri"/>
          <w:bCs/>
          <w:sz w:val="22"/>
          <w:szCs w:val="22"/>
        </w:rPr>
      </w:pPr>
      <w:proofErr w:type="spellStart"/>
      <w:r>
        <w:rPr>
          <w:rFonts w:ascii="Calibri" w:hAnsi="Calibri"/>
          <w:bCs/>
          <w:sz w:val="22"/>
          <w:szCs w:val="22"/>
        </w:rPr>
        <w:t>Oshima</w:t>
      </w:r>
      <w:proofErr w:type="spellEnd"/>
      <w:r>
        <w:rPr>
          <w:rFonts w:ascii="Calibri" w:hAnsi="Calibri"/>
          <w:bCs/>
          <w:sz w:val="22"/>
          <w:szCs w:val="22"/>
        </w:rPr>
        <w:t>, A. &amp; Hogue, A. 2006 Writing Academic English (4</w:t>
      </w:r>
      <w:r w:rsidRPr="00651911">
        <w:rPr>
          <w:rFonts w:ascii="Calibri" w:hAnsi="Calibri"/>
          <w:bCs/>
          <w:sz w:val="22"/>
          <w:szCs w:val="22"/>
          <w:vertAlign w:val="superscript"/>
        </w:rPr>
        <w:t>th</w:t>
      </w:r>
      <w:r>
        <w:rPr>
          <w:rFonts w:ascii="Calibri" w:hAnsi="Calibri"/>
          <w:bCs/>
          <w:sz w:val="22"/>
          <w:szCs w:val="22"/>
        </w:rPr>
        <w:t xml:space="preserve"> Ed), New York, Pearson Longman</w:t>
      </w:r>
    </w:p>
    <w:p w:rsidR="006C2C07" w:rsidRPr="00DF204F" w:rsidRDefault="006C2C07" w:rsidP="006C2C07">
      <w:pPr>
        <w:rPr>
          <w:rFonts w:ascii="Calibri" w:hAnsi="Calibri"/>
          <w:bCs/>
          <w:sz w:val="22"/>
          <w:szCs w:val="22"/>
        </w:rPr>
      </w:pPr>
    </w:p>
    <w:p w:rsidR="00930279" w:rsidRPr="00DF204F" w:rsidRDefault="00930279" w:rsidP="00930279">
      <w:pPr>
        <w:rPr>
          <w:rFonts w:ascii="Calibri" w:hAnsi="Calibri"/>
          <w:sz w:val="22"/>
          <w:szCs w:val="22"/>
        </w:rPr>
        <w:sectPr w:rsidR="00930279" w:rsidRPr="00DF204F" w:rsidSect="00A00DDC">
          <w:pgSz w:w="11906" w:h="16838"/>
          <w:pgMar w:top="1258" w:right="1466" w:bottom="899" w:left="1800" w:header="708" w:footer="708" w:gutter="0"/>
          <w:cols w:space="708"/>
          <w:docGrid w:linePitch="360"/>
        </w:sectPr>
      </w:pPr>
    </w:p>
    <w:p w:rsidR="00CE4E70" w:rsidRDefault="00CE4E70" w:rsidP="00CE4E70">
      <w:pPr>
        <w:pStyle w:val="Heading3"/>
        <w:rPr>
          <w:rFonts w:ascii="Calibri" w:hAnsi="Calibri"/>
          <w:sz w:val="28"/>
          <w:szCs w:val="28"/>
        </w:rPr>
      </w:pPr>
      <w:r w:rsidRPr="00494818">
        <w:rPr>
          <w:rFonts w:ascii="Calibri" w:hAnsi="Calibri"/>
          <w:sz w:val="28"/>
          <w:szCs w:val="28"/>
        </w:rPr>
        <w:t>Descriptor for Module EF0U08</w:t>
      </w:r>
    </w:p>
    <w:p w:rsidR="00494818" w:rsidRPr="00494818" w:rsidRDefault="00494818" w:rsidP="00494818"/>
    <w:p w:rsidR="00CE4E70" w:rsidRDefault="00CE4E70" w:rsidP="00CE4E70">
      <w:pPr>
        <w:rPr>
          <w:rFonts w:ascii="Calibri" w:hAnsi="Calibri"/>
          <w:sz w:val="22"/>
          <w:szCs w:val="22"/>
        </w:rPr>
      </w:pPr>
      <w:r>
        <w:rPr>
          <w:rFonts w:ascii="Calibri" w:hAnsi="Calibri"/>
          <w:b/>
          <w:bCs/>
          <w:sz w:val="22"/>
          <w:szCs w:val="22"/>
        </w:rPr>
        <w:t>Module Title: Academic Study in the UK Context</w:t>
      </w:r>
    </w:p>
    <w:p w:rsidR="00CE4E70" w:rsidRDefault="00B70CC4" w:rsidP="00CE4E70">
      <w:pPr>
        <w:rPr>
          <w:rFonts w:ascii="Calibri" w:hAnsi="Calibri"/>
          <w:sz w:val="22"/>
          <w:szCs w:val="22"/>
        </w:rPr>
      </w:pPr>
      <w:r>
        <w:rPr>
          <w:rFonts w:ascii="Calibri" w:hAnsi="Calibri"/>
          <w:b/>
          <w:bCs/>
          <w:sz w:val="22"/>
          <w:szCs w:val="22"/>
        </w:rPr>
        <w:t>Module Leader</w:t>
      </w:r>
      <w:r w:rsidR="00CE4E70">
        <w:rPr>
          <w:rFonts w:ascii="Calibri" w:hAnsi="Calibri"/>
          <w:b/>
          <w:bCs/>
          <w:sz w:val="22"/>
          <w:szCs w:val="22"/>
        </w:rPr>
        <w:t xml:space="preserve">: </w:t>
      </w:r>
      <w:r w:rsidR="00563B20" w:rsidRPr="00563B20">
        <w:rPr>
          <w:rFonts w:ascii="Calibri" w:hAnsi="Calibri"/>
          <w:bCs/>
          <w:sz w:val="22"/>
          <w:szCs w:val="22"/>
        </w:rPr>
        <w:t>Rachel Stamp</w:t>
      </w:r>
    </w:p>
    <w:p w:rsidR="00CE4E70" w:rsidRDefault="00CE4E70" w:rsidP="00CE4E70">
      <w:pPr>
        <w:rPr>
          <w:rFonts w:ascii="Calibri" w:hAnsi="Calibri"/>
          <w:sz w:val="22"/>
          <w:szCs w:val="22"/>
        </w:rPr>
      </w:pPr>
    </w:p>
    <w:p w:rsidR="00CE4E70" w:rsidRDefault="00CE4E70" w:rsidP="00CE4E70">
      <w:pPr>
        <w:rPr>
          <w:rFonts w:ascii="Calibri" w:hAnsi="Calibri"/>
          <w:sz w:val="22"/>
          <w:szCs w:val="22"/>
        </w:rPr>
      </w:pPr>
      <w:r>
        <w:rPr>
          <w:rFonts w:ascii="Calibri" w:hAnsi="Calibri"/>
          <w:b/>
          <w:sz w:val="22"/>
          <w:szCs w:val="22"/>
        </w:rPr>
        <w:t>Pre-requisite(s):</w:t>
      </w:r>
      <w:r>
        <w:rPr>
          <w:rFonts w:ascii="Calibri" w:hAnsi="Calibri"/>
          <w:sz w:val="22"/>
          <w:szCs w:val="22"/>
        </w:rPr>
        <w:t xml:space="preserve"> IELTS 5.0 </w:t>
      </w:r>
    </w:p>
    <w:p w:rsidR="00CE4E70" w:rsidRDefault="00CE4E70" w:rsidP="00CE4E70">
      <w:pPr>
        <w:rPr>
          <w:rFonts w:ascii="Calibri" w:hAnsi="Calibri"/>
          <w:sz w:val="22"/>
          <w:szCs w:val="22"/>
        </w:rPr>
      </w:pPr>
      <w:r>
        <w:rPr>
          <w:rFonts w:ascii="Calibri" w:hAnsi="Calibri"/>
          <w:b/>
          <w:sz w:val="22"/>
          <w:szCs w:val="22"/>
        </w:rPr>
        <w:t>Co-requisite(s):</w:t>
      </w:r>
      <w:r>
        <w:rPr>
          <w:rFonts w:ascii="Calibri" w:hAnsi="Calibri"/>
          <w:sz w:val="22"/>
          <w:szCs w:val="22"/>
        </w:rPr>
        <w:t xml:space="preserve"> None specified </w:t>
      </w:r>
    </w:p>
    <w:p w:rsidR="00CE4E70" w:rsidRDefault="00CE4E70" w:rsidP="00CE4E70">
      <w:pPr>
        <w:rPr>
          <w:rFonts w:ascii="Calibri" w:hAnsi="Calibri"/>
          <w:sz w:val="22"/>
          <w:szCs w:val="22"/>
        </w:rPr>
      </w:pPr>
      <w:r>
        <w:rPr>
          <w:rFonts w:ascii="Calibri" w:hAnsi="Calibri"/>
          <w:b/>
          <w:sz w:val="22"/>
          <w:szCs w:val="22"/>
        </w:rPr>
        <w:t>Awards:</w:t>
      </w:r>
      <w:r>
        <w:rPr>
          <w:rFonts w:ascii="Calibri" w:hAnsi="Calibri"/>
          <w:sz w:val="22"/>
          <w:szCs w:val="22"/>
        </w:rPr>
        <w:t xml:space="preserve"> International Foundation Programme (Intensive English)</w:t>
      </w:r>
    </w:p>
    <w:p w:rsidR="00CE4E70" w:rsidRDefault="00CE4E70" w:rsidP="00CE4E70">
      <w:pPr>
        <w:rPr>
          <w:rFonts w:ascii="Calibri" w:hAnsi="Calibri"/>
          <w:sz w:val="22"/>
          <w:szCs w:val="22"/>
        </w:rPr>
      </w:pPr>
    </w:p>
    <w:p w:rsidR="00CE4E70" w:rsidRDefault="00CE4E70" w:rsidP="00CE4E70">
      <w:pPr>
        <w:rPr>
          <w:rFonts w:ascii="Calibri" w:hAnsi="Calibri"/>
          <w:b/>
          <w:sz w:val="22"/>
          <w:szCs w:val="22"/>
        </w:rPr>
      </w:pPr>
      <w:r>
        <w:rPr>
          <w:rFonts w:ascii="Calibri" w:hAnsi="Calibri"/>
          <w:b/>
          <w:sz w:val="22"/>
          <w:szCs w:val="22"/>
        </w:rPr>
        <w:t>Aims of Module:</w:t>
      </w:r>
    </w:p>
    <w:p w:rsidR="00CE4E70" w:rsidRDefault="00CE4E70" w:rsidP="00CE4E70">
      <w:pPr>
        <w:rPr>
          <w:rFonts w:ascii="Calibri" w:hAnsi="Calibri"/>
          <w:bCs/>
          <w:sz w:val="22"/>
          <w:szCs w:val="22"/>
        </w:rPr>
      </w:pPr>
      <w:r>
        <w:rPr>
          <w:rFonts w:ascii="Calibri" w:hAnsi="Calibri"/>
          <w:bCs/>
          <w:sz w:val="22"/>
          <w:szCs w:val="22"/>
        </w:rPr>
        <w:t xml:space="preserve">To introduce and develop essential skills required for academic study.  </w:t>
      </w:r>
    </w:p>
    <w:p w:rsidR="00CE4E70" w:rsidRDefault="00CE4E70" w:rsidP="00CE4E70">
      <w:pPr>
        <w:rPr>
          <w:rFonts w:ascii="Calibri" w:hAnsi="Calibri"/>
          <w:bCs/>
          <w:sz w:val="22"/>
          <w:szCs w:val="22"/>
        </w:rPr>
      </w:pPr>
      <w:r>
        <w:rPr>
          <w:rFonts w:ascii="Calibri" w:hAnsi="Calibri"/>
          <w:bCs/>
          <w:sz w:val="22"/>
          <w:szCs w:val="22"/>
        </w:rPr>
        <w:t>To aid the transition of students onto their chosen degree by increasing their awareness of what is expected of them on their chosen degree programmes and .</w:t>
      </w:r>
    </w:p>
    <w:p w:rsidR="00CE4E70" w:rsidRDefault="00CE4E70" w:rsidP="00CE4E70">
      <w:pPr>
        <w:rPr>
          <w:rFonts w:ascii="Calibri" w:hAnsi="Calibri"/>
          <w:bCs/>
          <w:sz w:val="22"/>
          <w:szCs w:val="22"/>
        </w:rPr>
      </w:pPr>
      <w:r>
        <w:rPr>
          <w:rFonts w:ascii="Calibri" w:hAnsi="Calibri"/>
          <w:bCs/>
          <w:sz w:val="22"/>
          <w:szCs w:val="22"/>
        </w:rPr>
        <w:t>To introduce students to the wider context in which they are studying and use this context to develop their essential study skills.</w:t>
      </w:r>
    </w:p>
    <w:p w:rsidR="00CE4E70" w:rsidRDefault="00CE4E70" w:rsidP="00CE4E70">
      <w:pPr>
        <w:rPr>
          <w:rFonts w:ascii="Calibri" w:hAnsi="Calibri"/>
          <w:bCs/>
          <w:sz w:val="22"/>
          <w:szCs w:val="22"/>
        </w:rPr>
      </w:pPr>
    </w:p>
    <w:p w:rsidR="00CE4E70" w:rsidRDefault="00CE4E70" w:rsidP="00CE4E70">
      <w:pPr>
        <w:rPr>
          <w:rFonts w:ascii="Calibri" w:hAnsi="Calibri"/>
          <w:b/>
          <w:sz w:val="22"/>
          <w:szCs w:val="22"/>
        </w:rPr>
      </w:pPr>
      <w:r>
        <w:rPr>
          <w:rFonts w:ascii="Calibri" w:hAnsi="Calibri"/>
          <w:b/>
          <w:sz w:val="22"/>
          <w:szCs w:val="22"/>
        </w:rPr>
        <w:t>Synopsis of Module Content:</w:t>
      </w:r>
    </w:p>
    <w:p w:rsidR="00CE4E70" w:rsidRDefault="00CE4E70" w:rsidP="00CE4E70">
      <w:pPr>
        <w:rPr>
          <w:rFonts w:ascii="Calibri" w:hAnsi="Calibri"/>
          <w:bCs/>
          <w:sz w:val="22"/>
          <w:szCs w:val="22"/>
        </w:rPr>
      </w:pPr>
      <w:r>
        <w:rPr>
          <w:rFonts w:ascii="Calibri" w:hAnsi="Calibri"/>
          <w:bCs/>
          <w:sz w:val="22"/>
          <w:szCs w:val="22"/>
        </w:rPr>
        <w:t>Students will be taught;</w:t>
      </w:r>
    </w:p>
    <w:p w:rsidR="00CE4E70" w:rsidRDefault="00CE4E70" w:rsidP="00CE4E70">
      <w:pPr>
        <w:rPr>
          <w:rFonts w:ascii="Calibri" w:hAnsi="Calibri"/>
          <w:bCs/>
          <w:sz w:val="22"/>
          <w:szCs w:val="22"/>
        </w:rPr>
      </w:pPr>
      <w:r>
        <w:rPr>
          <w:rFonts w:ascii="Calibri" w:hAnsi="Calibri"/>
          <w:bCs/>
          <w:sz w:val="22"/>
          <w:szCs w:val="22"/>
        </w:rPr>
        <w:t>Evaluating the credibility of sources</w:t>
      </w:r>
    </w:p>
    <w:p w:rsidR="00CE4E70" w:rsidRDefault="00CE4E70" w:rsidP="00CE4E70">
      <w:pPr>
        <w:rPr>
          <w:rFonts w:ascii="Calibri" w:hAnsi="Calibri"/>
          <w:bCs/>
          <w:sz w:val="22"/>
          <w:szCs w:val="22"/>
        </w:rPr>
      </w:pPr>
      <w:r>
        <w:rPr>
          <w:rFonts w:ascii="Calibri" w:hAnsi="Calibri"/>
          <w:bCs/>
          <w:sz w:val="22"/>
          <w:szCs w:val="22"/>
        </w:rPr>
        <w:t>Time management skills.</w:t>
      </w:r>
    </w:p>
    <w:p w:rsidR="00CE4E70" w:rsidRDefault="00CE4E70" w:rsidP="00CE4E70">
      <w:pPr>
        <w:rPr>
          <w:rFonts w:ascii="Calibri" w:hAnsi="Calibri"/>
          <w:bCs/>
          <w:sz w:val="22"/>
          <w:szCs w:val="22"/>
        </w:rPr>
      </w:pPr>
      <w:r>
        <w:rPr>
          <w:rFonts w:ascii="Calibri" w:hAnsi="Calibri"/>
          <w:bCs/>
          <w:sz w:val="22"/>
          <w:szCs w:val="22"/>
        </w:rPr>
        <w:t>Information retention</w:t>
      </w:r>
    </w:p>
    <w:p w:rsidR="00CE4E70" w:rsidRDefault="00CE4E70" w:rsidP="00CE4E70">
      <w:pPr>
        <w:rPr>
          <w:rFonts w:ascii="Calibri" w:hAnsi="Calibri"/>
          <w:bCs/>
          <w:sz w:val="22"/>
          <w:szCs w:val="22"/>
        </w:rPr>
      </w:pPr>
      <w:r>
        <w:rPr>
          <w:rFonts w:ascii="Calibri" w:hAnsi="Calibri"/>
          <w:bCs/>
          <w:sz w:val="22"/>
          <w:szCs w:val="22"/>
        </w:rPr>
        <w:t>Critical thinking</w:t>
      </w:r>
    </w:p>
    <w:p w:rsidR="00CE4E70" w:rsidRDefault="00CE4E70" w:rsidP="00CE4E70">
      <w:pPr>
        <w:rPr>
          <w:rFonts w:ascii="Calibri" w:hAnsi="Calibri"/>
          <w:bCs/>
          <w:sz w:val="22"/>
          <w:szCs w:val="22"/>
        </w:rPr>
      </w:pPr>
      <w:r>
        <w:rPr>
          <w:rFonts w:ascii="Calibri" w:hAnsi="Calibri"/>
          <w:bCs/>
          <w:sz w:val="22"/>
          <w:szCs w:val="22"/>
        </w:rPr>
        <w:t>Note-taking, summarising &amp; paraphrasing</w:t>
      </w:r>
    </w:p>
    <w:p w:rsidR="00CE4E70" w:rsidRDefault="00CE4E70" w:rsidP="00CE4E70">
      <w:pPr>
        <w:rPr>
          <w:rFonts w:ascii="Calibri" w:hAnsi="Calibri"/>
          <w:bCs/>
          <w:sz w:val="22"/>
          <w:szCs w:val="22"/>
        </w:rPr>
      </w:pPr>
      <w:r>
        <w:rPr>
          <w:rFonts w:ascii="Calibri" w:hAnsi="Calibri"/>
          <w:bCs/>
          <w:sz w:val="22"/>
          <w:szCs w:val="22"/>
        </w:rPr>
        <w:t xml:space="preserve">Harvard Referencing </w:t>
      </w:r>
    </w:p>
    <w:p w:rsidR="00CE4E70" w:rsidRDefault="00CE4E70" w:rsidP="00CE4E70">
      <w:pPr>
        <w:rPr>
          <w:rFonts w:ascii="Calibri" w:hAnsi="Calibri"/>
          <w:bCs/>
          <w:sz w:val="22"/>
          <w:szCs w:val="22"/>
        </w:rPr>
      </w:pPr>
      <w:r>
        <w:rPr>
          <w:rFonts w:ascii="Calibri" w:hAnsi="Calibri"/>
          <w:bCs/>
          <w:sz w:val="22"/>
          <w:szCs w:val="22"/>
        </w:rPr>
        <w:t>Subject specific academic culture</w:t>
      </w:r>
    </w:p>
    <w:p w:rsidR="00CE4E70" w:rsidRDefault="00CE4E70" w:rsidP="00CE4E70">
      <w:pPr>
        <w:rPr>
          <w:rFonts w:ascii="Calibri" w:hAnsi="Calibri"/>
          <w:bCs/>
          <w:sz w:val="22"/>
          <w:szCs w:val="22"/>
        </w:rPr>
      </w:pPr>
      <w:r>
        <w:rPr>
          <w:rFonts w:ascii="Calibri" w:hAnsi="Calibri"/>
          <w:bCs/>
          <w:sz w:val="22"/>
          <w:szCs w:val="22"/>
        </w:rPr>
        <w:t>Exam techniques</w:t>
      </w:r>
    </w:p>
    <w:p w:rsidR="00CE4E70" w:rsidRDefault="00CE4E70" w:rsidP="00CE4E70">
      <w:pPr>
        <w:rPr>
          <w:rFonts w:ascii="Calibri" w:hAnsi="Calibri"/>
          <w:bCs/>
          <w:sz w:val="22"/>
          <w:szCs w:val="22"/>
        </w:rPr>
      </w:pPr>
      <w:r>
        <w:rPr>
          <w:rFonts w:ascii="Calibri" w:hAnsi="Calibri"/>
          <w:bCs/>
          <w:sz w:val="22"/>
          <w:szCs w:val="22"/>
        </w:rPr>
        <w:t>Oral presentation skills</w:t>
      </w:r>
    </w:p>
    <w:p w:rsidR="00CE4E70" w:rsidRDefault="00CE4E70" w:rsidP="00CE4E70">
      <w:pPr>
        <w:rPr>
          <w:rFonts w:ascii="Calibri" w:hAnsi="Calibri"/>
          <w:bCs/>
          <w:sz w:val="22"/>
          <w:szCs w:val="22"/>
        </w:rPr>
      </w:pPr>
    </w:p>
    <w:p w:rsidR="00CE4E70" w:rsidRDefault="00CE4E70" w:rsidP="00CE4E70">
      <w:pPr>
        <w:rPr>
          <w:rFonts w:ascii="Calibri" w:hAnsi="Calibri"/>
          <w:b/>
          <w:sz w:val="22"/>
          <w:szCs w:val="22"/>
        </w:rPr>
      </w:pPr>
      <w:r>
        <w:rPr>
          <w:rFonts w:ascii="Calibri" w:hAnsi="Calibri"/>
          <w:b/>
          <w:sz w:val="22"/>
          <w:szCs w:val="22"/>
        </w:rPr>
        <w:t>Teaching Methods:</w:t>
      </w:r>
    </w:p>
    <w:p w:rsidR="00CE4E70" w:rsidRDefault="00CE4E70" w:rsidP="00CE4E70">
      <w:pPr>
        <w:rPr>
          <w:rFonts w:ascii="Calibri" w:hAnsi="Calibri"/>
          <w:sz w:val="22"/>
          <w:szCs w:val="22"/>
        </w:rPr>
      </w:pPr>
      <w:r>
        <w:rPr>
          <w:rFonts w:ascii="Calibri" w:hAnsi="Calibri"/>
          <w:sz w:val="22"/>
          <w:szCs w:val="22"/>
        </w:rPr>
        <w:t>Lectures, seminars, workshops, Computer lab sessions, independent research, shadowing, library based tasks.</w:t>
      </w:r>
    </w:p>
    <w:p w:rsidR="00CE4E70" w:rsidRDefault="00CE4E70" w:rsidP="00CE4E70">
      <w:pPr>
        <w:rPr>
          <w:rFonts w:ascii="Calibri" w:hAnsi="Calibri"/>
          <w:bCs/>
          <w:sz w:val="22"/>
          <w:szCs w:val="22"/>
        </w:rPr>
      </w:pPr>
    </w:p>
    <w:p w:rsidR="00CE4E70" w:rsidRDefault="00CE4E70" w:rsidP="00CE4E70">
      <w:pPr>
        <w:rPr>
          <w:rFonts w:ascii="Calibri" w:hAnsi="Calibri"/>
          <w:b/>
          <w:sz w:val="22"/>
          <w:szCs w:val="22"/>
        </w:rPr>
      </w:pPr>
      <w:r>
        <w:rPr>
          <w:rFonts w:ascii="Calibri" w:hAnsi="Calibri"/>
          <w:b/>
          <w:sz w:val="22"/>
          <w:szCs w:val="22"/>
        </w:rPr>
        <w:t>Learning Outcomes:</w:t>
      </w:r>
    </w:p>
    <w:p w:rsidR="00CE4E70" w:rsidRDefault="00CE4E70" w:rsidP="00CE4E70">
      <w:pPr>
        <w:rPr>
          <w:rFonts w:ascii="Calibri" w:hAnsi="Calibri"/>
          <w:bCs/>
          <w:sz w:val="22"/>
          <w:szCs w:val="22"/>
        </w:rPr>
      </w:pPr>
      <w:r>
        <w:rPr>
          <w:rFonts w:ascii="Calibri" w:hAnsi="Calibri"/>
          <w:bCs/>
          <w:sz w:val="22"/>
          <w:szCs w:val="22"/>
        </w:rPr>
        <w:t>By the end of this module should be able to;</w:t>
      </w:r>
    </w:p>
    <w:p w:rsidR="00CE4E70" w:rsidRDefault="00CE4E70" w:rsidP="00CE4E70">
      <w:pPr>
        <w:rPr>
          <w:rFonts w:ascii="Calibri" w:hAnsi="Calibri"/>
          <w:bCs/>
          <w:sz w:val="22"/>
          <w:szCs w:val="22"/>
        </w:rPr>
      </w:pPr>
      <w:r>
        <w:rPr>
          <w:rFonts w:ascii="Calibri" w:hAnsi="Calibri"/>
          <w:bCs/>
          <w:sz w:val="22"/>
          <w:szCs w:val="22"/>
        </w:rPr>
        <w:t>1    Demonstrate the ability to engage with their studies and manage time effectively.</w:t>
      </w:r>
    </w:p>
    <w:p w:rsidR="00CE4E70" w:rsidRDefault="00CE4E70" w:rsidP="00CE4E70">
      <w:pPr>
        <w:rPr>
          <w:rFonts w:ascii="Calibri" w:hAnsi="Calibri"/>
          <w:bCs/>
          <w:sz w:val="22"/>
          <w:szCs w:val="22"/>
        </w:rPr>
      </w:pPr>
      <w:r>
        <w:rPr>
          <w:rFonts w:ascii="Calibri" w:hAnsi="Calibri"/>
          <w:bCs/>
          <w:sz w:val="22"/>
          <w:szCs w:val="22"/>
        </w:rPr>
        <w:t>2    Effectively research, select, incorporate, reference and critically evaluate sources.</w:t>
      </w:r>
    </w:p>
    <w:p w:rsidR="00CE4E70" w:rsidRDefault="00CE4E70" w:rsidP="00CE4E70">
      <w:pPr>
        <w:rPr>
          <w:rFonts w:ascii="Calibri" w:hAnsi="Calibri"/>
          <w:bCs/>
          <w:sz w:val="22"/>
          <w:szCs w:val="22"/>
        </w:rPr>
      </w:pPr>
      <w:r>
        <w:rPr>
          <w:rFonts w:ascii="Calibri" w:hAnsi="Calibri"/>
          <w:bCs/>
          <w:sz w:val="22"/>
          <w:szCs w:val="22"/>
        </w:rPr>
        <w:t>3    Present information through discussion, presentation and written work to an appropriate</w:t>
      </w:r>
    </w:p>
    <w:p w:rsidR="00CE4E70" w:rsidRDefault="00CE4E70" w:rsidP="00CE4E70">
      <w:pPr>
        <w:rPr>
          <w:rFonts w:ascii="Calibri" w:hAnsi="Calibri"/>
          <w:bCs/>
          <w:sz w:val="22"/>
          <w:szCs w:val="22"/>
        </w:rPr>
      </w:pPr>
      <w:r>
        <w:rPr>
          <w:rFonts w:ascii="Calibri" w:hAnsi="Calibri"/>
          <w:bCs/>
          <w:sz w:val="22"/>
          <w:szCs w:val="22"/>
        </w:rPr>
        <w:t xml:space="preserve">      standard for undergraduate study.</w:t>
      </w:r>
    </w:p>
    <w:p w:rsidR="00CE4E70" w:rsidRDefault="00CE4E70" w:rsidP="00CE4E70">
      <w:pPr>
        <w:rPr>
          <w:rFonts w:ascii="Calibri" w:hAnsi="Calibri"/>
          <w:bCs/>
          <w:sz w:val="22"/>
          <w:szCs w:val="22"/>
        </w:rPr>
      </w:pPr>
      <w:r>
        <w:rPr>
          <w:rFonts w:ascii="Calibri" w:hAnsi="Calibri"/>
          <w:bCs/>
          <w:sz w:val="22"/>
          <w:szCs w:val="22"/>
        </w:rPr>
        <w:t>4    Demonstrate knowledge and understanding of the wider UK context in which they are studying</w:t>
      </w:r>
    </w:p>
    <w:p w:rsidR="00CE4E70" w:rsidRDefault="00CE4E70" w:rsidP="00CE4E70">
      <w:pPr>
        <w:rPr>
          <w:rFonts w:ascii="Calibri" w:hAnsi="Calibri"/>
          <w:bCs/>
          <w:sz w:val="22"/>
          <w:szCs w:val="22"/>
        </w:rPr>
      </w:pPr>
      <w:r>
        <w:rPr>
          <w:rFonts w:ascii="Calibri" w:hAnsi="Calibri"/>
          <w:bCs/>
          <w:sz w:val="22"/>
          <w:szCs w:val="22"/>
        </w:rPr>
        <w:t xml:space="preserve">      and the requirements of the subject  and level that they are progressing to.</w:t>
      </w:r>
    </w:p>
    <w:p w:rsidR="00CE4E70" w:rsidRDefault="00CE4E70" w:rsidP="00CE4E70">
      <w:pPr>
        <w:rPr>
          <w:rFonts w:ascii="Calibri" w:hAnsi="Calibri"/>
          <w:b/>
          <w:sz w:val="22"/>
          <w:szCs w:val="22"/>
        </w:rPr>
      </w:pPr>
    </w:p>
    <w:p w:rsidR="00CE4E70" w:rsidRDefault="00CE4E70" w:rsidP="00CE4E70">
      <w:pPr>
        <w:rPr>
          <w:rFonts w:ascii="Calibri" w:hAnsi="Calibri"/>
          <w:b/>
          <w:sz w:val="22"/>
          <w:szCs w:val="22"/>
        </w:rPr>
      </w:pPr>
      <w:r>
        <w:rPr>
          <w:rFonts w:ascii="Calibri" w:hAnsi="Calibri"/>
          <w:b/>
          <w:sz w:val="22"/>
          <w:szCs w:val="22"/>
        </w:rPr>
        <w:t>Assessment requirements:</w:t>
      </w:r>
    </w:p>
    <w:p w:rsidR="00CE4E70" w:rsidRDefault="00CE4E70" w:rsidP="00CE4E70">
      <w:pPr>
        <w:rPr>
          <w:rFonts w:ascii="Calibri" w:hAnsi="Calibri"/>
          <w:b/>
          <w:sz w:val="22"/>
          <w:szCs w:val="22"/>
        </w:rPr>
      </w:pPr>
      <w:r>
        <w:rPr>
          <w:rFonts w:ascii="Calibri" w:hAnsi="Calibri"/>
          <w:b/>
          <w:sz w:val="22"/>
          <w:szCs w:val="22"/>
        </w:rPr>
        <w:t>100% coursework. Students must achieve at least 30% in each individual assessment. The overall pass mark for the module is 50%.</w:t>
      </w:r>
      <w:r>
        <w:rPr>
          <w:rFonts w:ascii="Calibri" w:hAnsi="Calibri"/>
          <w:b/>
          <w:color w:val="FF0000"/>
          <w:sz w:val="22"/>
          <w:szCs w:val="22"/>
        </w:rPr>
        <w:t xml:space="preserve"> </w:t>
      </w:r>
    </w:p>
    <w:p w:rsidR="00CE4E70" w:rsidRDefault="00CE4E70" w:rsidP="00CE4E70">
      <w:pPr>
        <w:rPr>
          <w:rFonts w:ascii="Calibri" w:hAnsi="Calibri"/>
          <w:b/>
          <w:bCs/>
          <w:sz w:val="22"/>
          <w:szCs w:val="22"/>
        </w:rPr>
      </w:pPr>
      <w:r>
        <w:rPr>
          <w:rFonts w:ascii="Calibri" w:hAnsi="Calibri"/>
          <w:bCs/>
          <w:sz w:val="22"/>
          <w:szCs w:val="22"/>
        </w:rPr>
        <w:t>1    Blog contributions (</w:t>
      </w:r>
      <w:r w:rsidR="00E86EE6">
        <w:rPr>
          <w:rFonts w:ascii="Calibri" w:hAnsi="Calibri"/>
          <w:bCs/>
          <w:sz w:val="22"/>
          <w:szCs w:val="22"/>
        </w:rPr>
        <w:t>6</w:t>
      </w:r>
      <w:r>
        <w:rPr>
          <w:rFonts w:ascii="Calibri" w:hAnsi="Calibri"/>
          <w:bCs/>
          <w:sz w:val="22"/>
          <w:szCs w:val="22"/>
        </w:rPr>
        <w:t xml:space="preserve">00 words per term- 15% term 1 and 15% term 2) 30% </w:t>
      </w:r>
      <w:r>
        <w:rPr>
          <w:rFonts w:ascii="Calibri" w:hAnsi="Calibri"/>
          <w:b/>
          <w:bCs/>
          <w:sz w:val="22"/>
          <w:szCs w:val="22"/>
        </w:rPr>
        <w:t>LO 2,3,4</w:t>
      </w:r>
    </w:p>
    <w:p w:rsidR="00CE4E70" w:rsidRDefault="00CE4E70" w:rsidP="00CE4E70">
      <w:pPr>
        <w:rPr>
          <w:rFonts w:ascii="Calibri" w:hAnsi="Calibri"/>
          <w:b/>
          <w:bCs/>
          <w:sz w:val="22"/>
          <w:szCs w:val="22"/>
        </w:rPr>
      </w:pPr>
      <w:r>
        <w:rPr>
          <w:rFonts w:ascii="Calibri" w:hAnsi="Calibri"/>
          <w:bCs/>
          <w:sz w:val="22"/>
          <w:szCs w:val="22"/>
        </w:rPr>
        <w:t>2    Attendance</w:t>
      </w:r>
      <w:r w:rsidR="00DE5205">
        <w:rPr>
          <w:rFonts w:ascii="Calibri" w:hAnsi="Calibri"/>
          <w:bCs/>
          <w:sz w:val="22"/>
          <w:szCs w:val="22"/>
        </w:rPr>
        <w:t xml:space="preserve"> (as percentage)</w:t>
      </w:r>
      <w:r>
        <w:rPr>
          <w:rFonts w:ascii="Calibri" w:hAnsi="Calibri"/>
          <w:bCs/>
          <w:sz w:val="22"/>
          <w:szCs w:val="22"/>
        </w:rPr>
        <w:t xml:space="preserve"> &amp; </w:t>
      </w:r>
      <w:r w:rsidR="00DE5205">
        <w:rPr>
          <w:rFonts w:ascii="Calibri" w:hAnsi="Calibri"/>
          <w:bCs/>
          <w:sz w:val="22"/>
          <w:szCs w:val="22"/>
        </w:rPr>
        <w:t xml:space="preserve">completed </w:t>
      </w:r>
      <w:r>
        <w:rPr>
          <w:rFonts w:ascii="Calibri" w:hAnsi="Calibri"/>
          <w:bCs/>
          <w:sz w:val="22"/>
          <w:szCs w:val="22"/>
        </w:rPr>
        <w:t xml:space="preserve">homework </w:t>
      </w:r>
      <w:r w:rsidR="00DE5205">
        <w:rPr>
          <w:rFonts w:ascii="Calibri" w:hAnsi="Calibri"/>
          <w:bCs/>
          <w:sz w:val="22"/>
          <w:szCs w:val="22"/>
        </w:rPr>
        <w:t xml:space="preserve">(as percentage) </w:t>
      </w:r>
      <w:r>
        <w:rPr>
          <w:rFonts w:ascii="Calibri" w:hAnsi="Calibri"/>
          <w:bCs/>
          <w:sz w:val="22"/>
          <w:szCs w:val="22"/>
        </w:rPr>
        <w:t xml:space="preserve">10% </w:t>
      </w:r>
      <w:r>
        <w:rPr>
          <w:rFonts w:ascii="Calibri" w:hAnsi="Calibri"/>
          <w:b/>
          <w:bCs/>
          <w:sz w:val="22"/>
          <w:szCs w:val="22"/>
        </w:rPr>
        <w:t>LO1</w:t>
      </w:r>
    </w:p>
    <w:p w:rsidR="00CE4E70" w:rsidRDefault="00CE4E70" w:rsidP="00CE4E70">
      <w:pPr>
        <w:rPr>
          <w:rFonts w:ascii="Calibri" w:hAnsi="Calibri"/>
          <w:bCs/>
          <w:sz w:val="22"/>
          <w:szCs w:val="22"/>
        </w:rPr>
      </w:pPr>
      <w:r>
        <w:rPr>
          <w:rFonts w:ascii="Calibri" w:hAnsi="Calibri"/>
          <w:bCs/>
          <w:sz w:val="22"/>
          <w:szCs w:val="22"/>
        </w:rPr>
        <w:t xml:space="preserve">3    In-class test –note-taking, summarising, quotations and referencing. 30%  </w:t>
      </w:r>
      <w:r>
        <w:rPr>
          <w:rFonts w:ascii="Calibri" w:hAnsi="Calibri"/>
          <w:b/>
          <w:bCs/>
          <w:sz w:val="22"/>
          <w:szCs w:val="22"/>
        </w:rPr>
        <w:t>LO2, LO3</w:t>
      </w:r>
    </w:p>
    <w:p w:rsidR="00CE4E70" w:rsidRDefault="00CE4E70" w:rsidP="00CE4E70">
      <w:pPr>
        <w:rPr>
          <w:rFonts w:ascii="Calibri" w:hAnsi="Calibri"/>
          <w:sz w:val="22"/>
          <w:szCs w:val="22"/>
        </w:rPr>
      </w:pPr>
      <w:r>
        <w:rPr>
          <w:rFonts w:ascii="Calibri" w:hAnsi="Calibri"/>
          <w:bCs/>
          <w:sz w:val="22"/>
          <w:szCs w:val="22"/>
        </w:rPr>
        <w:t>4    Presentation</w:t>
      </w:r>
      <w:r>
        <w:rPr>
          <w:rFonts w:ascii="Calibri" w:hAnsi="Calibri"/>
          <w:b/>
          <w:sz w:val="22"/>
          <w:szCs w:val="22"/>
        </w:rPr>
        <w:t xml:space="preserve">  </w:t>
      </w:r>
      <w:r>
        <w:rPr>
          <w:rFonts w:ascii="Calibri" w:hAnsi="Calibri"/>
          <w:sz w:val="22"/>
          <w:szCs w:val="22"/>
        </w:rPr>
        <w:t>(10-15 minutes</w:t>
      </w:r>
      <w:r>
        <w:rPr>
          <w:rFonts w:ascii="Calibri" w:hAnsi="Calibri"/>
          <w:b/>
          <w:sz w:val="22"/>
          <w:szCs w:val="22"/>
        </w:rPr>
        <w:t xml:space="preserve"> </w:t>
      </w:r>
      <w:r>
        <w:rPr>
          <w:rFonts w:ascii="Calibri" w:hAnsi="Calibri"/>
          <w:sz w:val="22"/>
          <w:szCs w:val="22"/>
        </w:rPr>
        <w:t>in pairs or small groups)</w:t>
      </w:r>
      <w:r>
        <w:rPr>
          <w:rFonts w:ascii="Calibri" w:hAnsi="Calibri"/>
          <w:b/>
          <w:sz w:val="22"/>
          <w:szCs w:val="22"/>
        </w:rPr>
        <w:t xml:space="preserve"> </w:t>
      </w:r>
      <w:r>
        <w:rPr>
          <w:rFonts w:ascii="Calibri" w:hAnsi="Calibri"/>
          <w:sz w:val="22"/>
          <w:szCs w:val="22"/>
        </w:rPr>
        <w:t xml:space="preserve">30%  </w:t>
      </w:r>
      <w:r>
        <w:rPr>
          <w:rFonts w:ascii="Calibri" w:hAnsi="Calibri"/>
          <w:b/>
          <w:sz w:val="22"/>
          <w:szCs w:val="22"/>
        </w:rPr>
        <w:t>LO3, 4</w:t>
      </w:r>
    </w:p>
    <w:p w:rsidR="00CE4E70" w:rsidRDefault="00CE4E70" w:rsidP="00CE4E70">
      <w:pPr>
        <w:rPr>
          <w:rFonts w:ascii="Calibri" w:hAnsi="Calibri"/>
          <w:sz w:val="22"/>
          <w:szCs w:val="22"/>
        </w:rPr>
      </w:pPr>
    </w:p>
    <w:p w:rsidR="00CE4E70" w:rsidRDefault="00CE4E70" w:rsidP="00CE4E70">
      <w:pPr>
        <w:rPr>
          <w:rFonts w:ascii="Calibri" w:hAnsi="Calibri"/>
          <w:b/>
          <w:sz w:val="22"/>
          <w:szCs w:val="22"/>
        </w:rPr>
      </w:pPr>
      <w:r>
        <w:rPr>
          <w:rFonts w:ascii="Calibri" w:hAnsi="Calibri"/>
          <w:b/>
          <w:sz w:val="22"/>
          <w:szCs w:val="22"/>
        </w:rPr>
        <w:t xml:space="preserve">Concise </w:t>
      </w:r>
      <w:smartTag w:uri="urn:schemas-microsoft-com:office:smarttags" w:element="City">
        <w:smartTag w:uri="urn:schemas-microsoft-com:office:smarttags" w:element="place">
          <w:r>
            <w:rPr>
              <w:rFonts w:ascii="Calibri" w:hAnsi="Calibri"/>
              <w:b/>
              <w:sz w:val="22"/>
              <w:szCs w:val="22"/>
            </w:rPr>
            <w:t>Reading</w:t>
          </w:r>
        </w:smartTag>
      </w:smartTag>
      <w:r>
        <w:rPr>
          <w:rFonts w:ascii="Calibri" w:hAnsi="Calibri"/>
          <w:b/>
          <w:sz w:val="22"/>
          <w:szCs w:val="22"/>
        </w:rPr>
        <w:t xml:space="preserve"> List:</w:t>
      </w:r>
    </w:p>
    <w:p w:rsidR="00CE4E70" w:rsidRDefault="00CE4E70" w:rsidP="00CE4E70">
      <w:pPr>
        <w:rPr>
          <w:rFonts w:ascii="Calibri" w:hAnsi="Calibri"/>
          <w:bCs/>
          <w:sz w:val="22"/>
          <w:szCs w:val="22"/>
        </w:rPr>
      </w:pPr>
      <w:r>
        <w:rPr>
          <w:rFonts w:ascii="Calibri" w:hAnsi="Calibri"/>
          <w:bCs/>
          <w:sz w:val="22"/>
          <w:szCs w:val="22"/>
        </w:rPr>
        <w:t>All study materials will be provided.</w:t>
      </w:r>
    </w:p>
    <w:p w:rsidR="00CE4E70" w:rsidRDefault="00CE4E70" w:rsidP="001F2DD2">
      <w:pPr>
        <w:pStyle w:val="Heading3"/>
        <w:rPr>
          <w:rFonts w:ascii="Calibri" w:hAnsi="Calibri"/>
          <w:sz w:val="22"/>
          <w:szCs w:val="22"/>
        </w:rPr>
      </w:pPr>
    </w:p>
    <w:p w:rsidR="001F2DD2" w:rsidRPr="00494818" w:rsidRDefault="001F2DD2" w:rsidP="001F2DD2">
      <w:pPr>
        <w:pStyle w:val="Heading3"/>
        <w:rPr>
          <w:rFonts w:ascii="Calibri" w:hAnsi="Calibri"/>
          <w:sz w:val="28"/>
          <w:szCs w:val="28"/>
        </w:rPr>
      </w:pPr>
      <w:r w:rsidRPr="00494818">
        <w:rPr>
          <w:rFonts w:ascii="Calibri" w:hAnsi="Calibri"/>
          <w:sz w:val="28"/>
          <w:szCs w:val="28"/>
        </w:rPr>
        <w:t>Descriptor for Module EF0U09</w:t>
      </w:r>
    </w:p>
    <w:p w:rsidR="001F2DD2" w:rsidRPr="00DF204F" w:rsidRDefault="001F2DD2" w:rsidP="001F2DD2">
      <w:pPr>
        <w:rPr>
          <w:rFonts w:ascii="Calibri" w:hAnsi="Calibri"/>
          <w:sz w:val="22"/>
          <w:szCs w:val="22"/>
        </w:rPr>
      </w:pPr>
      <w:r w:rsidRPr="00DF204F">
        <w:rPr>
          <w:rFonts w:ascii="Calibri" w:hAnsi="Calibri"/>
          <w:b/>
          <w:bCs/>
          <w:sz w:val="22"/>
          <w:szCs w:val="22"/>
        </w:rPr>
        <w:t>Module Title: Academic Listening</w:t>
      </w:r>
      <w:r w:rsidRPr="00DF204F">
        <w:rPr>
          <w:rFonts w:ascii="Calibri" w:hAnsi="Calibri"/>
          <w:sz w:val="22"/>
          <w:szCs w:val="22"/>
        </w:rPr>
        <w:t xml:space="preserve"> </w:t>
      </w:r>
    </w:p>
    <w:p w:rsidR="001F2DD2" w:rsidRPr="00DF204F" w:rsidRDefault="00B70CC4" w:rsidP="001F2DD2">
      <w:pPr>
        <w:rPr>
          <w:rFonts w:ascii="Calibri" w:hAnsi="Calibri"/>
          <w:b/>
          <w:sz w:val="22"/>
          <w:szCs w:val="22"/>
        </w:rPr>
      </w:pPr>
      <w:r>
        <w:rPr>
          <w:rFonts w:ascii="Calibri" w:hAnsi="Calibri"/>
          <w:b/>
          <w:bCs/>
          <w:sz w:val="22"/>
          <w:szCs w:val="22"/>
        </w:rPr>
        <w:t>Module Leader</w:t>
      </w:r>
      <w:r w:rsidR="001F2DD2" w:rsidRPr="00DF204F">
        <w:rPr>
          <w:rFonts w:ascii="Calibri" w:hAnsi="Calibri"/>
          <w:b/>
          <w:bCs/>
          <w:sz w:val="22"/>
          <w:szCs w:val="22"/>
        </w:rPr>
        <w:t xml:space="preserve">: </w:t>
      </w:r>
      <w:r w:rsidR="00563B20" w:rsidRPr="00563B20">
        <w:rPr>
          <w:rFonts w:ascii="Calibri" w:hAnsi="Calibri"/>
          <w:bCs/>
          <w:sz w:val="22"/>
          <w:szCs w:val="22"/>
        </w:rPr>
        <w:t>Rachel Stamp</w:t>
      </w:r>
    </w:p>
    <w:p w:rsidR="001F2DD2" w:rsidRPr="00DF204F" w:rsidRDefault="001F2DD2" w:rsidP="001F2DD2">
      <w:pPr>
        <w:rPr>
          <w:rFonts w:ascii="Calibri" w:hAnsi="Calibri"/>
          <w:sz w:val="22"/>
          <w:szCs w:val="22"/>
        </w:rPr>
      </w:pPr>
      <w:r w:rsidRPr="00DF204F">
        <w:rPr>
          <w:rFonts w:ascii="Calibri" w:hAnsi="Calibri"/>
          <w:b/>
          <w:sz w:val="22"/>
          <w:szCs w:val="22"/>
        </w:rPr>
        <w:t>Pre-requisite(s):</w:t>
      </w:r>
      <w:r w:rsidRPr="00DF204F">
        <w:rPr>
          <w:rFonts w:ascii="Calibri" w:hAnsi="Calibri"/>
          <w:sz w:val="22"/>
          <w:szCs w:val="22"/>
        </w:rPr>
        <w:t xml:space="preserve"> IELTS 5.0 </w:t>
      </w:r>
    </w:p>
    <w:p w:rsidR="001F2DD2" w:rsidRPr="00DF204F" w:rsidRDefault="001F2DD2" w:rsidP="001F2DD2">
      <w:pPr>
        <w:rPr>
          <w:rFonts w:ascii="Calibri" w:hAnsi="Calibri"/>
          <w:sz w:val="22"/>
          <w:szCs w:val="22"/>
        </w:rPr>
      </w:pPr>
      <w:r w:rsidRPr="00DF204F">
        <w:rPr>
          <w:rFonts w:ascii="Calibri" w:hAnsi="Calibri"/>
          <w:b/>
          <w:sz w:val="22"/>
          <w:szCs w:val="22"/>
        </w:rPr>
        <w:t>Co-requisite(s):</w:t>
      </w:r>
      <w:r w:rsidRPr="00DF204F">
        <w:rPr>
          <w:rFonts w:ascii="Calibri" w:hAnsi="Calibri"/>
          <w:sz w:val="22"/>
          <w:szCs w:val="22"/>
        </w:rPr>
        <w:t xml:space="preserve"> None specified </w:t>
      </w:r>
    </w:p>
    <w:p w:rsidR="001F2DD2" w:rsidRPr="00DF204F" w:rsidRDefault="001F2DD2" w:rsidP="001F2DD2">
      <w:pPr>
        <w:rPr>
          <w:rFonts w:ascii="Calibri" w:hAnsi="Calibri"/>
          <w:sz w:val="22"/>
          <w:szCs w:val="22"/>
        </w:rPr>
      </w:pPr>
      <w:r w:rsidRPr="00DF204F">
        <w:rPr>
          <w:rFonts w:ascii="Calibri" w:hAnsi="Calibri"/>
          <w:b/>
          <w:sz w:val="22"/>
          <w:szCs w:val="22"/>
        </w:rPr>
        <w:t>Awards:</w:t>
      </w:r>
      <w:r w:rsidRPr="00DF204F">
        <w:rPr>
          <w:rFonts w:ascii="Calibri" w:hAnsi="Calibri"/>
          <w:sz w:val="22"/>
          <w:szCs w:val="22"/>
        </w:rPr>
        <w:t xml:space="preserve"> None Specified. </w:t>
      </w:r>
    </w:p>
    <w:p w:rsidR="001F2DD2" w:rsidRPr="00DF204F" w:rsidRDefault="001F2DD2" w:rsidP="001F2DD2">
      <w:pPr>
        <w:rPr>
          <w:rFonts w:ascii="Calibri" w:hAnsi="Calibri"/>
          <w:sz w:val="22"/>
          <w:szCs w:val="22"/>
        </w:rPr>
      </w:pPr>
    </w:p>
    <w:p w:rsidR="001F2DD2" w:rsidRPr="00DF204F" w:rsidRDefault="001F2DD2" w:rsidP="001F2DD2">
      <w:pPr>
        <w:rPr>
          <w:rFonts w:ascii="Calibri" w:hAnsi="Calibri"/>
          <w:b/>
          <w:sz w:val="22"/>
          <w:szCs w:val="22"/>
        </w:rPr>
      </w:pPr>
      <w:r w:rsidRPr="00DF204F">
        <w:rPr>
          <w:rFonts w:ascii="Calibri" w:hAnsi="Calibri"/>
          <w:b/>
          <w:sz w:val="22"/>
          <w:szCs w:val="22"/>
        </w:rPr>
        <w:t>Aims of Module:</w:t>
      </w:r>
    </w:p>
    <w:p w:rsidR="001F2DD2" w:rsidRPr="00DF204F" w:rsidRDefault="001F2DD2" w:rsidP="001F2DD2">
      <w:pPr>
        <w:rPr>
          <w:rFonts w:ascii="Calibri" w:hAnsi="Calibri"/>
          <w:bCs/>
          <w:sz w:val="22"/>
          <w:szCs w:val="22"/>
        </w:rPr>
      </w:pPr>
      <w:r w:rsidRPr="00DF204F">
        <w:rPr>
          <w:rFonts w:ascii="Calibri" w:hAnsi="Calibri"/>
          <w:bCs/>
          <w:sz w:val="22"/>
          <w:szCs w:val="22"/>
        </w:rPr>
        <w:t>To prepare students for academic listening tasks they can expect to meet during their undergraduate study as well as in general situations.  To develop the ability to listen to and understand both social and academic conversations by identifying key information or by giving a response. To follow academic lectures and take notes.</w:t>
      </w:r>
    </w:p>
    <w:p w:rsidR="001F2DD2" w:rsidRPr="00DF204F" w:rsidRDefault="001F2DD2" w:rsidP="001F2DD2">
      <w:pPr>
        <w:rPr>
          <w:rFonts w:ascii="Calibri" w:hAnsi="Calibri"/>
          <w:b/>
          <w:sz w:val="22"/>
          <w:szCs w:val="22"/>
        </w:rPr>
      </w:pPr>
    </w:p>
    <w:p w:rsidR="001F2DD2" w:rsidRPr="00DF204F" w:rsidRDefault="001F2DD2" w:rsidP="001F2DD2">
      <w:pPr>
        <w:rPr>
          <w:rFonts w:ascii="Calibri" w:hAnsi="Calibri"/>
          <w:b/>
          <w:sz w:val="22"/>
          <w:szCs w:val="22"/>
        </w:rPr>
      </w:pPr>
      <w:r w:rsidRPr="00DF204F">
        <w:rPr>
          <w:rFonts w:ascii="Calibri" w:hAnsi="Calibri"/>
          <w:b/>
          <w:sz w:val="22"/>
          <w:szCs w:val="22"/>
        </w:rPr>
        <w:t>Synopsis of Module Content:</w:t>
      </w:r>
    </w:p>
    <w:p w:rsidR="001F2DD2" w:rsidRPr="00DF204F" w:rsidRDefault="001F2DD2" w:rsidP="001F2DD2">
      <w:pPr>
        <w:rPr>
          <w:rFonts w:ascii="Calibri" w:hAnsi="Calibri"/>
          <w:bCs/>
          <w:sz w:val="22"/>
          <w:szCs w:val="22"/>
        </w:rPr>
      </w:pPr>
      <w:r w:rsidRPr="00DF204F">
        <w:rPr>
          <w:rFonts w:ascii="Calibri" w:hAnsi="Calibri"/>
          <w:bCs/>
          <w:sz w:val="22"/>
          <w:szCs w:val="22"/>
        </w:rPr>
        <w:t>To listen and follow general competence graded texts requiring students to identify key information, facts or to give a response.</w:t>
      </w:r>
    </w:p>
    <w:p w:rsidR="001F2DD2" w:rsidRPr="00DF204F" w:rsidRDefault="001F2DD2" w:rsidP="001F2DD2">
      <w:pPr>
        <w:rPr>
          <w:rFonts w:ascii="Calibri" w:hAnsi="Calibri"/>
          <w:bCs/>
          <w:sz w:val="22"/>
          <w:szCs w:val="22"/>
        </w:rPr>
      </w:pPr>
      <w:r w:rsidRPr="00DF204F">
        <w:rPr>
          <w:rFonts w:ascii="Calibri" w:hAnsi="Calibri"/>
          <w:bCs/>
          <w:sz w:val="22"/>
          <w:szCs w:val="22"/>
        </w:rPr>
        <w:t>To listen to taped academic lectures and to write notes identifying key points.</w:t>
      </w:r>
    </w:p>
    <w:p w:rsidR="001F2DD2" w:rsidRPr="00DF204F" w:rsidRDefault="001F2DD2" w:rsidP="001F2DD2">
      <w:pPr>
        <w:rPr>
          <w:rFonts w:ascii="Calibri" w:hAnsi="Calibri"/>
          <w:bCs/>
          <w:sz w:val="22"/>
          <w:szCs w:val="22"/>
        </w:rPr>
      </w:pPr>
    </w:p>
    <w:p w:rsidR="001F2DD2" w:rsidRPr="00DF204F" w:rsidRDefault="001F2DD2" w:rsidP="001F2DD2">
      <w:pPr>
        <w:rPr>
          <w:rFonts w:ascii="Calibri" w:hAnsi="Calibri"/>
          <w:b/>
          <w:sz w:val="22"/>
          <w:szCs w:val="22"/>
        </w:rPr>
      </w:pPr>
      <w:r w:rsidRPr="00DF204F">
        <w:rPr>
          <w:rFonts w:ascii="Calibri" w:hAnsi="Calibri"/>
          <w:b/>
          <w:sz w:val="22"/>
          <w:szCs w:val="22"/>
        </w:rPr>
        <w:t>Teaching Methods:</w:t>
      </w:r>
    </w:p>
    <w:p w:rsidR="001F2DD2" w:rsidRPr="00DF204F" w:rsidRDefault="001F2DD2" w:rsidP="001F2DD2">
      <w:pPr>
        <w:rPr>
          <w:rFonts w:ascii="Calibri" w:hAnsi="Calibri"/>
          <w:bCs/>
          <w:sz w:val="22"/>
          <w:szCs w:val="22"/>
        </w:rPr>
      </w:pPr>
      <w:r w:rsidRPr="00DF204F">
        <w:rPr>
          <w:rFonts w:ascii="Calibri" w:hAnsi="Calibri"/>
          <w:bCs/>
          <w:sz w:val="22"/>
          <w:szCs w:val="22"/>
        </w:rPr>
        <w:t xml:space="preserve">The delivery of the course will be divided into a series of workshops and seminars.  Equal focus will be given to improving  subject and situation  specific vocabulary, developing the ability to identify key information and taking notes through listening to academic lectures. </w:t>
      </w:r>
    </w:p>
    <w:p w:rsidR="001F2DD2" w:rsidRPr="00DF204F" w:rsidRDefault="001F2DD2" w:rsidP="001F2DD2">
      <w:pPr>
        <w:rPr>
          <w:rFonts w:ascii="Calibri" w:hAnsi="Calibri"/>
          <w:bCs/>
          <w:sz w:val="22"/>
          <w:szCs w:val="22"/>
        </w:rPr>
      </w:pPr>
    </w:p>
    <w:p w:rsidR="001F2DD2" w:rsidRPr="00DF204F" w:rsidRDefault="001F2DD2" w:rsidP="001F2DD2">
      <w:pPr>
        <w:rPr>
          <w:rFonts w:ascii="Calibri" w:hAnsi="Calibri"/>
          <w:b/>
          <w:sz w:val="22"/>
          <w:szCs w:val="22"/>
        </w:rPr>
      </w:pPr>
      <w:r w:rsidRPr="00DF204F">
        <w:rPr>
          <w:rFonts w:ascii="Calibri" w:hAnsi="Calibri"/>
          <w:b/>
          <w:sz w:val="22"/>
          <w:szCs w:val="22"/>
        </w:rPr>
        <w:t>Learning Outcomes:</w:t>
      </w:r>
    </w:p>
    <w:p w:rsidR="001F2DD2" w:rsidRPr="00DF204F" w:rsidRDefault="001F2DD2" w:rsidP="001F2DD2">
      <w:pPr>
        <w:rPr>
          <w:rFonts w:ascii="Calibri" w:hAnsi="Calibri"/>
          <w:bCs/>
          <w:sz w:val="22"/>
          <w:szCs w:val="22"/>
        </w:rPr>
      </w:pPr>
      <w:r w:rsidRPr="00DF204F">
        <w:rPr>
          <w:rFonts w:ascii="Calibri" w:hAnsi="Calibri"/>
          <w:bCs/>
          <w:sz w:val="22"/>
          <w:szCs w:val="22"/>
        </w:rPr>
        <w:t>1 - By the end of this module students will be able to listen and understand both general and academic conversations by identifying key information or by giving a response.</w:t>
      </w:r>
    </w:p>
    <w:p w:rsidR="001F2DD2" w:rsidRPr="00DF204F" w:rsidRDefault="001F2DD2" w:rsidP="001F2DD2">
      <w:pPr>
        <w:rPr>
          <w:rFonts w:ascii="Calibri" w:hAnsi="Calibri"/>
          <w:bCs/>
          <w:sz w:val="22"/>
          <w:szCs w:val="22"/>
        </w:rPr>
      </w:pPr>
      <w:r w:rsidRPr="00DF204F">
        <w:rPr>
          <w:rFonts w:ascii="Calibri" w:hAnsi="Calibri"/>
          <w:bCs/>
          <w:sz w:val="22"/>
          <w:szCs w:val="22"/>
        </w:rPr>
        <w:t>2 – Follow academic lectures and take notes.</w:t>
      </w:r>
    </w:p>
    <w:p w:rsidR="001F2DD2" w:rsidRPr="00DF204F" w:rsidRDefault="001F2DD2" w:rsidP="001F2DD2">
      <w:pPr>
        <w:rPr>
          <w:rFonts w:ascii="Calibri" w:hAnsi="Calibri"/>
          <w:bCs/>
          <w:sz w:val="22"/>
          <w:szCs w:val="22"/>
        </w:rPr>
      </w:pPr>
    </w:p>
    <w:p w:rsidR="001F2DD2" w:rsidRPr="00DF204F" w:rsidRDefault="001F2DD2" w:rsidP="001F2DD2">
      <w:pPr>
        <w:rPr>
          <w:rFonts w:ascii="Calibri" w:hAnsi="Calibri"/>
          <w:b/>
          <w:sz w:val="22"/>
          <w:szCs w:val="22"/>
        </w:rPr>
      </w:pPr>
      <w:r w:rsidRPr="00DF204F">
        <w:rPr>
          <w:rFonts w:ascii="Calibri" w:hAnsi="Calibri"/>
          <w:b/>
          <w:sz w:val="22"/>
          <w:szCs w:val="22"/>
        </w:rPr>
        <w:t>Assessment requirements:</w:t>
      </w:r>
    </w:p>
    <w:p w:rsidR="001F2DD2" w:rsidRPr="00DF204F" w:rsidRDefault="001F2DD2" w:rsidP="001F2DD2">
      <w:pPr>
        <w:rPr>
          <w:rFonts w:ascii="Calibri" w:hAnsi="Calibri"/>
          <w:b/>
          <w:sz w:val="22"/>
          <w:szCs w:val="22"/>
        </w:rPr>
      </w:pPr>
      <w:r w:rsidRPr="00DF204F">
        <w:rPr>
          <w:rFonts w:ascii="Calibri" w:hAnsi="Calibri"/>
          <w:b/>
          <w:sz w:val="22"/>
          <w:szCs w:val="22"/>
        </w:rPr>
        <w:t>100% coursework</w:t>
      </w:r>
    </w:p>
    <w:p w:rsidR="001F2DD2" w:rsidRPr="00DF204F" w:rsidRDefault="001F2DD2" w:rsidP="001F2DD2">
      <w:pPr>
        <w:rPr>
          <w:rFonts w:ascii="Calibri" w:hAnsi="Calibri"/>
          <w:bCs/>
          <w:sz w:val="22"/>
          <w:szCs w:val="22"/>
        </w:rPr>
      </w:pPr>
      <w:r w:rsidRPr="00DF204F">
        <w:rPr>
          <w:rFonts w:ascii="Calibri" w:hAnsi="Calibri"/>
          <w:bCs/>
          <w:sz w:val="22"/>
          <w:szCs w:val="22"/>
        </w:rPr>
        <w:t xml:space="preserve">1- Coursework listening test 1, </w:t>
      </w:r>
      <w:r w:rsidR="00264049" w:rsidRPr="00264049">
        <w:rPr>
          <w:rFonts w:ascii="Calibri" w:hAnsi="Calibri"/>
          <w:bCs/>
          <w:sz w:val="22"/>
          <w:szCs w:val="22"/>
        </w:rPr>
        <w:t>4</w:t>
      </w:r>
      <w:r w:rsidRPr="00264049">
        <w:rPr>
          <w:rFonts w:ascii="Calibri" w:hAnsi="Calibri"/>
          <w:bCs/>
          <w:sz w:val="22"/>
          <w:szCs w:val="22"/>
        </w:rPr>
        <w:t xml:space="preserve">0% </w:t>
      </w:r>
      <w:r w:rsidRPr="00DF204F">
        <w:rPr>
          <w:rFonts w:ascii="Calibri" w:hAnsi="Calibri"/>
          <w:bCs/>
          <w:sz w:val="22"/>
          <w:szCs w:val="22"/>
        </w:rPr>
        <w:t xml:space="preserve">- </w:t>
      </w:r>
      <w:r w:rsidR="00453299">
        <w:rPr>
          <w:rFonts w:ascii="Calibri" w:hAnsi="Calibri"/>
          <w:bCs/>
          <w:sz w:val="22"/>
          <w:szCs w:val="22"/>
        </w:rPr>
        <w:t>N</w:t>
      </w:r>
      <w:r w:rsidRPr="00DF204F">
        <w:rPr>
          <w:rFonts w:ascii="Calibri" w:hAnsi="Calibri"/>
          <w:bCs/>
          <w:sz w:val="22"/>
          <w:szCs w:val="22"/>
        </w:rPr>
        <w:t>ote-taking from an academic lecture. (LO1+2)</w:t>
      </w:r>
    </w:p>
    <w:p w:rsidR="001F2DD2" w:rsidRPr="00DF204F" w:rsidRDefault="001F2DD2" w:rsidP="001F2DD2">
      <w:pPr>
        <w:rPr>
          <w:rFonts w:ascii="Calibri" w:hAnsi="Calibri"/>
          <w:bCs/>
          <w:sz w:val="22"/>
          <w:szCs w:val="22"/>
        </w:rPr>
      </w:pPr>
      <w:r w:rsidRPr="00DF204F">
        <w:rPr>
          <w:rFonts w:ascii="Calibri" w:hAnsi="Calibri"/>
          <w:bCs/>
          <w:sz w:val="22"/>
          <w:szCs w:val="22"/>
        </w:rPr>
        <w:t xml:space="preserve">2 -Coursework listening test 2, </w:t>
      </w:r>
      <w:r w:rsidR="00264049" w:rsidRPr="00264049">
        <w:rPr>
          <w:rFonts w:ascii="Calibri" w:hAnsi="Calibri"/>
          <w:bCs/>
          <w:sz w:val="22"/>
          <w:szCs w:val="22"/>
        </w:rPr>
        <w:t>6</w:t>
      </w:r>
      <w:r w:rsidRPr="00264049">
        <w:rPr>
          <w:rFonts w:ascii="Calibri" w:hAnsi="Calibri"/>
          <w:bCs/>
          <w:sz w:val="22"/>
          <w:szCs w:val="22"/>
        </w:rPr>
        <w:t xml:space="preserve">0% </w:t>
      </w:r>
      <w:r w:rsidRPr="00DF204F">
        <w:rPr>
          <w:rFonts w:ascii="Calibri" w:hAnsi="Calibri"/>
          <w:bCs/>
          <w:sz w:val="22"/>
          <w:szCs w:val="22"/>
        </w:rPr>
        <w:t xml:space="preserve">- </w:t>
      </w:r>
      <w:r w:rsidR="00453299">
        <w:rPr>
          <w:rFonts w:ascii="Calibri" w:hAnsi="Calibri"/>
          <w:bCs/>
          <w:sz w:val="22"/>
          <w:szCs w:val="22"/>
        </w:rPr>
        <w:t>N</w:t>
      </w:r>
      <w:r w:rsidRPr="00DF204F">
        <w:rPr>
          <w:rFonts w:ascii="Calibri" w:hAnsi="Calibri"/>
          <w:bCs/>
          <w:sz w:val="22"/>
          <w:szCs w:val="22"/>
        </w:rPr>
        <w:t>ote-taking from an academic lecture. (LO1+2)</w:t>
      </w:r>
    </w:p>
    <w:p w:rsidR="001F2DD2" w:rsidRPr="00DF204F" w:rsidRDefault="001F2DD2" w:rsidP="001F2DD2">
      <w:pPr>
        <w:rPr>
          <w:rFonts w:ascii="Calibri" w:hAnsi="Calibri"/>
          <w:bCs/>
          <w:sz w:val="22"/>
          <w:szCs w:val="22"/>
        </w:rPr>
      </w:pPr>
    </w:p>
    <w:p w:rsidR="001F2DD2" w:rsidRPr="00DF204F" w:rsidRDefault="001F2DD2" w:rsidP="001F2DD2">
      <w:pPr>
        <w:rPr>
          <w:rFonts w:ascii="Calibri" w:hAnsi="Calibri"/>
          <w:b/>
          <w:sz w:val="22"/>
          <w:szCs w:val="22"/>
        </w:rPr>
      </w:pPr>
      <w:r w:rsidRPr="00DF204F">
        <w:rPr>
          <w:rFonts w:ascii="Calibri" w:hAnsi="Calibri"/>
          <w:b/>
          <w:sz w:val="22"/>
          <w:szCs w:val="22"/>
        </w:rPr>
        <w:t xml:space="preserve">Concise </w:t>
      </w:r>
      <w:smartTag w:uri="urn:schemas-microsoft-com:office:smarttags" w:element="place">
        <w:smartTag w:uri="urn:schemas-microsoft-com:office:smarttags" w:element="City">
          <w:r w:rsidRPr="00DF204F">
            <w:rPr>
              <w:rFonts w:ascii="Calibri" w:hAnsi="Calibri"/>
              <w:b/>
              <w:sz w:val="22"/>
              <w:szCs w:val="22"/>
            </w:rPr>
            <w:t>Reading</w:t>
          </w:r>
        </w:smartTag>
      </w:smartTag>
      <w:r w:rsidRPr="00DF204F">
        <w:rPr>
          <w:rFonts w:ascii="Calibri" w:hAnsi="Calibri"/>
          <w:b/>
          <w:sz w:val="22"/>
          <w:szCs w:val="22"/>
        </w:rPr>
        <w:t xml:space="preserve"> List:</w:t>
      </w:r>
    </w:p>
    <w:p w:rsidR="00AD4DB5" w:rsidRPr="00BC7F65" w:rsidRDefault="00AD4DB5" w:rsidP="00AD4DB5">
      <w:pPr>
        <w:pBdr>
          <w:top w:val="single" w:sz="4" w:space="1" w:color="auto"/>
          <w:left w:val="single" w:sz="4" w:space="4" w:color="auto"/>
          <w:bottom w:val="single" w:sz="4" w:space="1" w:color="auto"/>
          <w:right w:val="single" w:sz="4" w:space="4" w:color="auto"/>
        </w:pBdr>
        <w:rPr>
          <w:rFonts w:ascii="Calibri" w:hAnsi="Calibri"/>
          <w:szCs w:val="24"/>
        </w:rPr>
      </w:pPr>
      <w:proofErr w:type="spellStart"/>
      <w:r>
        <w:rPr>
          <w:rFonts w:ascii="Calibri" w:hAnsi="Calibri"/>
          <w:szCs w:val="24"/>
        </w:rPr>
        <w:t>Kisslinger</w:t>
      </w:r>
      <w:proofErr w:type="spellEnd"/>
      <w:r>
        <w:rPr>
          <w:rFonts w:ascii="Calibri" w:hAnsi="Calibri"/>
          <w:szCs w:val="24"/>
        </w:rPr>
        <w:t>, E</w:t>
      </w:r>
      <w:r w:rsidRPr="00BC7F65">
        <w:rPr>
          <w:rFonts w:ascii="Calibri" w:hAnsi="Calibri"/>
          <w:szCs w:val="24"/>
        </w:rPr>
        <w:t xml:space="preserve">. &amp; </w:t>
      </w:r>
      <w:r>
        <w:rPr>
          <w:rFonts w:ascii="Calibri" w:hAnsi="Calibri"/>
          <w:szCs w:val="24"/>
        </w:rPr>
        <w:t>Baker, L</w:t>
      </w:r>
      <w:r w:rsidRPr="00BC7F65">
        <w:rPr>
          <w:rFonts w:ascii="Calibri" w:hAnsi="Calibri"/>
          <w:szCs w:val="24"/>
        </w:rPr>
        <w:t xml:space="preserve">. </w:t>
      </w:r>
      <w:r>
        <w:rPr>
          <w:rFonts w:ascii="Calibri" w:hAnsi="Calibri"/>
          <w:szCs w:val="24"/>
        </w:rPr>
        <w:t>(2018</w:t>
      </w:r>
      <w:r w:rsidRPr="00BC7F65">
        <w:rPr>
          <w:rFonts w:ascii="Calibri" w:hAnsi="Calibri"/>
          <w:szCs w:val="24"/>
        </w:rPr>
        <w:t xml:space="preserve">) </w:t>
      </w:r>
      <w:proofErr w:type="spellStart"/>
      <w:r>
        <w:rPr>
          <w:rFonts w:ascii="Calibri" w:hAnsi="Calibri"/>
          <w:i/>
          <w:szCs w:val="24"/>
        </w:rPr>
        <w:t>Skillful</w:t>
      </w:r>
      <w:proofErr w:type="spellEnd"/>
      <w:r>
        <w:rPr>
          <w:rFonts w:ascii="Calibri" w:hAnsi="Calibri"/>
          <w:i/>
          <w:szCs w:val="24"/>
        </w:rPr>
        <w:t xml:space="preserve"> </w:t>
      </w:r>
      <w:r w:rsidRPr="00BC7F65">
        <w:rPr>
          <w:rFonts w:ascii="Calibri" w:hAnsi="Calibri"/>
          <w:i/>
          <w:szCs w:val="24"/>
        </w:rPr>
        <w:t>3</w:t>
      </w:r>
      <w:r>
        <w:rPr>
          <w:rFonts w:ascii="Calibri" w:hAnsi="Calibri"/>
          <w:i/>
          <w:szCs w:val="24"/>
        </w:rPr>
        <w:t xml:space="preserve"> Listening &amp; Speaking</w:t>
      </w:r>
      <w:r w:rsidRPr="00BC7F65">
        <w:rPr>
          <w:rFonts w:ascii="Calibri" w:hAnsi="Calibri"/>
          <w:szCs w:val="24"/>
        </w:rPr>
        <w:t xml:space="preserve">, </w:t>
      </w:r>
      <w:r>
        <w:rPr>
          <w:rFonts w:ascii="Calibri" w:hAnsi="Calibri"/>
          <w:szCs w:val="24"/>
        </w:rPr>
        <w:t>London</w:t>
      </w:r>
      <w:r w:rsidRPr="00BC7F65">
        <w:rPr>
          <w:rFonts w:ascii="Calibri" w:hAnsi="Calibri"/>
          <w:szCs w:val="24"/>
        </w:rPr>
        <w:t xml:space="preserve">: </w:t>
      </w:r>
      <w:r>
        <w:rPr>
          <w:rFonts w:ascii="Calibri" w:hAnsi="Calibri"/>
          <w:szCs w:val="24"/>
        </w:rPr>
        <w:t>Macmillan</w:t>
      </w:r>
      <w:r w:rsidRPr="00BC7F65">
        <w:rPr>
          <w:rFonts w:ascii="Calibri" w:hAnsi="Calibri"/>
          <w:szCs w:val="24"/>
        </w:rPr>
        <w:t>.</w:t>
      </w:r>
    </w:p>
    <w:p w:rsidR="00AD4DB5" w:rsidRDefault="00AD4DB5" w:rsidP="00AD4DB5">
      <w:pPr>
        <w:pBdr>
          <w:top w:val="single" w:sz="4" w:space="1" w:color="auto"/>
          <w:left w:val="single" w:sz="4" w:space="4" w:color="auto"/>
          <w:bottom w:val="single" w:sz="4" w:space="1" w:color="auto"/>
          <w:right w:val="single" w:sz="4" w:space="4" w:color="auto"/>
        </w:pBdr>
        <w:rPr>
          <w:rFonts w:ascii="Calibri" w:hAnsi="Calibri"/>
          <w:szCs w:val="24"/>
        </w:rPr>
      </w:pPr>
      <w:r w:rsidRPr="00BC7F65">
        <w:rPr>
          <w:rFonts w:ascii="Calibri" w:hAnsi="Calibri"/>
          <w:szCs w:val="24"/>
        </w:rPr>
        <w:t>ISBN: 978-1-</w:t>
      </w:r>
      <w:r>
        <w:rPr>
          <w:rFonts w:ascii="Calibri" w:hAnsi="Calibri"/>
          <w:szCs w:val="24"/>
        </w:rPr>
        <w:t>380</w:t>
      </w:r>
      <w:r w:rsidRPr="00BC7F65">
        <w:rPr>
          <w:rFonts w:ascii="Calibri" w:hAnsi="Calibri"/>
          <w:szCs w:val="24"/>
        </w:rPr>
        <w:t>-</w:t>
      </w:r>
      <w:r>
        <w:rPr>
          <w:rFonts w:ascii="Calibri" w:hAnsi="Calibri"/>
          <w:szCs w:val="24"/>
        </w:rPr>
        <w:t>01070-4</w:t>
      </w:r>
    </w:p>
    <w:p w:rsidR="00453299" w:rsidRDefault="00453299" w:rsidP="001F2DD2">
      <w:pPr>
        <w:rPr>
          <w:rFonts w:ascii="Calibri" w:hAnsi="Calibri"/>
          <w:b/>
          <w:sz w:val="22"/>
          <w:szCs w:val="22"/>
        </w:rPr>
      </w:pPr>
    </w:p>
    <w:p w:rsidR="001F2DD2" w:rsidRPr="00DF204F" w:rsidRDefault="001F2DD2" w:rsidP="001F2DD2">
      <w:pPr>
        <w:rPr>
          <w:rFonts w:ascii="Calibri" w:hAnsi="Calibri"/>
          <w:b/>
          <w:sz w:val="22"/>
          <w:szCs w:val="22"/>
        </w:rPr>
      </w:pPr>
      <w:r w:rsidRPr="00DF204F">
        <w:rPr>
          <w:rFonts w:ascii="Calibri" w:hAnsi="Calibri"/>
          <w:b/>
          <w:sz w:val="22"/>
          <w:szCs w:val="22"/>
        </w:rPr>
        <w:t>Key Skills delivered by this module:</w:t>
      </w:r>
    </w:p>
    <w:p w:rsidR="001F2DD2" w:rsidRPr="00DF204F" w:rsidRDefault="001F2DD2" w:rsidP="001F2DD2">
      <w:pPr>
        <w:rPr>
          <w:rFonts w:ascii="Calibri" w:hAnsi="Calibri"/>
          <w:sz w:val="22"/>
          <w:szCs w:val="22"/>
        </w:rPr>
      </w:pPr>
      <w:r w:rsidRPr="00DF204F">
        <w:rPr>
          <w:rFonts w:ascii="Calibri" w:hAnsi="Calibri"/>
          <w:sz w:val="22"/>
          <w:szCs w:val="22"/>
        </w:rPr>
        <w:t>Expansion of subject and situation vocabulary.</w:t>
      </w:r>
    </w:p>
    <w:p w:rsidR="001F2DD2" w:rsidRPr="00DF204F" w:rsidRDefault="001F2DD2" w:rsidP="001F2DD2">
      <w:pPr>
        <w:rPr>
          <w:rFonts w:ascii="Calibri" w:hAnsi="Calibri"/>
          <w:sz w:val="22"/>
          <w:szCs w:val="22"/>
        </w:rPr>
      </w:pPr>
      <w:r w:rsidRPr="00DF204F">
        <w:rPr>
          <w:rFonts w:ascii="Calibri" w:hAnsi="Calibri"/>
          <w:sz w:val="22"/>
          <w:szCs w:val="22"/>
        </w:rPr>
        <w:t>Listening and communicating  effectively to both academic and social situations.</w:t>
      </w:r>
    </w:p>
    <w:p w:rsidR="006A0AD4" w:rsidRDefault="001F2DD2" w:rsidP="001F2DD2">
      <w:pPr>
        <w:rPr>
          <w:rFonts w:ascii="Calibri" w:hAnsi="Calibri"/>
          <w:sz w:val="22"/>
          <w:szCs w:val="22"/>
        </w:rPr>
      </w:pPr>
      <w:r w:rsidRPr="00DF204F">
        <w:rPr>
          <w:rFonts w:ascii="Calibri" w:hAnsi="Calibri"/>
          <w:sz w:val="22"/>
          <w:szCs w:val="22"/>
        </w:rPr>
        <w:t>Developing the skills of identifying key information from listening to lectures and taking notes.</w:t>
      </w:r>
    </w:p>
    <w:p w:rsidR="00AD4DB5" w:rsidRDefault="00AD4DB5" w:rsidP="001F2DD2">
      <w:pPr>
        <w:rPr>
          <w:rFonts w:ascii="Calibri" w:hAnsi="Calibri"/>
          <w:sz w:val="22"/>
          <w:szCs w:val="22"/>
        </w:rPr>
      </w:pPr>
    </w:p>
    <w:p w:rsidR="006A0AD4" w:rsidRDefault="006A0AD4" w:rsidP="001F2DD2">
      <w:pPr>
        <w:rPr>
          <w:rFonts w:ascii="Calibri" w:hAnsi="Calibri"/>
          <w:sz w:val="22"/>
          <w:szCs w:val="22"/>
        </w:rPr>
      </w:pPr>
    </w:p>
    <w:p w:rsidR="006A0AD4" w:rsidRDefault="006A0AD4" w:rsidP="001F2DD2">
      <w:pPr>
        <w:rPr>
          <w:rFonts w:ascii="Calibri" w:hAnsi="Calibri"/>
          <w:sz w:val="22"/>
          <w:szCs w:val="22"/>
        </w:rPr>
      </w:pPr>
    </w:p>
    <w:p w:rsidR="006A0AD4" w:rsidRDefault="006A0AD4" w:rsidP="001F2DD2">
      <w:pPr>
        <w:rPr>
          <w:rFonts w:ascii="Calibri" w:hAnsi="Calibri"/>
          <w:sz w:val="22"/>
          <w:szCs w:val="22"/>
        </w:rPr>
      </w:pPr>
    </w:p>
    <w:p w:rsidR="006A0AD4" w:rsidRDefault="006A0AD4" w:rsidP="001F2DD2">
      <w:pPr>
        <w:rPr>
          <w:rFonts w:ascii="Calibri" w:hAnsi="Calibri"/>
          <w:sz w:val="22"/>
          <w:szCs w:val="22"/>
        </w:rPr>
      </w:pPr>
    </w:p>
    <w:p w:rsidR="006A0AD4" w:rsidRPr="00DF204F" w:rsidRDefault="006A0AD4" w:rsidP="001F2DD2">
      <w:pPr>
        <w:rPr>
          <w:rFonts w:ascii="Calibri" w:hAnsi="Calibri"/>
          <w:sz w:val="22"/>
          <w:szCs w:val="22"/>
        </w:rPr>
      </w:pPr>
    </w:p>
    <w:p w:rsidR="00453299" w:rsidRDefault="00453299" w:rsidP="006A0AD4">
      <w:pPr>
        <w:pStyle w:val="Heading3"/>
        <w:rPr>
          <w:rFonts w:ascii="Calibri" w:hAnsi="Calibri"/>
          <w:sz w:val="24"/>
          <w:szCs w:val="24"/>
        </w:rPr>
      </w:pPr>
    </w:p>
    <w:p w:rsidR="00615C32" w:rsidRPr="00A941DA" w:rsidRDefault="00615C32" w:rsidP="006A0AD4">
      <w:pPr>
        <w:pStyle w:val="body"/>
        <w:ind w:left="0"/>
        <w:rPr>
          <w:rFonts w:ascii="Calibri" w:hAnsi="Calibri"/>
          <w:b/>
          <w:sz w:val="24"/>
          <w:szCs w:val="24"/>
        </w:rPr>
      </w:pPr>
    </w:p>
    <w:p w:rsidR="00615C32" w:rsidRDefault="00615C32" w:rsidP="00615C32">
      <w:pPr>
        <w:pStyle w:val="Heading3"/>
        <w:rPr>
          <w:rFonts w:ascii="Calibri" w:hAnsi="Calibri"/>
          <w:sz w:val="28"/>
          <w:szCs w:val="28"/>
        </w:rPr>
      </w:pPr>
      <w:r w:rsidRPr="00494818">
        <w:rPr>
          <w:rFonts w:ascii="Calibri" w:hAnsi="Calibri"/>
          <w:sz w:val="28"/>
          <w:szCs w:val="28"/>
        </w:rPr>
        <w:t>Descriptor for Module EF0U11</w:t>
      </w:r>
    </w:p>
    <w:p w:rsidR="00494818" w:rsidRPr="00494818" w:rsidRDefault="00494818" w:rsidP="00494818"/>
    <w:p w:rsidR="00615C32" w:rsidRPr="008F2D76" w:rsidRDefault="00615C32" w:rsidP="00615C32">
      <w:pPr>
        <w:rPr>
          <w:rFonts w:ascii="Calibri" w:hAnsi="Calibri"/>
          <w:sz w:val="22"/>
          <w:szCs w:val="22"/>
        </w:rPr>
      </w:pPr>
      <w:r w:rsidRPr="008F2D76">
        <w:rPr>
          <w:rFonts w:ascii="Calibri" w:hAnsi="Calibri"/>
          <w:b/>
          <w:bCs/>
          <w:sz w:val="22"/>
          <w:szCs w:val="22"/>
        </w:rPr>
        <w:t>Module Title: Academic Reading</w:t>
      </w:r>
      <w:r w:rsidRPr="008F2D76">
        <w:rPr>
          <w:rFonts w:ascii="Calibri" w:hAnsi="Calibri"/>
          <w:sz w:val="22"/>
          <w:szCs w:val="22"/>
        </w:rPr>
        <w:t xml:space="preserve"> </w:t>
      </w:r>
    </w:p>
    <w:p w:rsidR="00615C32" w:rsidRPr="008F2D76" w:rsidRDefault="00B70CC4" w:rsidP="00615C32">
      <w:pPr>
        <w:rPr>
          <w:rFonts w:ascii="Calibri" w:hAnsi="Calibri"/>
          <w:sz w:val="22"/>
          <w:szCs w:val="22"/>
        </w:rPr>
      </w:pPr>
      <w:r w:rsidRPr="008F2D76">
        <w:rPr>
          <w:rFonts w:ascii="Calibri" w:hAnsi="Calibri"/>
          <w:b/>
          <w:bCs/>
          <w:sz w:val="22"/>
          <w:szCs w:val="22"/>
        </w:rPr>
        <w:t>Module Leader</w:t>
      </w:r>
      <w:r w:rsidR="00615C32" w:rsidRPr="008F2D76">
        <w:rPr>
          <w:rFonts w:ascii="Calibri" w:hAnsi="Calibri"/>
          <w:b/>
          <w:bCs/>
          <w:sz w:val="22"/>
          <w:szCs w:val="22"/>
        </w:rPr>
        <w:t xml:space="preserve">: </w:t>
      </w:r>
      <w:r w:rsidR="00563B20" w:rsidRPr="00563B20">
        <w:rPr>
          <w:rFonts w:ascii="Calibri" w:hAnsi="Calibri"/>
          <w:bCs/>
          <w:sz w:val="22"/>
          <w:szCs w:val="22"/>
        </w:rPr>
        <w:t>Rachel Stamp</w:t>
      </w:r>
    </w:p>
    <w:p w:rsidR="00615C32" w:rsidRPr="008F2D76" w:rsidRDefault="00615C32" w:rsidP="00615C32">
      <w:pPr>
        <w:rPr>
          <w:rFonts w:ascii="Calibri" w:hAnsi="Calibri"/>
          <w:sz w:val="22"/>
          <w:szCs w:val="22"/>
        </w:rPr>
      </w:pPr>
      <w:r w:rsidRPr="008F2D76">
        <w:rPr>
          <w:rFonts w:ascii="Calibri" w:hAnsi="Calibri"/>
          <w:b/>
          <w:sz w:val="22"/>
          <w:szCs w:val="22"/>
        </w:rPr>
        <w:t>Pre-requisite(s):</w:t>
      </w:r>
      <w:r w:rsidRPr="008F2D76">
        <w:rPr>
          <w:rFonts w:ascii="Calibri" w:hAnsi="Calibri"/>
          <w:sz w:val="22"/>
          <w:szCs w:val="22"/>
        </w:rPr>
        <w:t xml:space="preserve"> IELTS 5.0 </w:t>
      </w:r>
    </w:p>
    <w:p w:rsidR="00615C32" w:rsidRPr="008F2D76" w:rsidRDefault="00615C32" w:rsidP="00615C32">
      <w:pPr>
        <w:rPr>
          <w:rFonts w:ascii="Calibri" w:hAnsi="Calibri"/>
          <w:sz w:val="22"/>
          <w:szCs w:val="22"/>
        </w:rPr>
      </w:pPr>
      <w:r w:rsidRPr="008F2D76">
        <w:rPr>
          <w:rFonts w:ascii="Calibri" w:hAnsi="Calibri"/>
          <w:b/>
          <w:sz w:val="22"/>
          <w:szCs w:val="22"/>
        </w:rPr>
        <w:t>Co-requisite(s):</w:t>
      </w:r>
      <w:r w:rsidRPr="008F2D76">
        <w:rPr>
          <w:rFonts w:ascii="Calibri" w:hAnsi="Calibri"/>
          <w:sz w:val="22"/>
          <w:szCs w:val="22"/>
        </w:rPr>
        <w:t xml:space="preserve"> None specified </w:t>
      </w:r>
    </w:p>
    <w:p w:rsidR="00615C32" w:rsidRPr="008F2D76" w:rsidRDefault="00615C32" w:rsidP="00615C32">
      <w:pPr>
        <w:rPr>
          <w:rFonts w:ascii="Calibri" w:hAnsi="Calibri"/>
          <w:sz w:val="22"/>
          <w:szCs w:val="22"/>
        </w:rPr>
      </w:pPr>
      <w:r w:rsidRPr="008F2D76">
        <w:rPr>
          <w:rFonts w:ascii="Calibri" w:hAnsi="Calibri"/>
          <w:b/>
          <w:sz w:val="22"/>
          <w:szCs w:val="22"/>
        </w:rPr>
        <w:t>Awards:</w:t>
      </w:r>
      <w:r w:rsidRPr="008F2D76">
        <w:rPr>
          <w:rFonts w:ascii="Calibri" w:hAnsi="Calibri"/>
          <w:sz w:val="22"/>
          <w:szCs w:val="22"/>
        </w:rPr>
        <w:t xml:space="preserve"> None Specified. </w:t>
      </w:r>
    </w:p>
    <w:p w:rsidR="00615C32" w:rsidRPr="008F2D76" w:rsidRDefault="00615C32" w:rsidP="00615C32">
      <w:pPr>
        <w:rPr>
          <w:rFonts w:ascii="Calibri" w:hAnsi="Calibri"/>
          <w:sz w:val="22"/>
          <w:szCs w:val="22"/>
        </w:rPr>
      </w:pPr>
    </w:p>
    <w:p w:rsidR="00615C32" w:rsidRPr="008F2D76" w:rsidRDefault="00615C32" w:rsidP="00615C32">
      <w:pPr>
        <w:rPr>
          <w:rFonts w:ascii="Calibri" w:hAnsi="Calibri"/>
          <w:b/>
          <w:sz w:val="22"/>
          <w:szCs w:val="22"/>
        </w:rPr>
      </w:pPr>
      <w:r w:rsidRPr="008F2D76">
        <w:rPr>
          <w:rFonts w:ascii="Calibri" w:hAnsi="Calibri"/>
          <w:b/>
          <w:sz w:val="22"/>
          <w:szCs w:val="22"/>
        </w:rPr>
        <w:t>Aims of Module:</w:t>
      </w:r>
    </w:p>
    <w:p w:rsidR="00615C32" w:rsidRPr="008F2D76" w:rsidRDefault="00615C32" w:rsidP="00615C32">
      <w:pPr>
        <w:rPr>
          <w:rFonts w:ascii="Calibri" w:hAnsi="Calibri"/>
          <w:bCs/>
          <w:sz w:val="22"/>
          <w:szCs w:val="22"/>
        </w:rPr>
      </w:pPr>
      <w:r w:rsidRPr="008F2D76">
        <w:rPr>
          <w:rFonts w:ascii="Calibri" w:hAnsi="Calibri"/>
          <w:color w:val="333333"/>
          <w:sz w:val="22"/>
          <w:szCs w:val="22"/>
        </w:rPr>
        <w:t>To develop students' ability to read academic material effectively.</w:t>
      </w:r>
      <w:r w:rsidRPr="008F2D76">
        <w:rPr>
          <w:rFonts w:ascii="Calibri" w:hAnsi="Calibri"/>
          <w:color w:val="333333"/>
          <w:sz w:val="22"/>
          <w:szCs w:val="22"/>
        </w:rPr>
        <w:br/>
        <w:t>To improve students' confidence in researching and evaluating academic texts.</w:t>
      </w:r>
      <w:r w:rsidRPr="008F2D76">
        <w:rPr>
          <w:rFonts w:ascii="Calibri" w:hAnsi="Calibri"/>
          <w:color w:val="333333"/>
          <w:sz w:val="22"/>
          <w:szCs w:val="22"/>
        </w:rPr>
        <w:br/>
        <w:t>To equip them with useful strategies for developing their own academic reading skills.</w:t>
      </w:r>
    </w:p>
    <w:p w:rsidR="00615C32" w:rsidRPr="008F2D76" w:rsidRDefault="00615C32" w:rsidP="00615C32">
      <w:pPr>
        <w:rPr>
          <w:rFonts w:ascii="Verdana" w:hAnsi="Verdana"/>
          <w:sz w:val="22"/>
          <w:szCs w:val="22"/>
        </w:rPr>
      </w:pPr>
      <w:r w:rsidRPr="008F2D76">
        <w:rPr>
          <w:rFonts w:ascii="Calibri" w:hAnsi="Calibri"/>
          <w:b/>
          <w:sz w:val="22"/>
          <w:szCs w:val="22"/>
        </w:rPr>
        <w:t>Synopsis of Module Content:</w:t>
      </w:r>
      <w:r w:rsidRPr="008F2D76">
        <w:rPr>
          <w:rFonts w:ascii="Verdana" w:hAnsi="Verdana"/>
          <w:sz w:val="22"/>
          <w:szCs w:val="22"/>
        </w:rPr>
        <w:t xml:space="preserve"> </w:t>
      </w:r>
    </w:p>
    <w:p w:rsidR="00615C32" w:rsidRPr="008F2D76" w:rsidRDefault="00615C32" w:rsidP="00615C32">
      <w:pPr>
        <w:rPr>
          <w:rFonts w:ascii="Calibri" w:hAnsi="Calibri"/>
          <w:b/>
          <w:sz w:val="22"/>
          <w:szCs w:val="22"/>
        </w:rPr>
      </w:pPr>
      <w:r w:rsidRPr="008F2D76">
        <w:rPr>
          <w:rFonts w:ascii="Calibri" w:hAnsi="Calibri"/>
          <w:sz w:val="22"/>
          <w:szCs w:val="22"/>
        </w:rPr>
        <w:t xml:space="preserve">Exploration of a range of academic texts across subject areas relevant to IFP students </w:t>
      </w:r>
      <w:r w:rsidRPr="008F2D76">
        <w:rPr>
          <w:rFonts w:ascii="Calibri" w:hAnsi="Calibri"/>
          <w:sz w:val="22"/>
          <w:szCs w:val="22"/>
        </w:rPr>
        <w:br/>
        <w:t>Activities designed to improve the micro-skills required for effective reading - predicting, skimming, scanning etc.</w:t>
      </w:r>
      <w:r w:rsidRPr="008F2D76">
        <w:rPr>
          <w:rFonts w:ascii="Calibri" w:hAnsi="Calibri"/>
          <w:sz w:val="22"/>
          <w:szCs w:val="22"/>
        </w:rPr>
        <w:br/>
        <w:t>Tasks designed to aid vocabulary building - academic lexis and subject-specific vocabulary Focus on evaluating and reading appropriate academic material online</w:t>
      </w:r>
      <w:r w:rsidRPr="008F2D76">
        <w:rPr>
          <w:rFonts w:ascii="Calibri" w:hAnsi="Calibri"/>
          <w:sz w:val="22"/>
          <w:szCs w:val="22"/>
        </w:rPr>
        <w:br/>
        <w:t xml:space="preserve"> Subject-specific reading skills for research  </w:t>
      </w:r>
    </w:p>
    <w:p w:rsidR="00615C32" w:rsidRPr="008F2D76" w:rsidRDefault="00615C32" w:rsidP="00615C32">
      <w:pPr>
        <w:rPr>
          <w:rFonts w:ascii="Calibri" w:hAnsi="Calibri"/>
          <w:b/>
          <w:sz w:val="22"/>
          <w:szCs w:val="22"/>
        </w:rPr>
      </w:pPr>
    </w:p>
    <w:p w:rsidR="00615C32" w:rsidRPr="008F2D76" w:rsidRDefault="00615C32" w:rsidP="00615C32">
      <w:pPr>
        <w:rPr>
          <w:rFonts w:ascii="Calibri" w:hAnsi="Calibri"/>
          <w:b/>
          <w:sz w:val="22"/>
          <w:szCs w:val="22"/>
        </w:rPr>
      </w:pPr>
      <w:r w:rsidRPr="008F2D76">
        <w:rPr>
          <w:rFonts w:ascii="Calibri" w:hAnsi="Calibri"/>
          <w:b/>
          <w:sz w:val="22"/>
          <w:szCs w:val="22"/>
        </w:rPr>
        <w:t>Teaching Methods:</w:t>
      </w:r>
    </w:p>
    <w:p w:rsidR="00615C32" w:rsidRPr="008F2D76" w:rsidRDefault="00615C32" w:rsidP="00615C32">
      <w:pPr>
        <w:rPr>
          <w:rFonts w:ascii="Calibri" w:hAnsi="Calibri"/>
          <w:sz w:val="22"/>
          <w:szCs w:val="22"/>
        </w:rPr>
      </w:pPr>
      <w:r w:rsidRPr="008F2D76">
        <w:rPr>
          <w:rFonts w:ascii="Calibri" w:hAnsi="Calibri"/>
          <w:sz w:val="22"/>
          <w:szCs w:val="22"/>
        </w:rPr>
        <w:t>Students will learn by:</w:t>
      </w:r>
    </w:p>
    <w:p w:rsidR="00615C32" w:rsidRPr="008F2D76" w:rsidRDefault="00615C32" w:rsidP="00615C32">
      <w:pPr>
        <w:rPr>
          <w:rFonts w:ascii="Calibri" w:hAnsi="Calibri"/>
          <w:sz w:val="22"/>
          <w:szCs w:val="22"/>
        </w:rPr>
      </w:pPr>
      <w:r w:rsidRPr="008F2D76">
        <w:rPr>
          <w:rFonts w:ascii="Calibri" w:hAnsi="Calibri"/>
          <w:sz w:val="22"/>
          <w:szCs w:val="22"/>
        </w:rPr>
        <w:t>Participating in seminars</w:t>
      </w:r>
      <w:r w:rsidRPr="008F2D76">
        <w:rPr>
          <w:rFonts w:ascii="Calibri" w:hAnsi="Calibri"/>
          <w:sz w:val="22"/>
          <w:szCs w:val="22"/>
        </w:rPr>
        <w:br/>
        <w:t>Undertaking interactive reading based tasks at an appropriate academic level</w:t>
      </w:r>
      <w:r w:rsidRPr="008F2D76">
        <w:rPr>
          <w:rFonts w:ascii="Calibri" w:hAnsi="Calibri"/>
          <w:sz w:val="22"/>
          <w:szCs w:val="22"/>
        </w:rPr>
        <w:br/>
        <w:t xml:space="preserve">Liaising with specialist library staff in their subject area </w:t>
      </w:r>
      <w:r w:rsidRPr="008F2D76">
        <w:rPr>
          <w:rFonts w:ascii="Calibri" w:hAnsi="Calibri"/>
          <w:sz w:val="22"/>
          <w:szCs w:val="22"/>
        </w:rPr>
        <w:br/>
        <w:t>Engaging in online academic reading activities</w:t>
      </w:r>
    </w:p>
    <w:p w:rsidR="00615C32" w:rsidRPr="008F2D76" w:rsidRDefault="00615C32" w:rsidP="00615C32">
      <w:pPr>
        <w:rPr>
          <w:rFonts w:ascii="Calibri" w:hAnsi="Calibri"/>
          <w:bCs/>
          <w:sz w:val="22"/>
          <w:szCs w:val="22"/>
        </w:rPr>
      </w:pPr>
    </w:p>
    <w:p w:rsidR="00615C32" w:rsidRPr="008F2D76" w:rsidRDefault="00615C32" w:rsidP="00615C32">
      <w:pPr>
        <w:rPr>
          <w:rFonts w:ascii="Calibri" w:hAnsi="Calibri"/>
          <w:b/>
          <w:sz w:val="22"/>
          <w:szCs w:val="22"/>
        </w:rPr>
      </w:pPr>
    </w:p>
    <w:p w:rsidR="00615C32" w:rsidRPr="008F2D76" w:rsidRDefault="00615C32" w:rsidP="00615C32">
      <w:pPr>
        <w:rPr>
          <w:rFonts w:ascii="Calibri" w:hAnsi="Calibri"/>
          <w:b/>
          <w:sz w:val="22"/>
          <w:szCs w:val="22"/>
        </w:rPr>
      </w:pPr>
      <w:r w:rsidRPr="008F2D76">
        <w:rPr>
          <w:rFonts w:ascii="Calibri" w:hAnsi="Calibri"/>
          <w:b/>
          <w:sz w:val="22"/>
          <w:szCs w:val="22"/>
        </w:rPr>
        <w:t>Learning Outcomes:</w:t>
      </w:r>
    </w:p>
    <w:p w:rsidR="00615C32" w:rsidRPr="008F2D76" w:rsidRDefault="00615C32" w:rsidP="00615C32">
      <w:pPr>
        <w:rPr>
          <w:rFonts w:ascii="Verdana" w:hAnsi="Verdana"/>
          <w:color w:val="333333"/>
          <w:sz w:val="22"/>
          <w:szCs w:val="22"/>
        </w:rPr>
      </w:pPr>
      <w:r w:rsidRPr="008F2D76">
        <w:rPr>
          <w:rFonts w:ascii="Calibri" w:hAnsi="Calibri"/>
          <w:color w:val="333333"/>
          <w:sz w:val="22"/>
          <w:szCs w:val="22"/>
        </w:rPr>
        <w:t>On completion of this module the student will be able to:</w:t>
      </w:r>
      <w:r w:rsidRPr="008F2D76">
        <w:rPr>
          <w:rFonts w:ascii="Calibri" w:hAnsi="Calibri"/>
          <w:color w:val="333333"/>
          <w:sz w:val="22"/>
          <w:szCs w:val="22"/>
        </w:rPr>
        <w:br/>
      </w:r>
      <w:r w:rsidRPr="008F2D76">
        <w:rPr>
          <w:rFonts w:ascii="Calibri" w:hAnsi="Calibri"/>
          <w:color w:val="333333"/>
          <w:sz w:val="22"/>
          <w:szCs w:val="22"/>
        </w:rPr>
        <w:br/>
        <w:t>1. Demonstrate their ability to engage effectively with a range of academic texts.</w:t>
      </w:r>
      <w:r w:rsidRPr="008F2D76">
        <w:rPr>
          <w:rFonts w:ascii="Calibri" w:hAnsi="Calibri"/>
          <w:color w:val="333333"/>
          <w:sz w:val="22"/>
          <w:szCs w:val="22"/>
        </w:rPr>
        <w:br/>
        <w:t>2. Summarise and critique appropriate academic texts.</w:t>
      </w:r>
      <w:r w:rsidRPr="008F2D76">
        <w:rPr>
          <w:rFonts w:ascii="Calibri" w:hAnsi="Calibri"/>
          <w:color w:val="333333"/>
          <w:sz w:val="22"/>
          <w:szCs w:val="22"/>
        </w:rPr>
        <w:br/>
        <w:t>3. Demonstrate effective strategies for reading academic material.</w:t>
      </w:r>
      <w:r w:rsidRPr="008F2D76">
        <w:rPr>
          <w:rFonts w:ascii="Calibri" w:hAnsi="Calibri"/>
          <w:color w:val="333333"/>
          <w:sz w:val="22"/>
          <w:szCs w:val="22"/>
        </w:rPr>
        <w:br/>
        <w:t>4. Select and read appropriate academic material online</w:t>
      </w:r>
      <w:r w:rsidRPr="008F2D76">
        <w:rPr>
          <w:rFonts w:ascii="Verdana" w:hAnsi="Verdana"/>
          <w:color w:val="333333"/>
          <w:sz w:val="22"/>
          <w:szCs w:val="22"/>
        </w:rPr>
        <w:t>.</w:t>
      </w:r>
    </w:p>
    <w:p w:rsidR="00615C32" w:rsidRPr="008F2D76" w:rsidRDefault="00615C32" w:rsidP="00615C32">
      <w:pPr>
        <w:rPr>
          <w:rFonts w:ascii="Calibri" w:hAnsi="Calibri"/>
          <w:bCs/>
          <w:sz w:val="22"/>
          <w:szCs w:val="22"/>
        </w:rPr>
      </w:pPr>
    </w:p>
    <w:p w:rsidR="00615C32" w:rsidRPr="008F2D76" w:rsidRDefault="00615C32" w:rsidP="00615C32">
      <w:pPr>
        <w:rPr>
          <w:rFonts w:ascii="Calibri" w:hAnsi="Calibri"/>
          <w:bCs/>
          <w:sz w:val="22"/>
          <w:szCs w:val="22"/>
        </w:rPr>
      </w:pPr>
    </w:p>
    <w:p w:rsidR="00615C32" w:rsidRPr="008F2D76" w:rsidRDefault="00615C32" w:rsidP="00615C32">
      <w:pPr>
        <w:rPr>
          <w:rFonts w:ascii="Calibri" w:hAnsi="Calibri"/>
          <w:b/>
          <w:sz w:val="22"/>
          <w:szCs w:val="22"/>
        </w:rPr>
      </w:pPr>
      <w:r w:rsidRPr="008F2D76">
        <w:rPr>
          <w:rFonts w:ascii="Calibri" w:hAnsi="Calibri"/>
          <w:b/>
          <w:sz w:val="22"/>
          <w:szCs w:val="22"/>
        </w:rPr>
        <w:t>Assessment requirements:</w:t>
      </w:r>
    </w:p>
    <w:p w:rsidR="00615C32" w:rsidRPr="008F2D76" w:rsidRDefault="00615C32" w:rsidP="00615C32">
      <w:pPr>
        <w:pStyle w:val="ListParagraph"/>
        <w:numPr>
          <w:ilvl w:val="0"/>
          <w:numId w:val="16"/>
        </w:numPr>
        <w:rPr>
          <w:b/>
        </w:rPr>
      </w:pPr>
      <w:r w:rsidRPr="008F2D76">
        <w:t>In-class test – 25% (LO 1,2,3)</w:t>
      </w:r>
    </w:p>
    <w:p w:rsidR="00615C32" w:rsidRPr="008F2D76" w:rsidRDefault="00615C32" w:rsidP="00615C32">
      <w:pPr>
        <w:pStyle w:val="ListParagraph"/>
        <w:numPr>
          <w:ilvl w:val="0"/>
          <w:numId w:val="16"/>
        </w:numPr>
      </w:pPr>
      <w:r w:rsidRPr="008F2D76">
        <w:t xml:space="preserve">Online coursework task - 25% (LO 1, 2, 3, 4) </w:t>
      </w:r>
    </w:p>
    <w:p w:rsidR="00615C32" w:rsidRPr="008F2D76" w:rsidRDefault="00615C32" w:rsidP="00615C32">
      <w:pPr>
        <w:pStyle w:val="ListParagraph"/>
        <w:numPr>
          <w:ilvl w:val="0"/>
          <w:numId w:val="16"/>
        </w:numPr>
      </w:pPr>
      <w:r w:rsidRPr="008F2D76">
        <w:t xml:space="preserve"> In-class test – 50% (LO 1,2,3)</w:t>
      </w:r>
    </w:p>
    <w:p w:rsidR="00615C32" w:rsidRPr="008F2D76" w:rsidRDefault="00615C32" w:rsidP="00615C32">
      <w:pPr>
        <w:rPr>
          <w:rFonts w:ascii="Calibri" w:hAnsi="Calibri"/>
          <w:b/>
          <w:sz w:val="22"/>
          <w:szCs w:val="22"/>
        </w:rPr>
      </w:pPr>
    </w:p>
    <w:p w:rsidR="00615C32" w:rsidRPr="008F2D76" w:rsidRDefault="00615C32" w:rsidP="00615C32">
      <w:pPr>
        <w:rPr>
          <w:rFonts w:ascii="Calibri" w:hAnsi="Calibri"/>
          <w:b/>
          <w:sz w:val="22"/>
          <w:szCs w:val="22"/>
        </w:rPr>
      </w:pPr>
      <w:r w:rsidRPr="008F2D76">
        <w:rPr>
          <w:rFonts w:ascii="Calibri" w:hAnsi="Calibri"/>
          <w:b/>
          <w:sz w:val="22"/>
          <w:szCs w:val="22"/>
        </w:rPr>
        <w:t>Concise Reading List:</w:t>
      </w:r>
    </w:p>
    <w:p w:rsidR="001F2DD2" w:rsidRPr="008F2D76" w:rsidRDefault="001F2DD2" w:rsidP="001F2DD2">
      <w:pPr>
        <w:rPr>
          <w:rFonts w:ascii="Calibri" w:hAnsi="Calibri"/>
          <w:bCs/>
          <w:sz w:val="22"/>
          <w:szCs w:val="22"/>
        </w:rPr>
      </w:pPr>
    </w:p>
    <w:tbl>
      <w:tblPr>
        <w:tblW w:w="4500" w:type="pct"/>
        <w:jc w:val="center"/>
        <w:tblCellSpacing w:w="15" w:type="dxa"/>
        <w:shd w:val="clear" w:color="auto" w:fill="F7F7F7"/>
        <w:tblCellMar>
          <w:top w:w="60" w:type="dxa"/>
          <w:left w:w="60" w:type="dxa"/>
          <w:bottom w:w="60" w:type="dxa"/>
          <w:right w:w="60" w:type="dxa"/>
        </w:tblCellMar>
        <w:tblLook w:val="0000" w:firstRow="0" w:lastRow="0" w:firstColumn="0" w:lastColumn="0" w:noHBand="0" w:noVBand="0"/>
      </w:tblPr>
      <w:tblGrid>
        <w:gridCol w:w="7475"/>
      </w:tblGrid>
      <w:tr w:rsidR="001F2DD2" w:rsidRPr="008F2D76" w:rsidTr="00050A63">
        <w:trPr>
          <w:tblCellSpacing w:w="15" w:type="dxa"/>
          <w:jc w:val="center"/>
        </w:trPr>
        <w:tc>
          <w:tcPr>
            <w:tcW w:w="0" w:type="auto"/>
            <w:shd w:val="clear" w:color="auto" w:fill="F7F7F7"/>
            <w:vAlign w:val="center"/>
          </w:tcPr>
          <w:p w:rsidR="00AD4DB5" w:rsidRPr="00BC7F65" w:rsidRDefault="00AD4DB5" w:rsidP="00AD4DB5">
            <w:pPr>
              <w:pBdr>
                <w:top w:val="single" w:sz="4" w:space="1" w:color="auto"/>
                <w:left w:val="single" w:sz="4" w:space="4" w:color="auto"/>
                <w:bottom w:val="single" w:sz="4" w:space="1" w:color="auto"/>
                <w:right w:val="single" w:sz="4" w:space="4" w:color="auto"/>
              </w:pBdr>
              <w:rPr>
                <w:rFonts w:ascii="Calibri" w:hAnsi="Calibri"/>
                <w:szCs w:val="24"/>
              </w:rPr>
            </w:pPr>
            <w:r>
              <w:rPr>
                <w:rFonts w:ascii="Calibri" w:hAnsi="Calibri"/>
                <w:szCs w:val="24"/>
              </w:rPr>
              <w:t>Rogers, L</w:t>
            </w:r>
            <w:r w:rsidRPr="00BC7F65">
              <w:rPr>
                <w:rFonts w:ascii="Calibri" w:hAnsi="Calibri"/>
                <w:szCs w:val="24"/>
              </w:rPr>
              <w:t xml:space="preserve">. &amp; </w:t>
            </w:r>
            <w:r>
              <w:rPr>
                <w:rFonts w:ascii="Calibri" w:hAnsi="Calibri"/>
                <w:szCs w:val="24"/>
              </w:rPr>
              <w:t>Zemach, D</w:t>
            </w:r>
            <w:r w:rsidRPr="00BC7F65">
              <w:rPr>
                <w:rFonts w:ascii="Calibri" w:hAnsi="Calibri"/>
                <w:szCs w:val="24"/>
              </w:rPr>
              <w:t xml:space="preserve">. </w:t>
            </w:r>
            <w:r>
              <w:rPr>
                <w:rFonts w:ascii="Calibri" w:hAnsi="Calibri"/>
                <w:szCs w:val="24"/>
              </w:rPr>
              <w:t>(2018</w:t>
            </w:r>
            <w:r w:rsidRPr="00BC7F65">
              <w:rPr>
                <w:rFonts w:ascii="Calibri" w:hAnsi="Calibri"/>
                <w:szCs w:val="24"/>
              </w:rPr>
              <w:t xml:space="preserve">) </w:t>
            </w:r>
            <w:proofErr w:type="spellStart"/>
            <w:r>
              <w:rPr>
                <w:rFonts w:ascii="Calibri" w:hAnsi="Calibri"/>
                <w:i/>
                <w:szCs w:val="24"/>
              </w:rPr>
              <w:t>Skillful</w:t>
            </w:r>
            <w:proofErr w:type="spellEnd"/>
            <w:r>
              <w:rPr>
                <w:rFonts w:ascii="Calibri" w:hAnsi="Calibri"/>
                <w:i/>
                <w:szCs w:val="24"/>
              </w:rPr>
              <w:t xml:space="preserve"> </w:t>
            </w:r>
            <w:r w:rsidRPr="00BC7F65">
              <w:rPr>
                <w:rFonts w:ascii="Calibri" w:hAnsi="Calibri"/>
                <w:i/>
                <w:szCs w:val="24"/>
              </w:rPr>
              <w:t>3</w:t>
            </w:r>
            <w:r>
              <w:rPr>
                <w:rFonts w:ascii="Calibri" w:hAnsi="Calibri"/>
                <w:i/>
                <w:szCs w:val="24"/>
              </w:rPr>
              <w:t xml:space="preserve"> Reading &amp; Writing</w:t>
            </w:r>
            <w:r w:rsidRPr="00BC7F65">
              <w:rPr>
                <w:rFonts w:ascii="Calibri" w:hAnsi="Calibri"/>
                <w:szCs w:val="24"/>
              </w:rPr>
              <w:t xml:space="preserve">, </w:t>
            </w:r>
            <w:r>
              <w:rPr>
                <w:rFonts w:ascii="Calibri" w:hAnsi="Calibri"/>
                <w:szCs w:val="24"/>
              </w:rPr>
              <w:t>London</w:t>
            </w:r>
            <w:r w:rsidRPr="00BC7F65">
              <w:rPr>
                <w:rFonts w:ascii="Calibri" w:hAnsi="Calibri"/>
                <w:szCs w:val="24"/>
              </w:rPr>
              <w:t xml:space="preserve">: </w:t>
            </w:r>
            <w:r>
              <w:rPr>
                <w:rFonts w:ascii="Calibri" w:hAnsi="Calibri"/>
                <w:szCs w:val="24"/>
              </w:rPr>
              <w:t>Macmillan</w:t>
            </w:r>
            <w:r w:rsidRPr="00BC7F65">
              <w:rPr>
                <w:rFonts w:ascii="Calibri" w:hAnsi="Calibri"/>
                <w:szCs w:val="24"/>
              </w:rPr>
              <w:t>.</w:t>
            </w:r>
          </w:p>
          <w:p w:rsidR="00AD4DB5" w:rsidRPr="0008154D" w:rsidRDefault="00AD4DB5" w:rsidP="00AD4DB5">
            <w:pPr>
              <w:pBdr>
                <w:top w:val="single" w:sz="4" w:space="1" w:color="auto"/>
                <w:left w:val="single" w:sz="4" w:space="4" w:color="auto"/>
                <w:bottom w:val="single" w:sz="4" w:space="1" w:color="auto"/>
                <w:right w:val="single" w:sz="4" w:space="4" w:color="auto"/>
              </w:pBdr>
              <w:rPr>
                <w:rFonts w:ascii="Calibri" w:hAnsi="Calibri"/>
                <w:szCs w:val="24"/>
              </w:rPr>
            </w:pPr>
            <w:r w:rsidRPr="00BC7F65">
              <w:rPr>
                <w:rFonts w:ascii="Calibri" w:hAnsi="Calibri"/>
                <w:szCs w:val="24"/>
              </w:rPr>
              <w:t>ISBN: 978-1-</w:t>
            </w:r>
            <w:r>
              <w:rPr>
                <w:rFonts w:ascii="Calibri" w:hAnsi="Calibri"/>
                <w:szCs w:val="24"/>
              </w:rPr>
              <w:t>380</w:t>
            </w:r>
            <w:r w:rsidRPr="00BC7F65">
              <w:rPr>
                <w:rFonts w:ascii="Calibri" w:hAnsi="Calibri"/>
                <w:szCs w:val="24"/>
              </w:rPr>
              <w:t>-</w:t>
            </w:r>
            <w:r>
              <w:rPr>
                <w:rFonts w:ascii="Calibri" w:hAnsi="Calibri"/>
                <w:szCs w:val="24"/>
              </w:rPr>
              <w:t>01076-6</w:t>
            </w:r>
          </w:p>
          <w:p w:rsidR="001F2DD2" w:rsidRPr="008F2D76" w:rsidRDefault="001F2DD2" w:rsidP="006A0AD4">
            <w:pPr>
              <w:rPr>
                <w:b/>
                <w:bCs/>
                <w:color w:val="333333"/>
                <w:sz w:val="22"/>
                <w:szCs w:val="22"/>
              </w:rPr>
            </w:pPr>
          </w:p>
        </w:tc>
      </w:tr>
    </w:tbl>
    <w:p w:rsidR="008F2D76" w:rsidRDefault="008F2D76" w:rsidP="00992CB3">
      <w:pPr>
        <w:rPr>
          <w:rFonts w:asciiTheme="minorHAnsi" w:hAnsiTheme="minorHAnsi"/>
          <w:b/>
          <w:szCs w:val="24"/>
          <w:u w:val="single"/>
        </w:rPr>
      </w:pPr>
    </w:p>
    <w:p w:rsidR="008F2D76" w:rsidRDefault="008F2D76" w:rsidP="00992CB3">
      <w:pPr>
        <w:rPr>
          <w:rFonts w:asciiTheme="minorHAnsi" w:hAnsiTheme="minorHAnsi"/>
          <w:b/>
          <w:szCs w:val="24"/>
          <w:u w:val="single"/>
        </w:rPr>
      </w:pPr>
    </w:p>
    <w:p w:rsidR="008F2D76" w:rsidRDefault="008F2D76" w:rsidP="00992CB3">
      <w:pPr>
        <w:rPr>
          <w:rFonts w:asciiTheme="minorHAnsi" w:hAnsiTheme="minorHAnsi"/>
          <w:b/>
          <w:szCs w:val="24"/>
          <w:u w:val="single"/>
        </w:rPr>
      </w:pPr>
    </w:p>
    <w:p w:rsidR="00992CB3" w:rsidRPr="00301502" w:rsidRDefault="00992CB3" w:rsidP="00992CB3">
      <w:pPr>
        <w:rPr>
          <w:rFonts w:asciiTheme="minorHAnsi" w:hAnsiTheme="minorHAnsi"/>
          <w:szCs w:val="24"/>
        </w:rPr>
      </w:pPr>
    </w:p>
    <w:p w:rsidR="00992CB3" w:rsidRDefault="00992CB3" w:rsidP="00992CB3">
      <w:pPr>
        <w:rPr>
          <w:rFonts w:asciiTheme="minorHAnsi" w:hAnsiTheme="minorHAnsi"/>
          <w:szCs w:val="24"/>
          <w:u w:val="single"/>
        </w:rPr>
      </w:pPr>
    </w:p>
    <w:p w:rsidR="00AD4DB5" w:rsidRDefault="00AD4DB5" w:rsidP="00AD4DB5">
      <w:pPr>
        <w:jc w:val="center"/>
        <w:rPr>
          <w:rFonts w:ascii="Calibri" w:hAnsi="Calibri"/>
          <w:b/>
          <w:sz w:val="28"/>
          <w:szCs w:val="28"/>
        </w:rPr>
      </w:pPr>
    </w:p>
    <w:p w:rsidR="00E76581" w:rsidRDefault="00E76581" w:rsidP="00AD4DB5">
      <w:pPr>
        <w:jc w:val="center"/>
        <w:rPr>
          <w:rFonts w:ascii="Calibri" w:hAnsi="Calibri"/>
          <w:b/>
          <w:sz w:val="28"/>
          <w:szCs w:val="28"/>
        </w:rPr>
      </w:pPr>
      <w:r>
        <w:rPr>
          <w:rFonts w:ascii="Calibri" w:hAnsi="Calibri"/>
          <w:b/>
          <w:sz w:val="28"/>
          <w:szCs w:val="28"/>
        </w:rPr>
        <w:t>Academic Writing EF0U06</w:t>
      </w:r>
    </w:p>
    <w:p w:rsidR="00E76581" w:rsidRPr="00FD6FE4" w:rsidRDefault="00E76581" w:rsidP="002D0C85">
      <w:pPr>
        <w:jc w:val="center"/>
        <w:rPr>
          <w:rFonts w:ascii="Calibri" w:hAnsi="Calibri"/>
          <w:b/>
          <w:sz w:val="28"/>
          <w:szCs w:val="28"/>
        </w:rPr>
      </w:pPr>
      <w:r>
        <w:rPr>
          <w:rFonts w:ascii="Calibri" w:hAnsi="Calibri"/>
          <w:b/>
          <w:sz w:val="28"/>
          <w:szCs w:val="28"/>
        </w:rPr>
        <w:t>Assessments and Course Dates</w:t>
      </w:r>
    </w:p>
    <w:p w:rsidR="00E76581" w:rsidRPr="00D96593" w:rsidRDefault="00E76581" w:rsidP="00E76581">
      <w:pPr>
        <w:rPr>
          <w:rFonts w:ascii="Calibri" w:hAnsi="Calibri"/>
          <w:szCs w:val="24"/>
        </w:rPr>
      </w:pPr>
    </w:p>
    <w:p w:rsidR="00E76581" w:rsidRPr="00694F23" w:rsidRDefault="00E76581" w:rsidP="00E76581">
      <w:pPr>
        <w:jc w:val="center"/>
        <w:rPr>
          <w:rFonts w:ascii="Calibri" w:hAnsi="Calibri"/>
          <w:sz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276"/>
        <w:gridCol w:w="3260"/>
        <w:gridCol w:w="3260"/>
      </w:tblGrid>
      <w:tr w:rsidR="00AF3E70" w:rsidRPr="00FD5A0D" w:rsidTr="00FD5A0D">
        <w:tc>
          <w:tcPr>
            <w:tcW w:w="1843" w:type="dxa"/>
          </w:tcPr>
          <w:p w:rsidR="00AF3E70" w:rsidRPr="00FD5A0D" w:rsidRDefault="00AF3E70" w:rsidP="001A24C4">
            <w:pPr>
              <w:rPr>
                <w:rFonts w:ascii="Calibri" w:hAnsi="Calibri"/>
                <w:b/>
                <w:sz w:val="22"/>
                <w:szCs w:val="22"/>
              </w:rPr>
            </w:pPr>
            <w:r w:rsidRPr="00FD5A0D">
              <w:rPr>
                <w:rFonts w:ascii="Calibri" w:hAnsi="Calibri"/>
                <w:b/>
                <w:sz w:val="22"/>
                <w:szCs w:val="22"/>
              </w:rPr>
              <w:t>Week beginning</w:t>
            </w:r>
          </w:p>
        </w:tc>
        <w:tc>
          <w:tcPr>
            <w:tcW w:w="1276" w:type="dxa"/>
          </w:tcPr>
          <w:p w:rsidR="00AF3E70" w:rsidRPr="00FD5A0D" w:rsidRDefault="00AF3E70" w:rsidP="001A24C4">
            <w:pPr>
              <w:rPr>
                <w:rFonts w:ascii="Calibri" w:hAnsi="Calibri"/>
                <w:b/>
                <w:sz w:val="22"/>
                <w:szCs w:val="22"/>
              </w:rPr>
            </w:pPr>
            <w:r w:rsidRPr="00FD5A0D">
              <w:rPr>
                <w:rFonts w:ascii="Calibri" w:hAnsi="Calibri"/>
                <w:b/>
                <w:sz w:val="22"/>
                <w:szCs w:val="22"/>
              </w:rPr>
              <w:t>Week of the course</w:t>
            </w:r>
          </w:p>
        </w:tc>
        <w:tc>
          <w:tcPr>
            <w:tcW w:w="1276" w:type="dxa"/>
          </w:tcPr>
          <w:p w:rsidR="00AF3E70" w:rsidRPr="00FD5A0D" w:rsidRDefault="00AF3E70" w:rsidP="001A24C4">
            <w:pPr>
              <w:rPr>
                <w:rFonts w:ascii="Calibri" w:hAnsi="Calibri"/>
                <w:b/>
                <w:sz w:val="22"/>
                <w:szCs w:val="22"/>
              </w:rPr>
            </w:pPr>
            <w:proofErr w:type="spellStart"/>
            <w:r w:rsidRPr="00FD5A0D">
              <w:rPr>
                <w:rFonts w:ascii="Calibri" w:hAnsi="Calibri"/>
                <w:b/>
                <w:sz w:val="22"/>
                <w:szCs w:val="22"/>
              </w:rPr>
              <w:t>Uni</w:t>
            </w:r>
            <w:proofErr w:type="spellEnd"/>
            <w:r w:rsidRPr="00FD5A0D">
              <w:rPr>
                <w:rFonts w:ascii="Calibri" w:hAnsi="Calibri"/>
                <w:b/>
                <w:sz w:val="22"/>
                <w:szCs w:val="22"/>
              </w:rPr>
              <w:t xml:space="preserve"> Week</w:t>
            </w:r>
          </w:p>
        </w:tc>
        <w:tc>
          <w:tcPr>
            <w:tcW w:w="3260" w:type="dxa"/>
          </w:tcPr>
          <w:p w:rsidR="00AF3E70" w:rsidRPr="00FD5A0D" w:rsidRDefault="00AF3E70" w:rsidP="001A24C4">
            <w:pPr>
              <w:rPr>
                <w:rFonts w:ascii="Calibri" w:hAnsi="Calibri"/>
                <w:b/>
                <w:sz w:val="22"/>
                <w:szCs w:val="22"/>
              </w:rPr>
            </w:pPr>
            <w:r w:rsidRPr="00FD5A0D">
              <w:rPr>
                <w:rFonts w:ascii="Calibri" w:hAnsi="Calibri"/>
                <w:b/>
                <w:sz w:val="22"/>
                <w:szCs w:val="22"/>
              </w:rPr>
              <w:t>Lesson 1</w:t>
            </w:r>
          </w:p>
        </w:tc>
        <w:tc>
          <w:tcPr>
            <w:tcW w:w="3260" w:type="dxa"/>
          </w:tcPr>
          <w:p w:rsidR="00AF3E70" w:rsidRPr="00FD5A0D" w:rsidRDefault="00AF3E70" w:rsidP="001A24C4">
            <w:pPr>
              <w:rPr>
                <w:rFonts w:ascii="Calibri" w:hAnsi="Calibri"/>
                <w:b/>
                <w:sz w:val="22"/>
                <w:szCs w:val="22"/>
              </w:rPr>
            </w:pPr>
            <w:r w:rsidRPr="00FD5A0D">
              <w:rPr>
                <w:rFonts w:ascii="Calibri" w:hAnsi="Calibri"/>
                <w:b/>
                <w:sz w:val="22"/>
                <w:szCs w:val="22"/>
              </w:rPr>
              <w:t>Lesson 2</w:t>
            </w: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16.09.19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11</w:t>
            </w:r>
          </w:p>
        </w:tc>
        <w:tc>
          <w:tcPr>
            <w:tcW w:w="6520" w:type="dxa"/>
            <w:gridSpan w:val="2"/>
          </w:tcPr>
          <w:p w:rsidR="0045270A" w:rsidRPr="00FD5A0D" w:rsidRDefault="0045270A" w:rsidP="0045270A">
            <w:pPr>
              <w:jc w:val="center"/>
              <w:rPr>
                <w:rFonts w:ascii="Calibri" w:hAnsi="Calibri"/>
                <w:sz w:val="22"/>
                <w:szCs w:val="22"/>
              </w:rPr>
            </w:pPr>
            <w:r w:rsidRPr="00FD5A0D">
              <w:rPr>
                <w:rFonts w:ascii="Calibri" w:hAnsi="Calibri"/>
                <w:sz w:val="22"/>
                <w:szCs w:val="22"/>
              </w:rPr>
              <w:t>Induction Week</w:t>
            </w: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23.09.19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12</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30.09.19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13</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07.10.19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14</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14.10.19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4</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15</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06698A">
            <w:pPr>
              <w:rPr>
                <w:rFonts w:ascii="Calibri" w:hAnsi="Calibri"/>
                <w:sz w:val="22"/>
              </w:rPr>
            </w:pPr>
            <w:r w:rsidRPr="0029357D">
              <w:rPr>
                <w:rFonts w:ascii="Calibri" w:hAnsi="Calibri"/>
                <w:sz w:val="22"/>
              </w:rPr>
              <w:t>2</w:t>
            </w:r>
            <w:r w:rsidR="0006698A">
              <w:rPr>
                <w:rFonts w:ascii="Calibri" w:hAnsi="Calibri"/>
                <w:sz w:val="22"/>
              </w:rPr>
              <w:t>1</w:t>
            </w:r>
            <w:r w:rsidRPr="0029357D">
              <w:rPr>
                <w:rFonts w:ascii="Calibri" w:hAnsi="Calibri"/>
                <w:sz w:val="22"/>
              </w:rPr>
              <w:t>.10.19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5</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16</w:t>
            </w:r>
          </w:p>
        </w:tc>
        <w:tc>
          <w:tcPr>
            <w:tcW w:w="3260" w:type="dxa"/>
          </w:tcPr>
          <w:p w:rsidR="0045270A" w:rsidRPr="00FD5A0D" w:rsidRDefault="0045270A" w:rsidP="0045270A">
            <w:pPr>
              <w:rPr>
                <w:rFonts w:ascii="Calibri" w:hAnsi="Calibri"/>
                <w:sz w:val="22"/>
                <w:szCs w:val="22"/>
              </w:rPr>
            </w:pPr>
            <w:r w:rsidRPr="00FD5A0D">
              <w:rPr>
                <w:rFonts w:ascii="Calibri" w:hAnsi="Calibri"/>
                <w:sz w:val="22"/>
                <w:szCs w:val="22"/>
              </w:rPr>
              <w:t>Mock assessment: descriptive essay</w:t>
            </w: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28.10.19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6</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17</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04.11.19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7</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18</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11.11.19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8</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19</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18.11.19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20</w:t>
            </w:r>
          </w:p>
        </w:tc>
        <w:tc>
          <w:tcPr>
            <w:tcW w:w="3260" w:type="dxa"/>
          </w:tcPr>
          <w:p w:rsidR="00D74325" w:rsidRDefault="0045270A" w:rsidP="00D74325">
            <w:pPr>
              <w:rPr>
                <w:rFonts w:ascii="Calibri" w:hAnsi="Calibri"/>
                <w:sz w:val="20"/>
              </w:rPr>
            </w:pPr>
            <w:r w:rsidRPr="00E44B8E">
              <w:rPr>
                <w:rFonts w:ascii="Calibri" w:hAnsi="Calibri"/>
                <w:sz w:val="20"/>
              </w:rPr>
              <w:t>Hand in researc</w:t>
            </w:r>
            <w:r w:rsidR="00D74325">
              <w:rPr>
                <w:rFonts w:ascii="Calibri" w:hAnsi="Calibri"/>
                <w:sz w:val="20"/>
              </w:rPr>
              <w:t xml:space="preserve">h report (15%) </w:t>
            </w:r>
          </w:p>
          <w:p w:rsidR="0045270A" w:rsidRPr="00E44B8E" w:rsidRDefault="00D74325" w:rsidP="00D74325">
            <w:pPr>
              <w:rPr>
                <w:rFonts w:ascii="Calibri" w:hAnsi="Calibri"/>
                <w:sz w:val="20"/>
              </w:rPr>
            </w:pPr>
            <w:r>
              <w:rPr>
                <w:rFonts w:ascii="Calibri" w:hAnsi="Calibri"/>
                <w:sz w:val="20"/>
              </w:rPr>
              <w:t xml:space="preserve">Hard copy in class, soft copy on </w:t>
            </w:r>
            <w:proofErr w:type="spellStart"/>
            <w:r>
              <w:rPr>
                <w:rFonts w:ascii="Calibri" w:hAnsi="Calibri"/>
                <w:sz w:val="20"/>
              </w:rPr>
              <w:t>Turnitin</w:t>
            </w:r>
            <w:proofErr w:type="spellEnd"/>
            <w:r>
              <w:rPr>
                <w:rFonts w:ascii="Calibri" w:hAnsi="Calibri"/>
                <w:sz w:val="20"/>
              </w:rPr>
              <w:t xml:space="preserve"> by 23:59 on Mon</w:t>
            </w:r>
            <w:r w:rsidRPr="00E44B8E">
              <w:rPr>
                <w:rFonts w:ascii="Calibri" w:hAnsi="Calibri"/>
                <w:sz w:val="20"/>
              </w:rPr>
              <w:t xml:space="preserve"> 1</w:t>
            </w:r>
            <w:r>
              <w:rPr>
                <w:rFonts w:ascii="Calibri" w:hAnsi="Calibri"/>
                <w:sz w:val="20"/>
              </w:rPr>
              <w:t>8</w:t>
            </w:r>
            <w:r w:rsidRPr="00E44B8E">
              <w:rPr>
                <w:rFonts w:ascii="Calibri" w:hAnsi="Calibri"/>
                <w:sz w:val="20"/>
                <w:vertAlign w:val="superscript"/>
              </w:rPr>
              <w:t>th</w:t>
            </w:r>
            <w:r>
              <w:rPr>
                <w:rFonts w:ascii="Calibri" w:hAnsi="Calibri"/>
                <w:sz w:val="20"/>
              </w:rPr>
              <w:t xml:space="preserve"> Nov</w:t>
            </w: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25.11.19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21</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02.12.19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11</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22</w:t>
            </w:r>
          </w:p>
        </w:tc>
        <w:tc>
          <w:tcPr>
            <w:tcW w:w="3260" w:type="dxa"/>
          </w:tcPr>
          <w:p w:rsidR="0045270A" w:rsidRPr="00FD5A0D" w:rsidRDefault="0045270A" w:rsidP="0045270A">
            <w:pPr>
              <w:rPr>
                <w:rFonts w:ascii="Calibri" w:hAnsi="Calibri"/>
                <w:b/>
                <w:sz w:val="22"/>
                <w:szCs w:val="22"/>
              </w:rPr>
            </w:pPr>
          </w:p>
        </w:tc>
        <w:tc>
          <w:tcPr>
            <w:tcW w:w="3260" w:type="dxa"/>
          </w:tcPr>
          <w:p w:rsidR="0045270A" w:rsidRPr="00FD5A0D" w:rsidRDefault="0045270A" w:rsidP="0045270A">
            <w:pPr>
              <w:rPr>
                <w:rFonts w:ascii="Calibri" w:hAnsi="Calibri"/>
                <w:sz w:val="22"/>
                <w:szCs w:val="22"/>
              </w:rPr>
            </w:pPr>
            <w:r w:rsidRPr="00FD5A0D">
              <w:rPr>
                <w:rFonts w:ascii="Calibri" w:hAnsi="Calibri"/>
                <w:sz w:val="22"/>
                <w:szCs w:val="22"/>
              </w:rPr>
              <w:t>In-class assessment: argument/discussion essay (15%)</w:t>
            </w: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09.12.19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12</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23</w:t>
            </w:r>
          </w:p>
        </w:tc>
        <w:tc>
          <w:tcPr>
            <w:tcW w:w="3260" w:type="dxa"/>
            <w:tcBorders>
              <w:bottom w:val="nil"/>
            </w:tcBorders>
          </w:tcPr>
          <w:p w:rsidR="0045270A" w:rsidRPr="00FD5A0D" w:rsidRDefault="0045270A" w:rsidP="0045270A">
            <w:pPr>
              <w:rPr>
                <w:rFonts w:ascii="Calibri" w:hAnsi="Calibri"/>
                <w:b/>
                <w:sz w:val="22"/>
                <w:szCs w:val="22"/>
              </w:rPr>
            </w:pPr>
          </w:p>
        </w:tc>
        <w:tc>
          <w:tcPr>
            <w:tcW w:w="3260" w:type="dxa"/>
            <w:tcBorders>
              <w:bottom w:val="nil"/>
            </w:tcBorders>
          </w:tcPr>
          <w:p w:rsidR="0045270A" w:rsidRPr="00FD5A0D" w:rsidRDefault="0045270A" w:rsidP="0045270A">
            <w:pPr>
              <w:rPr>
                <w:rFonts w:ascii="Calibri" w:hAnsi="Calibri"/>
                <w:b/>
                <w:sz w:val="22"/>
                <w:szCs w:val="22"/>
              </w:rPr>
            </w:pPr>
          </w:p>
        </w:tc>
      </w:tr>
      <w:tr w:rsidR="00AF3E70" w:rsidRPr="00FD5A0D" w:rsidTr="00FD5A0D">
        <w:tc>
          <w:tcPr>
            <w:tcW w:w="10915" w:type="dxa"/>
            <w:gridSpan w:val="5"/>
          </w:tcPr>
          <w:p w:rsidR="0045270A" w:rsidRPr="0029357D" w:rsidRDefault="0045270A" w:rsidP="0045270A">
            <w:pPr>
              <w:rPr>
                <w:rFonts w:ascii="Calibri" w:hAnsi="Calibri"/>
                <w:b/>
                <w:sz w:val="22"/>
              </w:rPr>
            </w:pPr>
            <w:r w:rsidRPr="0029357D">
              <w:rPr>
                <w:rFonts w:ascii="Calibri" w:hAnsi="Calibri"/>
                <w:b/>
                <w:sz w:val="22"/>
              </w:rPr>
              <w:t>16.12.19</w:t>
            </w:r>
          </w:p>
          <w:p w:rsidR="0045270A" w:rsidRPr="0029357D" w:rsidRDefault="0045270A" w:rsidP="0045270A">
            <w:pPr>
              <w:rPr>
                <w:rFonts w:ascii="Calibri" w:hAnsi="Calibri"/>
                <w:b/>
                <w:sz w:val="22"/>
              </w:rPr>
            </w:pPr>
            <w:r w:rsidRPr="0029357D">
              <w:rPr>
                <w:rFonts w:ascii="Calibri" w:hAnsi="Calibri"/>
                <w:b/>
                <w:sz w:val="22"/>
              </w:rPr>
              <w:t>23.12.19                                 24 – 26                         Christmas vacation</w:t>
            </w:r>
          </w:p>
          <w:p w:rsidR="00AF3E70" w:rsidRPr="00FD5A0D" w:rsidRDefault="0045270A" w:rsidP="0045270A">
            <w:pPr>
              <w:rPr>
                <w:rFonts w:ascii="Calibri" w:hAnsi="Calibri"/>
                <w:sz w:val="22"/>
                <w:szCs w:val="22"/>
              </w:rPr>
            </w:pPr>
            <w:r w:rsidRPr="0029357D">
              <w:rPr>
                <w:rFonts w:ascii="Calibri" w:hAnsi="Calibri"/>
                <w:b/>
                <w:sz w:val="22"/>
              </w:rPr>
              <w:t>30.12.19</w:t>
            </w: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06.01.20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13</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27</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13.01.20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14</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28</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20.01.20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15</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29</w:t>
            </w:r>
          </w:p>
        </w:tc>
        <w:tc>
          <w:tcPr>
            <w:tcW w:w="3260" w:type="dxa"/>
          </w:tcPr>
          <w:p w:rsidR="0045270A" w:rsidRPr="00FD5A0D" w:rsidRDefault="0045270A" w:rsidP="0045270A">
            <w:pPr>
              <w:rPr>
                <w:rFonts w:ascii="Calibri" w:hAnsi="Calibri"/>
                <w:sz w:val="22"/>
                <w:szCs w:val="22"/>
              </w:rPr>
            </w:pPr>
          </w:p>
        </w:tc>
        <w:tc>
          <w:tcPr>
            <w:tcW w:w="3260" w:type="dxa"/>
          </w:tcPr>
          <w:p w:rsidR="0045270A" w:rsidRPr="00E44B8E" w:rsidRDefault="00D74325" w:rsidP="00D74325">
            <w:pPr>
              <w:rPr>
                <w:rFonts w:ascii="Calibri" w:hAnsi="Calibri"/>
                <w:sz w:val="20"/>
              </w:rPr>
            </w:pPr>
            <w:r>
              <w:rPr>
                <w:rFonts w:ascii="Calibri" w:hAnsi="Calibri"/>
                <w:sz w:val="20"/>
              </w:rPr>
              <w:t>Hand in comp</w:t>
            </w:r>
            <w:r w:rsidR="0045270A" w:rsidRPr="00E44B8E">
              <w:rPr>
                <w:rFonts w:ascii="Calibri" w:hAnsi="Calibri"/>
                <w:sz w:val="20"/>
              </w:rPr>
              <w:t xml:space="preserve">/contrast essay (20%) </w:t>
            </w:r>
            <w:r>
              <w:rPr>
                <w:rFonts w:ascii="Calibri" w:hAnsi="Calibri"/>
                <w:sz w:val="20"/>
              </w:rPr>
              <w:t xml:space="preserve">Hard copy in class, soft copy on </w:t>
            </w:r>
            <w:proofErr w:type="spellStart"/>
            <w:r>
              <w:rPr>
                <w:rFonts w:ascii="Calibri" w:hAnsi="Calibri"/>
                <w:sz w:val="20"/>
              </w:rPr>
              <w:t>Turnitin</w:t>
            </w:r>
            <w:proofErr w:type="spellEnd"/>
            <w:r>
              <w:rPr>
                <w:rFonts w:ascii="Calibri" w:hAnsi="Calibri"/>
                <w:sz w:val="20"/>
              </w:rPr>
              <w:t xml:space="preserve"> by 23:59 on Wed 22nd Jan</w:t>
            </w: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27.01.20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16</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30</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highlight w:val="yellow"/>
              </w:rPr>
            </w:pPr>
            <w:r w:rsidRPr="0029357D">
              <w:rPr>
                <w:rFonts w:ascii="Calibri" w:hAnsi="Calibri"/>
                <w:sz w:val="22"/>
              </w:rPr>
              <w:t>03.02.20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17</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31</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10.02.20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18</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32</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r w:rsidRPr="00FD5A0D">
              <w:rPr>
                <w:rFonts w:ascii="Calibri" w:hAnsi="Calibri"/>
                <w:sz w:val="22"/>
                <w:szCs w:val="22"/>
              </w:rPr>
              <w:t>Draft problem solution essay to be handed in.</w:t>
            </w: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17.02.20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19</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33</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24.02.20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34</w:t>
            </w:r>
          </w:p>
        </w:tc>
        <w:tc>
          <w:tcPr>
            <w:tcW w:w="3260" w:type="dxa"/>
          </w:tcPr>
          <w:p w:rsidR="0045270A" w:rsidRDefault="00D74325" w:rsidP="00757393">
            <w:pPr>
              <w:rPr>
                <w:rFonts w:ascii="Calibri" w:hAnsi="Calibri"/>
                <w:sz w:val="20"/>
              </w:rPr>
            </w:pPr>
            <w:r>
              <w:rPr>
                <w:rFonts w:ascii="Calibri" w:hAnsi="Calibri"/>
                <w:sz w:val="20"/>
              </w:rPr>
              <w:t xml:space="preserve">Hand in </w:t>
            </w:r>
            <w:proofErr w:type="spellStart"/>
            <w:r>
              <w:rPr>
                <w:rFonts w:ascii="Calibri" w:hAnsi="Calibri"/>
                <w:sz w:val="20"/>
              </w:rPr>
              <w:t>prob</w:t>
            </w:r>
            <w:proofErr w:type="spellEnd"/>
            <w:r>
              <w:rPr>
                <w:rFonts w:ascii="Calibri" w:hAnsi="Calibri"/>
                <w:sz w:val="20"/>
              </w:rPr>
              <w:t>/sol</w:t>
            </w:r>
            <w:r w:rsidR="0045270A" w:rsidRPr="00B84DDB">
              <w:rPr>
                <w:rFonts w:ascii="Calibri" w:hAnsi="Calibri"/>
                <w:sz w:val="20"/>
              </w:rPr>
              <w:t xml:space="preserve"> essay (20%) </w:t>
            </w:r>
          </w:p>
          <w:p w:rsidR="00757393" w:rsidRPr="00B84DDB" w:rsidRDefault="00757393" w:rsidP="00757393">
            <w:pPr>
              <w:rPr>
                <w:rFonts w:ascii="Calibri" w:hAnsi="Calibri"/>
                <w:sz w:val="20"/>
              </w:rPr>
            </w:pPr>
            <w:r>
              <w:rPr>
                <w:rFonts w:ascii="Calibri" w:hAnsi="Calibri"/>
                <w:sz w:val="20"/>
              </w:rPr>
              <w:t xml:space="preserve">Hard copy in class, soft copy on </w:t>
            </w:r>
            <w:proofErr w:type="spellStart"/>
            <w:r>
              <w:rPr>
                <w:rFonts w:ascii="Calibri" w:hAnsi="Calibri"/>
                <w:sz w:val="20"/>
              </w:rPr>
              <w:t>Turnitin</w:t>
            </w:r>
            <w:proofErr w:type="spellEnd"/>
            <w:r>
              <w:rPr>
                <w:rFonts w:ascii="Calibri" w:hAnsi="Calibri"/>
                <w:sz w:val="20"/>
              </w:rPr>
              <w:t xml:space="preserve"> by 23:59 on Mon 24th Feb</w:t>
            </w: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02.03.20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21</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35</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09.03.20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22</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36</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rPr>
              <w:t>16.03.20</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23</w:t>
            </w:r>
          </w:p>
        </w:tc>
        <w:tc>
          <w:tcPr>
            <w:tcW w:w="1276" w:type="dxa"/>
          </w:tcPr>
          <w:p w:rsidR="0045270A" w:rsidRPr="00FD5A0D" w:rsidRDefault="0045270A" w:rsidP="0045270A">
            <w:pPr>
              <w:rPr>
                <w:rFonts w:ascii="Calibri" w:hAnsi="Calibri"/>
                <w:sz w:val="22"/>
                <w:szCs w:val="22"/>
              </w:rPr>
            </w:pPr>
            <w:r w:rsidRPr="00FD5A0D">
              <w:rPr>
                <w:rFonts w:ascii="Calibri" w:hAnsi="Calibri"/>
                <w:sz w:val="22"/>
                <w:szCs w:val="22"/>
              </w:rPr>
              <w:t>37</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szCs w:val="22"/>
              </w:rPr>
              <w:t>23.03.20</w:t>
            </w:r>
          </w:p>
        </w:tc>
        <w:tc>
          <w:tcPr>
            <w:tcW w:w="1276" w:type="dxa"/>
          </w:tcPr>
          <w:p w:rsidR="0045270A" w:rsidRPr="00FD5A0D" w:rsidRDefault="0045270A" w:rsidP="0045270A">
            <w:pPr>
              <w:rPr>
                <w:rFonts w:ascii="Calibri" w:hAnsi="Calibri"/>
                <w:sz w:val="22"/>
                <w:szCs w:val="22"/>
              </w:rPr>
            </w:pPr>
            <w:r>
              <w:rPr>
                <w:rFonts w:ascii="Calibri" w:hAnsi="Calibri"/>
                <w:sz w:val="22"/>
                <w:szCs w:val="22"/>
              </w:rPr>
              <w:t>24</w:t>
            </w:r>
          </w:p>
        </w:tc>
        <w:tc>
          <w:tcPr>
            <w:tcW w:w="1276" w:type="dxa"/>
          </w:tcPr>
          <w:p w:rsidR="0045270A" w:rsidRPr="00FD5A0D" w:rsidRDefault="0045270A" w:rsidP="0045270A">
            <w:pPr>
              <w:rPr>
                <w:rFonts w:ascii="Calibri" w:hAnsi="Calibri"/>
                <w:sz w:val="22"/>
                <w:szCs w:val="22"/>
              </w:rPr>
            </w:pPr>
            <w:r>
              <w:rPr>
                <w:rFonts w:ascii="Calibri" w:hAnsi="Calibri"/>
                <w:sz w:val="22"/>
                <w:szCs w:val="22"/>
              </w:rPr>
              <w:t>38</w:t>
            </w:r>
          </w:p>
        </w:tc>
        <w:tc>
          <w:tcPr>
            <w:tcW w:w="3260" w:type="dxa"/>
          </w:tcPr>
          <w:p w:rsidR="0045270A" w:rsidRPr="00FD5A0D" w:rsidRDefault="0045270A" w:rsidP="0045270A">
            <w:pPr>
              <w:rPr>
                <w:rFonts w:ascii="Calibri" w:hAnsi="Calibri"/>
                <w:sz w:val="22"/>
                <w:szCs w:val="22"/>
              </w:rPr>
            </w:pPr>
          </w:p>
        </w:tc>
        <w:tc>
          <w:tcPr>
            <w:tcW w:w="3260" w:type="dxa"/>
          </w:tcPr>
          <w:p w:rsidR="0045270A" w:rsidRPr="00FD5A0D" w:rsidRDefault="0045270A" w:rsidP="0045270A">
            <w:pPr>
              <w:rPr>
                <w:rFonts w:ascii="Calibri" w:hAnsi="Calibri"/>
                <w:sz w:val="22"/>
                <w:szCs w:val="22"/>
              </w:rPr>
            </w:pPr>
            <w:r w:rsidRPr="00FD5A0D">
              <w:rPr>
                <w:rFonts w:ascii="Calibri" w:hAnsi="Calibri"/>
                <w:sz w:val="22"/>
                <w:szCs w:val="22"/>
              </w:rPr>
              <w:t>Final Exam (30%)</w:t>
            </w:r>
          </w:p>
        </w:tc>
      </w:tr>
      <w:tr w:rsidR="0045270A" w:rsidRPr="00FD5A0D" w:rsidTr="00FD5A0D">
        <w:tc>
          <w:tcPr>
            <w:tcW w:w="1843" w:type="dxa"/>
          </w:tcPr>
          <w:p w:rsidR="0045270A" w:rsidRPr="0029357D" w:rsidRDefault="0045270A" w:rsidP="0045270A">
            <w:pPr>
              <w:rPr>
                <w:rFonts w:ascii="Calibri" w:hAnsi="Calibri"/>
                <w:sz w:val="22"/>
              </w:rPr>
            </w:pPr>
            <w:r w:rsidRPr="0029357D">
              <w:rPr>
                <w:rFonts w:ascii="Calibri" w:hAnsi="Calibri"/>
                <w:sz w:val="22"/>
                <w:szCs w:val="22"/>
              </w:rPr>
              <w:t xml:space="preserve">30.03.20                                     </w:t>
            </w:r>
          </w:p>
        </w:tc>
        <w:tc>
          <w:tcPr>
            <w:tcW w:w="1276" w:type="dxa"/>
          </w:tcPr>
          <w:p w:rsidR="0045270A" w:rsidRPr="00FD5A0D" w:rsidRDefault="0045270A" w:rsidP="0045270A">
            <w:pPr>
              <w:rPr>
                <w:rFonts w:ascii="Calibri" w:hAnsi="Calibri"/>
                <w:sz w:val="22"/>
                <w:szCs w:val="22"/>
              </w:rPr>
            </w:pPr>
          </w:p>
        </w:tc>
        <w:tc>
          <w:tcPr>
            <w:tcW w:w="1276" w:type="dxa"/>
          </w:tcPr>
          <w:p w:rsidR="0045270A" w:rsidRPr="00FD5A0D" w:rsidRDefault="0045270A" w:rsidP="0045270A">
            <w:pPr>
              <w:rPr>
                <w:rFonts w:ascii="Calibri" w:hAnsi="Calibri"/>
                <w:sz w:val="22"/>
                <w:szCs w:val="22"/>
              </w:rPr>
            </w:pPr>
            <w:r>
              <w:rPr>
                <w:rFonts w:ascii="Calibri" w:hAnsi="Calibri"/>
                <w:sz w:val="22"/>
                <w:szCs w:val="22"/>
              </w:rPr>
              <w:t>39</w:t>
            </w:r>
          </w:p>
        </w:tc>
        <w:tc>
          <w:tcPr>
            <w:tcW w:w="3260" w:type="dxa"/>
          </w:tcPr>
          <w:p w:rsidR="0045270A" w:rsidRPr="00FD5A0D" w:rsidRDefault="0045270A" w:rsidP="0045270A">
            <w:pPr>
              <w:rPr>
                <w:rFonts w:ascii="Calibri" w:hAnsi="Calibri"/>
                <w:sz w:val="22"/>
                <w:szCs w:val="22"/>
              </w:rPr>
            </w:pPr>
            <w:r w:rsidRPr="001677D2">
              <w:rPr>
                <w:rFonts w:ascii="Calibri" w:hAnsi="Calibri"/>
                <w:szCs w:val="24"/>
              </w:rPr>
              <w:t>Classes to continue in non-English modules</w:t>
            </w:r>
          </w:p>
        </w:tc>
        <w:tc>
          <w:tcPr>
            <w:tcW w:w="3260" w:type="dxa"/>
          </w:tcPr>
          <w:p w:rsidR="0045270A" w:rsidRPr="00FD5A0D" w:rsidRDefault="0045270A" w:rsidP="0045270A">
            <w:pPr>
              <w:rPr>
                <w:rFonts w:ascii="Calibri" w:hAnsi="Calibri"/>
                <w:sz w:val="22"/>
                <w:szCs w:val="22"/>
              </w:rPr>
            </w:pPr>
          </w:p>
        </w:tc>
      </w:tr>
      <w:tr w:rsidR="0045270A" w:rsidRPr="00FD5A0D" w:rsidTr="00FD5A0D">
        <w:trPr>
          <w:trHeight w:val="899"/>
        </w:trPr>
        <w:tc>
          <w:tcPr>
            <w:tcW w:w="10915" w:type="dxa"/>
            <w:gridSpan w:val="5"/>
          </w:tcPr>
          <w:p w:rsidR="0045270A" w:rsidRDefault="0045270A" w:rsidP="0045270A">
            <w:pPr>
              <w:rPr>
                <w:rFonts w:ascii="Calibri" w:hAnsi="Calibri"/>
                <w:sz w:val="22"/>
                <w:szCs w:val="22"/>
              </w:rPr>
            </w:pPr>
            <w:r w:rsidRPr="00FD5A0D">
              <w:rPr>
                <w:rFonts w:ascii="Calibri" w:hAnsi="Calibri"/>
                <w:sz w:val="22"/>
                <w:szCs w:val="22"/>
              </w:rPr>
              <w:t>0</w:t>
            </w:r>
            <w:r>
              <w:rPr>
                <w:rFonts w:ascii="Calibri" w:hAnsi="Calibri"/>
                <w:sz w:val="22"/>
                <w:szCs w:val="22"/>
              </w:rPr>
              <w:t xml:space="preserve">6.04.20               </w:t>
            </w:r>
          </w:p>
          <w:p w:rsidR="0045270A" w:rsidRDefault="0045270A" w:rsidP="0045270A">
            <w:pPr>
              <w:rPr>
                <w:rFonts w:ascii="Calibri" w:hAnsi="Calibri"/>
                <w:sz w:val="22"/>
                <w:szCs w:val="22"/>
              </w:rPr>
            </w:pPr>
            <w:r w:rsidRPr="00FD5A0D">
              <w:rPr>
                <w:rFonts w:ascii="Calibri" w:hAnsi="Calibri"/>
                <w:sz w:val="22"/>
                <w:szCs w:val="22"/>
              </w:rPr>
              <w:t>1</w:t>
            </w:r>
            <w:r>
              <w:rPr>
                <w:rFonts w:ascii="Calibri" w:hAnsi="Calibri"/>
                <w:sz w:val="22"/>
                <w:szCs w:val="22"/>
              </w:rPr>
              <w:t xml:space="preserve">3.04.20          </w:t>
            </w:r>
            <w:r w:rsidRPr="00FD5A0D">
              <w:rPr>
                <w:rFonts w:ascii="Calibri" w:hAnsi="Calibri"/>
                <w:b/>
                <w:sz w:val="22"/>
                <w:szCs w:val="22"/>
              </w:rPr>
              <w:t>Easter Vacation</w:t>
            </w:r>
            <w:r>
              <w:rPr>
                <w:rFonts w:ascii="Calibri" w:hAnsi="Calibri"/>
                <w:b/>
                <w:sz w:val="22"/>
                <w:szCs w:val="22"/>
              </w:rPr>
              <w:t xml:space="preserve"> (weeks 40 – 42)</w:t>
            </w:r>
            <w:r>
              <w:rPr>
                <w:rFonts w:ascii="Calibri" w:hAnsi="Calibri"/>
                <w:sz w:val="22"/>
                <w:szCs w:val="22"/>
              </w:rPr>
              <w:t xml:space="preserve"> </w:t>
            </w:r>
          </w:p>
          <w:p w:rsidR="0045270A" w:rsidRPr="003E0EFA" w:rsidRDefault="0045270A" w:rsidP="0045270A">
            <w:pPr>
              <w:rPr>
                <w:rFonts w:ascii="Calibri" w:hAnsi="Calibri"/>
                <w:sz w:val="20"/>
              </w:rPr>
            </w:pPr>
            <w:r>
              <w:rPr>
                <w:rFonts w:ascii="Calibri" w:hAnsi="Calibri"/>
                <w:sz w:val="22"/>
                <w:szCs w:val="22"/>
              </w:rPr>
              <w:t>20.04.20</w:t>
            </w:r>
          </w:p>
        </w:tc>
      </w:tr>
      <w:tr w:rsidR="0045270A" w:rsidRPr="00FD5A0D" w:rsidTr="00FD5A0D">
        <w:trPr>
          <w:trHeight w:val="899"/>
        </w:trPr>
        <w:tc>
          <w:tcPr>
            <w:tcW w:w="10915" w:type="dxa"/>
            <w:gridSpan w:val="5"/>
          </w:tcPr>
          <w:p w:rsidR="0045270A" w:rsidRPr="0029357D" w:rsidRDefault="0045270A" w:rsidP="0045270A">
            <w:pPr>
              <w:rPr>
                <w:rFonts w:ascii="Calibri" w:hAnsi="Calibri"/>
                <w:sz w:val="22"/>
                <w:szCs w:val="24"/>
              </w:rPr>
            </w:pPr>
            <w:r w:rsidRPr="0029357D">
              <w:rPr>
                <w:rFonts w:ascii="Calibri" w:hAnsi="Calibri"/>
                <w:sz w:val="22"/>
                <w:szCs w:val="24"/>
              </w:rPr>
              <w:t xml:space="preserve">27.04.20             </w:t>
            </w:r>
          </w:p>
          <w:p w:rsidR="0045270A" w:rsidRPr="0029357D" w:rsidRDefault="0045270A" w:rsidP="0045270A">
            <w:pPr>
              <w:rPr>
                <w:rFonts w:ascii="Calibri" w:hAnsi="Calibri"/>
                <w:b/>
                <w:sz w:val="22"/>
                <w:szCs w:val="24"/>
              </w:rPr>
            </w:pPr>
            <w:r w:rsidRPr="0029357D">
              <w:rPr>
                <w:rFonts w:ascii="Calibri" w:hAnsi="Calibri"/>
                <w:sz w:val="22"/>
                <w:szCs w:val="24"/>
              </w:rPr>
              <w:t xml:space="preserve">04.05.20        </w:t>
            </w:r>
            <w:r w:rsidRPr="0029357D">
              <w:rPr>
                <w:rFonts w:ascii="Calibri" w:hAnsi="Calibri"/>
                <w:b/>
                <w:sz w:val="22"/>
                <w:szCs w:val="24"/>
              </w:rPr>
              <w:t>Main examination period          weeks 43-45</w:t>
            </w:r>
          </w:p>
          <w:p w:rsidR="0045270A" w:rsidRPr="003D5E05" w:rsidRDefault="0045270A" w:rsidP="0045270A">
            <w:pPr>
              <w:rPr>
                <w:rFonts w:ascii="Calibri" w:hAnsi="Calibri"/>
                <w:b/>
                <w:szCs w:val="24"/>
              </w:rPr>
            </w:pPr>
            <w:r w:rsidRPr="0029357D">
              <w:rPr>
                <w:rFonts w:ascii="Calibri" w:hAnsi="Calibri"/>
                <w:sz w:val="22"/>
                <w:szCs w:val="24"/>
              </w:rPr>
              <w:t>11.05.20</w:t>
            </w:r>
          </w:p>
        </w:tc>
      </w:tr>
    </w:tbl>
    <w:p w:rsidR="00634EDA" w:rsidRDefault="00634EDA" w:rsidP="00FD5A0D">
      <w:pPr>
        <w:rPr>
          <w:rFonts w:ascii="Calibri" w:hAnsi="Calibri"/>
          <w:b/>
          <w:sz w:val="28"/>
          <w:szCs w:val="28"/>
        </w:rPr>
      </w:pPr>
    </w:p>
    <w:p w:rsidR="00634EDA" w:rsidRDefault="00634EDA" w:rsidP="00694F23">
      <w:pPr>
        <w:jc w:val="center"/>
        <w:rPr>
          <w:rFonts w:ascii="Calibri" w:hAnsi="Calibri"/>
          <w:b/>
          <w:sz w:val="28"/>
          <w:szCs w:val="28"/>
        </w:rPr>
      </w:pPr>
    </w:p>
    <w:p w:rsidR="00E76581" w:rsidRPr="002D4647" w:rsidRDefault="00E76581" w:rsidP="00694F23">
      <w:pPr>
        <w:jc w:val="center"/>
        <w:rPr>
          <w:rFonts w:ascii="Calibri" w:hAnsi="Calibri"/>
          <w:b/>
          <w:sz w:val="28"/>
          <w:szCs w:val="28"/>
        </w:rPr>
      </w:pPr>
      <w:r w:rsidRPr="002D4647">
        <w:rPr>
          <w:rFonts w:ascii="Calibri" w:hAnsi="Calibri"/>
          <w:b/>
          <w:sz w:val="28"/>
          <w:szCs w:val="28"/>
        </w:rPr>
        <w:t>Academic Study in the UK Context EF0U08</w:t>
      </w:r>
    </w:p>
    <w:p w:rsidR="00E76581" w:rsidRPr="002D4647" w:rsidRDefault="00E76581" w:rsidP="00694F23">
      <w:pPr>
        <w:jc w:val="center"/>
        <w:rPr>
          <w:rFonts w:ascii="Calibri" w:hAnsi="Calibri"/>
          <w:b/>
          <w:sz w:val="28"/>
          <w:szCs w:val="28"/>
        </w:rPr>
      </w:pPr>
      <w:r w:rsidRPr="002D4647">
        <w:rPr>
          <w:rFonts w:ascii="Calibri" w:hAnsi="Calibri"/>
          <w:b/>
          <w:sz w:val="28"/>
          <w:szCs w:val="28"/>
        </w:rPr>
        <w:t>Assessments and Course Dates</w:t>
      </w:r>
    </w:p>
    <w:p w:rsidR="00E76581" w:rsidRPr="00694F23" w:rsidRDefault="00E76581" w:rsidP="00694F23">
      <w:pPr>
        <w:rPr>
          <w:rFonts w:ascii="Calibri" w:hAnsi="Calibri"/>
          <w:b/>
          <w:sz w:val="20"/>
        </w:rPr>
      </w:pPr>
    </w:p>
    <w:p w:rsidR="00E76581" w:rsidRPr="00694F23" w:rsidRDefault="00E76581" w:rsidP="00E76581">
      <w:pPr>
        <w:rPr>
          <w:rFonts w:ascii="Calibri" w:hAnsi="Calibri"/>
          <w:sz w:val="20"/>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271"/>
        <w:gridCol w:w="4669"/>
      </w:tblGrid>
      <w:tr w:rsidR="00A07EF1" w:rsidRPr="00141FC5" w:rsidTr="002D4647">
        <w:tc>
          <w:tcPr>
            <w:tcW w:w="1188" w:type="dxa"/>
          </w:tcPr>
          <w:p w:rsidR="00A07EF1" w:rsidRPr="002D4647" w:rsidRDefault="00A07EF1" w:rsidP="00A65671">
            <w:pPr>
              <w:rPr>
                <w:rFonts w:ascii="Calibri" w:hAnsi="Calibri"/>
                <w:szCs w:val="24"/>
              </w:rPr>
            </w:pPr>
            <w:r w:rsidRPr="002D4647">
              <w:rPr>
                <w:rFonts w:ascii="Calibri" w:hAnsi="Calibri"/>
                <w:szCs w:val="24"/>
              </w:rPr>
              <w:t>Week beginning</w:t>
            </w:r>
          </w:p>
        </w:tc>
        <w:tc>
          <w:tcPr>
            <w:tcW w:w="1080" w:type="dxa"/>
          </w:tcPr>
          <w:p w:rsidR="00A07EF1" w:rsidRPr="002D4647" w:rsidRDefault="00A07EF1" w:rsidP="00A65671">
            <w:pPr>
              <w:rPr>
                <w:rFonts w:ascii="Calibri" w:hAnsi="Calibri"/>
                <w:szCs w:val="24"/>
              </w:rPr>
            </w:pPr>
            <w:r w:rsidRPr="002D4647">
              <w:rPr>
                <w:rFonts w:ascii="Calibri" w:hAnsi="Calibri"/>
                <w:szCs w:val="24"/>
              </w:rPr>
              <w:t>Week of the course</w:t>
            </w:r>
          </w:p>
        </w:tc>
        <w:tc>
          <w:tcPr>
            <w:tcW w:w="1271" w:type="dxa"/>
          </w:tcPr>
          <w:p w:rsidR="00A07EF1" w:rsidRPr="002D4647" w:rsidRDefault="00A07EF1" w:rsidP="00A65671">
            <w:pPr>
              <w:rPr>
                <w:rFonts w:ascii="Calibri" w:hAnsi="Calibri"/>
                <w:szCs w:val="24"/>
              </w:rPr>
            </w:pPr>
            <w:proofErr w:type="spellStart"/>
            <w:r w:rsidRPr="002D4647">
              <w:rPr>
                <w:rFonts w:ascii="Calibri" w:hAnsi="Calibri"/>
                <w:szCs w:val="24"/>
              </w:rPr>
              <w:t>Uni</w:t>
            </w:r>
            <w:proofErr w:type="spellEnd"/>
            <w:r w:rsidRPr="002D4647">
              <w:rPr>
                <w:rFonts w:ascii="Calibri" w:hAnsi="Calibri"/>
                <w:szCs w:val="24"/>
              </w:rPr>
              <w:t xml:space="preserve"> Week</w:t>
            </w:r>
          </w:p>
        </w:tc>
        <w:tc>
          <w:tcPr>
            <w:tcW w:w="4669" w:type="dxa"/>
          </w:tcPr>
          <w:p w:rsidR="00A07EF1" w:rsidRPr="002D4647" w:rsidRDefault="00A07EF1" w:rsidP="00A65671">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16.09.19</w:t>
            </w:r>
          </w:p>
        </w:tc>
        <w:tc>
          <w:tcPr>
            <w:tcW w:w="1080" w:type="dxa"/>
          </w:tcPr>
          <w:p w:rsidR="0029357D" w:rsidRPr="002D4647" w:rsidRDefault="0029357D" w:rsidP="0029357D">
            <w:pPr>
              <w:rPr>
                <w:rFonts w:ascii="Calibri" w:hAnsi="Calibri"/>
                <w:szCs w:val="24"/>
              </w:rPr>
            </w:pPr>
            <w:r w:rsidRPr="002D4647">
              <w:rPr>
                <w:rFonts w:ascii="Calibri" w:hAnsi="Calibri"/>
                <w:szCs w:val="24"/>
              </w:rPr>
              <w:t>0</w:t>
            </w:r>
          </w:p>
        </w:tc>
        <w:tc>
          <w:tcPr>
            <w:tcW w:w="1271" w:type="dxa"/>
          </w:tcPr>
          <w:p w:rsidR="0029357D" w:rsidRPr="002D4647" w:rsidRDefault="0029357D" w:rsidP="0029357D">
            <w:pPr>
              <w:rPr>
                <w:rFonts w:ascii="Calibri" w:hAnsi="Calibri"/>
                <w:szCs w:val="24"/>
              </w:rPr>
            </w:pPr>
            <w:r w:rsidRPr="002D4647">
              <w:rPr>
                <w:rFonts w:ascii="Calibri" w:hAnsi="Calibri"/>
                <w:szCs w:val="24"/>
              </w:rPr>
              <w:t>11</w:t>
            </w:r>
          </w:p>
        </w:tc>
        <w:tc>
          <w:tcPr>
            <w:tcW w:w="4669" w:type="dxa"/>
          </w:tcPr>
          <w:p w:rsidR="0029357D" w:rsidRPr="002D4647" w:rsidRDefault="0029357D" w:rsidP="0029357D">
            <w:pPr>
              <w:rPr>
                <w:rFonts w:ascii="Calibri" w:hAnsi="Calibri"/>
                <w:szCs w:val="24"/>
              </w:rPr>
            </w:pPr>
            <w:r w:rsidRPr="002D4647">
              <w:rPr>
                <w:rFonts w:ascii="Calibri" w:hAnsi="Calibri"/>
                <w:szCs w:val="24"/>
              </w:rPr>
              <w:t>Induction week</w:t>
            </w: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23.09.19</w:t>
            </w:r>
          </w:p>
        </w:tc>
        <w:tc>
          <w:tcPr>
            <w:tcW w:w="1080" w:type="dxa"/>
          </w:tcPr>
          <w:p w:rsidR="0029357D" w:rsidRPr="002D4647" w:rsidRDefault="0029357D" w:rsidP="0029357D">
            <w:pPr>
              <w:rPr>
                <w:rFonts w:ascii="Calibri" w:hAnsi="Calibri"/>
                <w:szCs w:val="24"/>
              </w:rPr>
            </w:pPr>
            <w:r w:rsidRPr="002D4647">
              <w:rPr>
                <w:rFonts w:ascii="Calibri" w:hAnsi="Calibri"/>
                <w:szCs w:val="24"/>
              </w:rPr>
              <w:t>1</w:t>
            </w:r>
          </w:p>
        </w:tc>
        <w:tc>
          <w:tcPr>
            <w:tcW w:w="1271" w:type="dxa"/>
          </w:tcPr>
          <w:p w:rsidR="0029357D" w:rsidRPr="002D4647" w:rsidRDefault="0029357D" w:rsidP="0029357D">
            <w:pPr>
              <w:rPr>
                <w:rFonts w:ascii="Calibri" w:hAnsi="Calibri"/>
                <w:szCs w:val="24"/>
              </w:rPr>
            </w:pPr>
            <w:r w:rsidRPr="002D4647">
              <w:rPr>
                <w:rFonts w:ascii="Calibri" w:hAnsi="Calibri"/>
                <w:szCs w:val="24"/>
              </w:rPr>
              <w:t>12</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30.09.19</w:t>
            </w:r>
          </w:p>
        </w:tc>
        <w:tc>
          <w:tcPr>
            <w:tcW w:w="1080" w:type="dxa"/>
          </w:tcPr>
          <w:p w:rsidR="0029357D" w:rsidRPr="002D4647" w:rsidRDefault="0029357D" w:rsidP="0029357D">
            <w:pPr>
              <w:rPr>
                <w:rFonts w:ascii="Calibri" w:hAnsi="Calibri"/>
                <w:szCs w:val="24"/>
              </w:rPr>
            </w:pPr>
            <w:r w:rsidRPr="002D4647">
              <w:rPr>
                <w:rFonts w:ascii="Calibri" w:hAnsi="Calibri"/>
                <w:szCs w:val="24"/>
              </w:rPr>
              <w:t>2</w:t>
            </w:r>
          </w:p>
        </w:tc>
        <w:tc>
          <w:tcPr>
            <w:tcW w:w="1271" w:type="dxa"/>
          </w:tcPr>
          <w:p w:rsidR="0029357D" w:rsidRPr="002D4647" w:rsidRDefault="0029357D" w:rsidP="0029357D">
            <w:pPr>
              <w:rPr>
                <w:rFonts w:ascii="Calibri" w:hAnsi="Calibri"/>
                <w:szCs w:val="24"/>
              </w:rPr>
            </w:pPr>
            <w:r w:rsidRPr="002D4647">
              <w:rPr>
                <w:rFonts w:ascii="Calibri" w:hAnsi="Calibri"/>
                <w:szCs w:val="24"/>
              </w:rPr>
              <w:t>13</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07.10.19</w:t>
            </w:r>
          </w:p>
        </w:tc>
        <w:tc>
          <w:tcPr>
            <w:tcW w:w="1080" w:type="dxa"/>
          </w:tcPr>
          <w:p w:rsidR="0029357D" w:rsidRPr="002D4647" w:rsidRDefault="0029357D" w:rsidP="0029357D">
            <w:pPr>
              <w:rPr>
                <w:rFonts w:ascii="Calibri" w:hAnsi="Calibri"/>
                <w:szCs w:val="24"/>
              </w:rPr>
            </w:pPr>
            <w:r w:rsidRPr="002D4647">
              <w:rPr>
                <w:rFonts w:ascii="Calibri" w:hAnsi="Calibri"/>
                <w:szCs w:val="24"/>
              </w:rPr>
              <w:t>3</w:t>
            </w:r>
          </w:p>
        </w:tc>
        <w:tc>
          <w:tcPr>
            <w:tcW w:w="1271" w:type="dxa"/>
          </w:tcPr>
          <w:p w:rsidR="0029357D" w:rsidRPr="002D4647" w:rsidRDefault="0029357D" w:rsidP="0029357D">
            <w:pPr>
              <w:rPr>
                <w:rFonts w:ascii="Calibri" w:hAnsi="Calibri"/>
                <w:szCs w:val="24"/>
              </w:rPr>
            </w:pPr>
            <w:r w:rsidRPr="002D4647">
              <w:rPr>
                <w:rFonts w:ascii="Calibri" w:hAnsi="Calibri"/>
                <w:szCs w:val="24"/>
              </w:rPr>
              <w:t>14</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14.10.19</w:t>
            </w:r>
          </w:p>
        </w:tc>
        <w:tc>
          <w:tcPr>
            <w:tcW w:w="1080" w:type="dxa"/>
          </w:tcPr>
          <w:p w:rsidR="0029357D" w:rsidRPr="002D4647" w:rsidRDefault="0029357D" w:rsidP="0029357D">
            <w:pPr>
              <w:rPr>
                <w:rFonts w:ascii="Calibri" w:hAnsi="Calibri"/>
                <w:szCs w:val="24"/>
              </w:rPr>
            </w:pPr>
            <w:r w:rsidRPr="002D4647">
              <w:rPr>
                <w:rFonts w:ascii="Calibri" w:hAnsi="Calibri"/>
                <w:szCs w:val="24"/>
              </w:rPr>
              <w:t>4</w:t>
            </w:r>
          </w:p>
        </w:tc>
        <w:tc>
          <w:tcPr>
            <w:tcW w:w="1271" w:type="dxa"/>
          </w:tcPr>
          <w:p w:rsidR="0029357D" w:rsidRPr="002D4647" w:rsidRDefault="0029357D" w:rsidP="0029357D">
            <w:pPr>
              <w:rPr>
                <w:rFonts w:ascii="Calibri" w:hAnsi="Calibri"/>
                <w:szCs w:val="24"/>
              </w:rPr>
            </w:pPr>
            <w:r w:rsidRPr="002D4647">
              <w:rPr>
                <w:rFonts w:ascii="Calibri" w:hAnsi="Calibri"/>
                <w:szCs w:val="24"/>
              </w:rPr>
              <w:t>15</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06698A">
            <w:pPr>
              <w:rPr>
                <w:rFonts w:ascii="Calibri" w:hAnsi="Calibri"/>
              </w:rPr>
            </w:pPr>
            <w:r w:rsidRPr="0029357D">
              <w:rPr>
                <w:rFonts w:ascii="Calibri" w:hAnsi="Calibri"/>
              </w:rPr>
              <w:t>2</w:t>
            </w:r>
            <w:r w:rsidR="0006698A">
              <w:rPr>
                <w:rFonts w:ascii="Calibri" w:hAnsi="Calibri"/>
              </w:rPr>
              <w:t>1</w:t>
            </w:r>
            <w:r w:rsidRPr="0029357D">
              <w:rPr>
                <w:rFonts w:ascii="Calibri" w:hAnsi="Calibri"/>
              </w:rPr>
              <w:t>.10.19</w:t>
            </w:r>
          </w:p>
        </w:tc>
        <w:tc>
          <w:tcPr>
            <w:tcW w:w="1080" w:type="dxa"/>
          </w:tcPr>
          <w:p w:rsidR="0029357D" w:rsidRPr="002D4647" w:rsidRDefault="0029357D" w:rsidP="0029357D">
            <w:pPr>
              <w:rPr>
                <w:rFonts w:ascii="Calibri" w:hAnsi="Calibri"/>
                <w:szCs w:val="24"/>
              </w:rPr>
            </w:pPr>
            <w:r w:rsidRPr="002D4647">
              <w:rPr>
                <w:rFonts w:ascii="Calibri" w:hAnsi="Calibri"/>
                <w:szCs w:val="24"/>
              </w:rPr>
              <w:t>5</w:t>
            </w:r>
          </w:p>
        </w:tc>
        <w:tc>
          <w:tcPr>
            <w:tcW w:w="1271" w:type="dxa"/>
          </w:tcPr>
          <w:p w:rsidR="0029357D" w:rsidRPr="002D4647" w:rsidRDefault="0029357D" w:rsidP="0029357D">
            <w:pPr>
              <w:rPr>
                <w:rFonts w:ascii="Calibri" w:hAnsi="Calibri"/>
                <w:szCs w:val="24"/>
              </w:rPr>
            </w:pPr>
            <w:r w:rsidRPr="002D4647">
              <w:rPr>
                <w:rFonts w:ascii="Calibri" w:hAnsi="Calibri"/>
                <w:szCs w:val="24"/>
              </w:rPr>
              <w:t>16</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28.10.19</w:t>
            </w:r>
          </w:p>
        </w:tc>
        <w:tc>
          <w:tcPr>
            <w:tcW w:w="1080" w:type="dxa"/>
          </w:tcPr>
          <w:p w:rsidR="0029357D" w:rsidRPr="002D4647" w:rsidRDefault="0029357D" w:rsidP="0029357D">
            <w:pPr>
              <w:rPr>
                <w:rFonts w:ascii="Calibri" w:hAnsi="Calibri"/>
                <w:szCs w:val="24"/>
              </w:rPr>
            </w:pPr>
            <w:r w:rsidRPr="002D4647">
              <w:rPr>
                <w:rFonts w:ascii="Calibri" w:hAnsi="Calibri"/>
                <w:szCs w:val="24"/>
              </w:rPr>
              <w:t>6</w:t>
            </w:r>
          </w:p>
        </w:tc>
        <w:tc>
          <w:tcPr>
            <w:tcW w:w="1271" w:type="dxa"/>
          </w:tcPr>
          <w:p w:rsidR="0029357D" w:rsidRPr="002D4647" w:rsidRDefault="0029357D" w:rsidP="0029357D">
            <w:pPr>
              <w:rPr>
                <w:rFonts w:ascii="Calibri" w:hAnsi="Calibri"/>
                <w:szCs w:val="24"/>
              </w:rPr>
            </w:pPr>
            <w:r w:rsidRPr="002D4647">
              <w:rPr>
                <w:rFonts w:ascii="Calibri" w:hAnsi="Calibri"/>
                <w:szCs w:val="24"/>
              </w:rPr>
              <w:t>17</w:t>
            </w:r>
          </w:p>
        </w:tc>
        <w:tc>
          <w:tcPr>
            <w:tcW w:w="4669" w:type="dxa"/>
          </w:tcPr>
          <w:p w:rsidR="0029357D" w:rsidRPr="002D4647" w:rsidRDefault="0029357D" w:rsidP="0029357D">
            <w:pPr>
              <w:rPr>
                <w:rFonts w:ascii="Calibri" w:hAnsi="Calibri"/>
                <w:szCs w:val="24"/>
              </w:rPr>
            </w:pPr>
            <w:r w:rsidRPr="002D4647">
              <w:rPr>
                <w:rFonts w:ascii="Calibri" w:hAnsi="Calibri"/>
                <w:szCs w:val="24"/>
              </w:rPr>
              <w:t>Mock Test</w:t>
            </w: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04.11.19</w:t>
            </w:r>
          </w:p>
        </w:tc>
        <w:tc>
          <w:tcPr>
            <w:tcW w:w="1080" w:type="dxa"/>
          </w:tcPr>
          <w:p w:rsidR="0029357D" w:rsidRPr="002D4647" w:rsidRDefault="0029357D" w:rsidP="0029357D">
            <w:pPr>
              <w:rPr>
                <w:rFonts w:ascii="Calibri" w:hAnsi="Calibri"/>
                <w:szCs w:val="24"/>
              </w:rPr>
            </w:pPr>
            <w:r w:rsidRPr="002D4647">
              <w:rPr>
                <w:rFonts w:ascii="Calibri" w:hAnsi="Calibri"/>
                <w:szCs w:val="24"/>
              </w:rPr>
              <w:t>7</w:t>
            </w:r>
          </w:p>
        </w:tc>
        <w:tc>
          <w:tcPr>
            <w:tcW w:w="1271" w:type="dxa"/>
          </w:tcPr>
          <w:p w:rsidR="0029357D" w:rsidRPr="002D4647" w:rsidRDefault="0029357D" w:rsidP="0029357D">
            <w:pPr>
              <w:rPr>
                <w:rFonts w:ascii="Calibri" w:hAnsi="Calibri"/>
                <w:szCs w:val="24"/>
              </w:rPr>
            </w:pPr>
            <w:r w:rsidRPr="002D4647">
              <w:rPr>
                <w:rFonts w:ascii="Calibri" w:hAnsi="Calibri"/>
                <w:szCs w:val="24"/>
              </w:rPr>
              <w:t>18</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11.11.19</w:t>
            </w:r>
          </w:p>
        </w:tc>
        <w:tc>
          <w:tcPr>
            <w:tcW w:w="1080" w:type="dxa"/>
          </w:tcPr>
          <w:p w:rsidR="0029357D" w:rsidRPr="002D4647" w:rsidRDefault="0029357D" w:rsidP="0029357D">
            <w:pPr>
              <w:rPr>
                <w:rFonts w:ascii="Calibri" w:hAnsi="Calibri"/>
                <w:szCs w:val="24"/>
              </w:rPr>
            </w:pPr>
            <w:r w:rsidRPr="002D4647">
              <w:rPr>
                <w:rFonts w:ascii="Calibri" w:hAnsi="Calibri"/>
                <w:szCs w:val="24"/>
              </w:rPr>
              <w:t>8</w:t>
            </w:r>
          </w:p>
        </w:tc>
        <w:tc>
          <w:tcPr>
            <w:tcW w:w="1271" w:type="dxa"/>
          </w:tcPr>
          <w:p w:rsidR="0029357D" w:rsidRPr="002D4647" w:rsidRDefault="0029357D" w:rsidP="0029357D">
            <w:pPr>
              <w:rPr>
                <w:rFonts w:ascii="Calibri" w:hAnsi="Calibri"/>
                <w:szCs w:val="24"/>
              </w:rPr>
            </w:pPr>
            <w:r w:rsidRPr="002D4647">
              <w:rPr>
                <w:rFonts w:ascii="Calibri" w:hAnsi="Calibri"/>
                <w:szCs w:val="24"/>
              </w:rPr>
              <w:t>19</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18.11.19</w:t>
            </w:r>
          </w:p>
        </w:tc>
        <w:tc>
          <w:tcPr>
            <w:tcW w:w="1080" w:type="dxa"/>
          </w:tcPr>
          <w:p w:rsidR="0029357D" w:rsidRPr="002D4647" w:rsidRDefault="0029357D" w:rsidP="0029357D">
            <w:pPr>
              <w:rPr>
                <w:rFonts w:ascii="Calibri" w:hAnsi="Calibri"/>
                <w:szCs w:val="24"/>
              </w:rPr>
            </w:pPr>
            <w:r w:rsidRPr="002D4647">
              <w:rPr>
                <w:rFonts w:ascii="Calibri" w:hAnsi="Calibri"/>
                <w:szCs w:val="24"/>
              </w:rPr>
              <w:t>9</w:t>
            </w:r>
          </w:p>
        </w:tc>
        <w:tc>
          <w:tcPr>
            <w:tcW w:w="1271" w:type="dxa"/>
          </w:tcPr>
          <w:p w:rsidR="0029357D" w:rsidRPr="002D4647" w:rsidRDefault="0029357D" w:rsidP="0029357D">
            <w:pPr>
              <w:rPr>
                <w:rFonts w:ascii="Calibri" w:hAnsi="Calibri"/>
                <w:szCs w:val="24"/>
              </w:rPr>
            </w:pPr>
            <w:r w:rsidRPr="002D4647">
              <w:rPr>
                <w:rFonts w:ascii="Calibri" w:hAnsi="Calibri"/>
                <w:szCs w:val="24"/>
              </w:rPr>
              <w:t>20</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25.11.19</w:t>
            </w:r>
          </w:p>
        </w:tc>
        <w:tc>
          <w:tcPr>
            <w:tcW w:w="1080" w:type="dxa"/>
          </w:tcPr>
          <w:p w:rsidR="0029357D" w:rsidRPr="002D4647" w:rsidRDefault="0029357D" w:rsidP="0029357D">
            <w:pPr>
              <w:rPr>
                <w:rFonts w:ascii="Calibri" w:hAnsi="Calibri"/>
                <w:szCs w:val="24"/>
              </w:rPr>
            </w:pPr>
            <w:r w:rsidRPr="002D4647">
              <w:rPr>
                <w:rFonts w:ascii="Calibri" w:hAnsi="Calibri"/>
                <w:szCs w:val="24"/>
              </w:rPr>
              <w:t>10</w:t>
            </w:r>
          </w:p>
        </w:tc>
        <w:tc>
          <w:tcPr>
            <w:tcW w:w="1271" w:type="dxa"/>
          </w:tcPr>
          <w:p w:rsidR="0029357D" w:rsidRPr="002D4647" w:rsidRDefault="0029357D" w:rsidP="0029357D">
            <w:pPr>
              <w:rPr>
                <w:rFonts w:ascii="Calibri" w:hAnsi="Calibri"/>
                <w:szCs w:val="24"/>
              </w:rPr>
            </w:pPr>
            <w:r w:rsidRPr="002D4647">
              <w:rPr>
                <w:rFonts w:ascii="Calibri" w:hAnsi="Calibri"/>
                <w:szCs w:val="24"/>
              </w:rPr>
              <w:t>21</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02.12.19</w:t>
            </w:r>
          </w:p>
        </w:tc>
        <w:tc>
          <w:tcPr>
            <w:tcW w:w="1080" w:type="dxa"/>
          </w:tcPr>
          <w:p w:rsidR="0029357D" w:rsidRPr="002D4647" w:rsidRDefault="0029357D" w:rsidP="0029357D">
            <w:pPr>
              <w:rPr>
                <w:rFonts w:ascii="Calibri" w:hAnsi="Calibri"/>
                <w:szCs w:val="24"/>
              </w:rPr>
            </w:pPr>
            <w:r w:rsidRPr="002D4647">
              <w:rPr>
                <w:rFonts w:ascii="Calibri" w:hAnsi="Calibri"/>
                <w:szCs w:val="24"/>
              </w:rPr>
              <w:t>11</w:t>
            </w:r>
          </w:p>
        </w:tc>
        <w:tc>
          <w:tcPr>
            <w:tcW w:w="1271" w:type="dxa"/>
          </w:tcPr>
          <w:p w:rsidR="0029357D" w:rsidRPr="002D4647" w:rsidRDefault="0029357D" w:rsidP="0029357D">
            <w:pPr>
              <w:rPr>
                <w:rFonts w:ascii="Calibri" w:hAnsi="Calibri"/>
                <w:szCs w:val="24"/>
              </w:rPr>
            </w:pPr>
            <w:r w:rsidRPr="002D4647">
              <w:rPr>
                <w:rFonts w:ascii="Calibri" w:hAnsi="Calibri"/>
                <w:szCs w:val="24"/>
              </w:rPr>
              <w:t>22</w:t>
            </w:r>
          </w:p>
        </w:tc>
        <w:tc>
          <w:tcPr>
            <w:tcW w:w="4669" w:type="dxa"/>
          </w:tcPr>
          <w:p w:rsidR="0029357D" w:rsidRPr="002D4647" w:rsidRDefault="0029357D" w:rsidP="0029357D">
            <w:pPr>
              <w:rPr>
                <w:rFonts w:ascii="Calibri" w:hAnsi="Calibri"/>
                <w:b/>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09.12.19</w:t>
            </w:r>
          </w:p>
        </w:tc>
        <w:tc>
          <w:tcPr>
            <w:tcW w:w="1080" w:type="dxa"/>
          </w:tcPr>
          <w:p w:rsidR="0029357D" w:rsidRPr="002D4647" w:rsidRDefault="0029357D" w:rsidP="0029357D">
            <w:pPr>
              <w:rPr>
                <w:rFonts w:ascii="Calibri" w:hAnsi="Calibri"/>
                <w:szCs w:val="24"/>
              </w:rPr>
            </w:pPr>
            <w:r w:rsidRPr="002D4647">
              <w:rPr>
                <w:rFonts w:ascii="Calibri" w:hAnsi="Calibri"/>
                <w:szCs w:val="24"/>
              </w:rPr>
              <w:t>12</w:t>
            </w:r>
          </w:p>
        </w:tc>
        <w:tc>
          <w:tcPr>
            <w:tcW w:w="1271" w:type="dxa"/>
          </w:tcPr>
          <w:p w:rsidR="0029357D" w:rsidRPr="002D4647" w:rsidRDefault="0029357D" w:rsidP="0029357D">
            <w:pPr>
              <w:rPr>
                <w:rFonts w:ascii="Calibri" w:hAnsi="Calibri"/>
                <w:szCs w:val="24"/>
              </w:rPr>
            </w:pPr>
            <w:r w:rsidRPr="002D4647">
              <w:rPr>
                <w:rFonts w:ascii="Calibri" w:hAnsi="Calibri"/>
                <w:szCs w:val="24"/>
              </w:rPr>
              <w:t>23</w:t>
            </w:r>
          </w:p>
        </w:tc>
        <w:tc>
          <w:tcPr>
            <w:tcW w:w="4669" w:type="dxa"/>
          </w:tcPr>
          <w:p w:rsidR="0029357D" w:rsidRPr="002D4647" w:rsidRDefault="0029357D" w:rsidP="005F3EAD">
            <w:pPr>
              <w:rPr>
                <w:rFonts w:ascii="Calibri" w:hAnsi="Calibri"/>
                <w:b/>
                <w:szCs w:val="24"/>
              </w:rPr>
            </w:pPr>
            <w:r w:rsidRPr="002D4647">
              <w:rPr>
                <w:rFonts w:ascii="Calibri" w:hAnsi="Calibri"/>
                <w:szCs w:val="24"/>
              </w:rPr>
              <w:t xml:space="preserve">Test (30%). All blogs to be completed by </w:t>
            </w:r>
            <w:r w:rsidR="005F3EAD">
              <w:rPr>
                <w:rFonts w:ascii="Calibri" w:hAnsi="Calibri"/>
                <w:szCs w:val="24"/>
              </w:rPr>
              <w:t>23:59</w:t>
            </w:r>
            <w:r w:rsidRPr="002D4647">
              <w:rPr>
                <w:rFonts w:ascii="Calibri" w:hAnsi="Calibri"/>
                <w:szCs w:val="24"/>
              </w:rPr>
              <w:t xml:space="preserve"> on Friday 1</w:t>
            </w:r>
            <w:r w:rsidR="00DC52BA">
              <w:rPr>
                <w:rFonts w:ascii="Calibri" w:hAnsi="Calibri"/>
                <w:szCs w:val="24"/>
              </w:rPr>
              <w:t>3</w:t>
            </w:r>
            <w:r w:rsidRPr="002D4647">
              <w:rPr>
                <w:rFonts w:ascii="Calibri" w:hAnsi="Calibri"/>
                <w:szCs w:val="24"/>
                <w:vertAlign w:val="superscript"/>
              </w:rPr>
              <w:t>th</w:t>
            </w:r>
            <w:r w:rsidRPr="002D4647">
              <w:rPr>
                <w:rFonts w:ascii="Calibri" w:hAnsi="Calibri"/>
                <w:szCs w:val="24"/>
              </w:rPr>
              <w:t xml:space="preserve"> Dec (15% )</w:t>
            </w:r>
          </w:p>
        </w:tc>
      </w:tr>
      <w:tr w:rsidR="0029357D" w:rsidRPr="00141FC5" w:rsidTr="00A65671">
        <w:tc>
          <w:tcPr>
            <w:tcW w:w="8208" w:type="dxa"/>
            <w:gridSpan w:val="4"/>
          </w:tcPr>
          <w:p w:rsidR="0029357D" w:rsidRPr="0029357D" w:rsidRDefault="0029357D" w:rsidP="0029357D">
            <w:pPr>
              <w:rPr>
                <w:rFonts w:ascii="Calibri" w:hAnsi="Calibri"/>
                <w:b/>
              </w:rPr>
            </w:pPr>
            <w:r w:rsidRPr="0029357D">
              <w:rPr>
                <w:rFonts w:ascii="Calibri" w:hAnsi="Calibri"/>
                <w:b/>
              </w:rPr>
              <w:t>16.12.19</w:t>
            </w:r>
          </w:p>
          <w:p w:rsidR="0029357D" w:rsidRPr="0029357D" w:rsidRDefault="0029357D" w:rsidP="0029357D">
            <w:pPr>
              <w:rPr>
                <w:rFonts w:ascii="Calibri" w:hAnsi="Calibri"/>
                <w:b/>
              </w:rPr>
            </w:pPr>
            <w:r w:rsidRPr="0029357D">
              <w:rPr>
                <w:rFonts w:ascii="Calibri" w:hAnsi="Calibri"/>
                <w:b/>
              </w:rPr>
              <w:t>23.12.19                                 24 – 26                         Christmas vacation</w:t>
            </w:r>
          </w:p>
          <w:p w:rsidR="0029357D" w:rsidRPr="0029357D" w:rsidRDefault="0029357D" w:rsidP="0029357D">
            <w:pPr>
              <w:rPr>
                <w:rFonts w:ascii="Calibri" w:hAnsi="Calibri"/>
                <w:szCs w:val="22"/>
              </w:rPr>
            </w:pPr>
            <w:r w:rsidRPr="0029357D">
              <w:rPr>
                <w:rFonts w:ascii="Calibri" w:hAnsi="Calibri"/>
                <w:b/>
              </w:rPr>
              <w:t>30.12.19</w:t>
            </w: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06.01.20</w:t>
            </w:r>
          </w:p>
        </w:tc>
        <w:tc>
          <w:tcPr>
            <w:tcW w:w="1080" w:type="dxa"/>
          </w:tcPr>
          <w:p w:rsidR="0029357D" w:rsidRPr="002D4647" w:rsidRDefault="0029357D" w:rsidP="0029357D">
            <w:pPr>
              <w:rPr>
                <w:rFonts w:ascii="Calibri" w:hAnsi="Calibri"/>
                <w:szCs w:val="24"/>
              </w:rPr>
            </w:pPr>
            <w:r w:rsidRPr="002D4647">
              <w:rPr>
                <w:rFonts w:ascii="Calibri" w:hAnsi="Calibri"/>
                <w:szCs w:val="24"/>
              </w:rPr>
              <w:t>13</w:t>
            </w:r>
          </w:p>
        </w:tc>
        <w:tc>
          <w:tcPr>
            <w:tcW w:w="1271" w:type="dxa"/>
          </w:tcPr>
          <w:p w:rsidR="0029357D" w:rsidRPr="002D4647" w:rsidRDefault="0029357D" w:rsidP="0029357D">
            <w:pPr>
              <w:rPr>
                <w:rFonts w:ascii="Calibri" w:hAnsi="Calibri"/>
                <w:szCs w:val="24"/>
              </w:rPr>
            </w:pPr>
            <w:r w:rsidRPr="002D4647">
              <w:rPr>
                <w:rFonts w:ascii="Calibri" w:hAnsi="Calibri"/>
                <w:szCs w:val="24"/>
              </w:rPr>
              <w:t>27</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13.01.20</w:t>
            </w:r>
          </w:p>
        </w:tc>
        <w:tc>
          <w:tcPr>
            <w:tcW w:w="1080" w:type="dxa"/>
          </w:tcPr>
          <w:p w:rsidR="0029357D" w:rsidRPr="002D4647" w:rsidRDefault="0029357D" w:rsidP="0029357D">
            <w:pPr>
              <w:rPr>
                <w:rFonts w:ascii="Calibri" w:hAnsi="Calibri"/>
                <w:szCs w:val="24"/>
              </w:rPr>
            </w:pPr>
            <w:r w:rsidRPr="002D4647">
              <w:rPr>
                <w:rFonts w:ascii="Calibri" w:hAnsi="Calibri"/>
                <w:szCs w:val="24"/>
              </w:rPr>
              <w:t>14</w:t>
            </w:r>
          </w:p>
        </w:tc>
        <w:tc>
          <w:tcPr>
            <w:tcW w:w="1271" w:type="dxa"/>
          </w:tcPr>
          <w:p w:rsidR="0029357D" w:rsidRPr="002D4647" w:rsidRDefault="0029357D" w:rsidP="0029357D">
            <w:pPr>
              <w:rPr>
                <w:rFonts w:ascii="Calibri" w:hAnsi="Calibri"/>
                <w:szCs w:val="24"/>
              </w:rPr>
            </w:pPr>
            <w:r w:rsidRPr="002D4647">
              <w:rPr>
                <w:rFonts w:ascii="Calibri" w:hAnsi="Calibri"/>
                <w:szCs w:val="24"/>
              </w:rPr>
              <w:t>28</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20.01.20</w:t>
            </w:r>
          </w:p>
        </w:tc>
        <w:tc>
          <w:tcPr>
            <w:tcW w:w="1080" w:type="dxa"/>
          </w:tcPr>
          <w:p w:rsidR="0029357D" w:rsidRPr="002D4647" w:rsidRDefault="0029357D" w:rsidP="0029357D">
            <w:pPr>
              <w:rPr>
                <w:rFonts w:ascii="Calibri" w:hAnsi="Calibri"/>
                <w:szCs w:val="24"/>
              </w:rPr>
            </w:pPr>
            <w:r w:rsidRPr="002D4647">
              <w:rPr>
                <w:rFonts w:ascii="Calibri" w:hAnsi="Calibri"/>
                <w:szCs w:val="24"/>
              </w:rPr>
              <w:t>15</w:t>
            </w:r>
          </w:p>
        </w:tc>
        <w:tc>
          <w:tcPr>
            <w:tcW w:w="1271" w:type="dxa"/>
          </w:tcPr>
          <w:p w:rsidR="0029357D" w:rsidRPr="002D4647" w:rsidRDefault="0029357D" w:rsidP="0029357D">
            <w:pPr>
              <w:rPr>
                <w:rFonts w:ascii="Calibri" w:hAnsi="Calibri"/>
                <w:szCs w:val="24"/>
              </w:rPr>
            </w:pPr>
            <w:r w:rsidRPr="002D4647">
              <w:rPr>
                <w:rFonts w:ascii="Calibri" w:hAnsi="Calibri"/>
                <w:szCs w:val="24"/>
              </w:rPr>
              <w:t>29</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27.01.20</w:t>
            </w:r>
          </w:p>
        </w:tc>
        <w:tc>
          <w:tcPr>
            <w:tcW w:w="1080" w:type="dxa"/>
          </w:tcPr>
          <w:p w:rsidR="0029357D" w:rsidRPr="002D4647" w:rsidRDefault="0029357D" w:rsidP="0029357D">
            <w:pPr>
              <w:rPr>
                <w:rFonts w:ascii="Calibri" w:hAnsi="Calibri"/>
                <w:szCs w:val="24"/>
              </w:rPr>
            </w:pPr>
            <w:r w:rsidRPr="002D4647">
              <w:rPr>
                <w:rFonts w:ascii="Calibri" w:hAnsi="Calibri"/>
                <w:szCs w:val="24"/>
              </w:rPr>
              <w:t>16</w:t>
            </w:r>
          </w:p>
        </w:tc>
        <w:tc>
          <w:tcPr>
            <w:tcW w:w="1271" w:type="dxa"/>
          </w:tcPr>
          <w:p w:rsidR="0029357D" w:rsidRPr="002D4647" w:rsidRDefault="0029357D" w:rsidP="0029357D">
            <w:pPr>
              <w:rPr>
                <w:rFonts w:ascii="Calibri" w:hAnsi="Calibri"/>
                <w:szCs w:val="24"/>
              </w:rPr>
            </w:pPr>
            <w:r w:rsidRPr="002D4647">
              <w:rPr>
                <w:rFonts w:ascii="Calibri" w:hAnsi="Calibri"/>
                <w:szCs w:val="24"/>
              </w:rPr>
              <w:t>30</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highlight w:val="yellow"/>
              </w:rPr>
            </w:pPr>
            <w:r w:rsidRPr="0029357D">
              <w:rPr>
                <w:rFonts w:ascii="Calibri" w:hAnsi="Calibri"/>
              </w:rPr>
              <w:t>03.02.20</w:t>
            </w:r>
          </w:p>
        </w:tc>
        <w:tc>
          <w:tcPr>
            <w:tcW w:w="1080" w:type="dxa"/>
          </w:tcPr>
          <w:p w:rsidR="0029357D" w:rsidRPr="002D4647" w:rsidRDefault="0029357D" w:rsidP="0029357D">
            <w:pPr>
              <w:rPr>
                <w:rFonts w:ascii="Calibri" w:hAnsi="Calibri"/>
                <w:szCs w:val="24"/>
              </w:rPr>
            </w:pPr>
            <w:r w:rsidRPr="002D4647">
              <w:rPr>
                <w:rFonts w:ascii="Calibri" w:hAnsi="Calibri"/>
                <w:szCs w:val="24"/>
              </w:rPr>
              <w:t>17</w:t>
            </w:r>
          </w:p>
        </w:tc>
        <w:tc>
          <w:tcPr>
            <w:tcW w:w="1271" w:type="dxa"/>
          </w:tcPr>
          <w:p w:rsidR="0029357D" w:rsidRPr="002D4647" w:rsidRDefault="0029357D" w:rsidP="0029357D">
            <w:pPr>
              <w:rPr>
                <w:rFonts w:ascii="Calibri" w:hAnsi="Calibri"/>
                <w:szCs w:val="24"/>
              </w:rPr>
            </w:pPr>
            <w:r w:rsidRPr="002D4647">
              <w:rPr>
                <w:rFonts w:ascii="Calibri" w:hAnsi="Calibri"/>
                <w:szCs w:val="24"/>
              </w:rPr>
              <w:t>31</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10.02.20</w:t>
            </w:r>
          </w:p>
        </w:tc>
        <w:tc>
          <w:tcPr>
            <w:tcW w:w="1080" w:type="dxa"/>
          </w:tcPr>
          <w:p w:rsidR="0029357D" w:rsidRPr="002D4647" w:rsidRDefault="0029357D" w:rsidP="0029357D">
            <w:pPr>
              <w:rPr>
                <w:rFonts w:ascii="Calibri" w:hAnsi="Calibri"/>
                <w:szCs w:val="24"/>
              </w:rPr>
            </w:pPr>
            <w:r w:rsidRPr="002D4647">
              <w:rPr>
                <w:rFonts w:ascii="Calibri" w:hAnsi="Calibri"/>
                <w:szCs w:val="24"/>
              </w:rPr>
              <w:t>18</w:t>
            </w:r>
          </w:p>
        </w:tc>
        <w:tc>
          <w:tcPr>
            <w:tcW w:w="1271" w:type="dxa"/>
          </w:tcPr>
          <w:p w:rsidR="0029357D" w:rsidRPr="002D4647" w:rsidRDefault="0029357D" w:rsidP="0029357D">
            <w:pPr>
              <w:rPr>
                <w:rFonts w:ascii="Calibri" w:hAnsi="Calibri"/>
                <w:szCs w:val="24"/>
              </w:rPr>
            </w:pPr>
            <w:r w:rsidRPr="002D4647">
              <w:rPr>
                <w:rFonts w:ascii="Calibri" w:hAnsi="Calibri"/>
                <w:szCs w:val="24"/>
              </w:rPr>
              <w:t>32</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17.02.20</w:t>
            </w:r>
          </w:p>
        </w:tc>
        <w:tc>
          <w:tcPr>
            <w:tcW w:w="1080" w:type="dxa"/>
          </w:tcPr>
          <w:p w:rsidR="0029357D" w:rsidRPr="002D4647" w:rsidRDefault="0029357D" w:rsidP="0029357D">
            <w:pPr>
              <w:rPr>
                <w:rFonts w:ascii="Calibri" w:hAnsi="Calibri"/>
                <w:szCs w:val="24"/>
              </w:rPr>
            </w:pPr>
            <w:r w:rsidRPr="002D4647">
              <w:rPr>
                <w:rFonts w:ascii="Calibri" w:hAnsi="Calibri"/>
                <w:szCs w:val="24"/>
              </w:rPr>
              <w:t>19</w:t>
            </w:r>
          </w:p>
        </w:tc>
        <w:tc>
          <w:tcPr>
            <w:tcW w:w="1271" w:type="dxa"/>
          </w:tcPr>
          <w:p w:rsidR="0029357D" w:rsidRPr="002D4647" w:rsidRDefault="0029357D" w:rsidP="0029357D">
            <w:pPr>
              <w:rPr>
                <w:rFonts w:ascii="Calibri" w:hAnsi="Calibri"/>
                <w:szCs w:val="24"/>
              </w:rPr>
            </w:pPr>
            <w:r w:rsidRPr="002D4647">
              <w:rPr>
                <w:rFonts w:ascii="Calibri" w:hAnsi="Calibri"/>
                <w:szCs w:val="24"/>
              </w:rPr>
              <w:t>33</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24.02.20</w:t>
            </w:r>
          </w:p>
        </w:tc>
        <w:tc>
          <w:tcPr>
            <w:tcW w:w="1080" w:type="dxa"/>
          </w:tcPr>
          <w:p w:rsidR="0029357D" w:rsidRPr="002D4647" w:rsidRDefault="0029357D" w:rsidP="0029357D">
            <w:pPr>
              <w:rPr>
                <w:rFonts w:ascii="Calibri" w:hAnsi="Calibri"/>
                <w:szCs w:val="24"/>
              </w:rPr>
            </w:pPr>
            <w:r w:rsidRPr="002D4647">
              <w:rPr>
                <w:rFonts w:ascii="Calibri" w:hAnsi="Calibri"/>
                <w:szCs w:val="24"/>
              </w:rPr>
              <w:t>20</w:t>
            </w:r>
          </w:p>
        </w:tc>
        <w:tc>
          <w:tcPr>
            <w:tcW w:w="1271" w:type="dxa"/>
          </w:tcPr>
          <w:p w:rsidR="0029357D" w:rsidRPr="002D4647" w:rsidRDefault="0029357D" w:rsidP="0029357D">
            <w:pPr>
              <w:rPr>
                <w:rFonts w:ascii="Calibri" w:hAnsi="Calibri"/>
                <w:szCs w:val="24"/>
              </w:rPr>
            </w:pPr>
            <w:r w:rsidRPr="002D4647">
              <w:rPr>
                <w:rFonts w:ascii="Calibri" w:hAnsi="Calibri"/>
                <w:szCs w:val="24"/>
              </w:rPr>
              <w:t>34</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02.03.20</w:t>
            </w:r>
          </w:p>
        </w:tc>
        <w:tc>
          <w:tcPr>
            <w:tcW w:w="1080" w:type="dxa"/>
          </w:tcPr>
          <w:p w:rsidR="0029357D" w:rsidRPr="002D4647" w:rsidRDefault="0029357D" w:rsidP="0029357D">
            <w:pPr>
              <w:rPr>
                <w:rFonts w:ascii="Calibri" w:hAnsi="Calibri"/>
                <w:szCs w:val="24"/>
              </w:rPr>
            </w:pPr>
            <w:r w:rsidRPr="002D4647">
              <w:rPr>
                <w:rFonts w:ascii="Calibri" w:hAnsi="Calibri"/>
                <w:szCs w:val="24"/>
              </w:rPr>
              <w:t>21</w:t>
            </w:r>
          </w:p>
        </w:tc>
        <w:tc>
          <w:tcPr>
            <w:tcW w:w="1271" w:type="dxa"/>
          </w:tcPr>
          <w:p w:rsidR="0029357D" w:rsidRPr="002D4647" w:rsidRDefault="0029357D" w:rsidP="0029357D">
            <w:pPr>
              <w:rPr>
                <w:rFonts w:ascii="Calibri" w:hAnsi="Calibri"/>
                <w:szCs w:val="24"/>
              </w:rPr>
            </w:pPr>
            <w:r w:rsidRPr="002D4647">
              <w:rPr>
                <w:rFonts w:ascii="Calibri" w:hAnsi="Calibri"/>
                <w:szCs w:val="24"/>
              </w:rPr>
              <w:t>35</w:t>
            </w:r>
          </w:p>
        </w:tc>
        <w:tc>
          <w:tcPr>
            <w:tcW w:w="4669" w:type="dxa"/>
          </w:tcPr>
          <w:p w:rsidR="0029357D" w:rsidRPr="002D4647" w:rsidRDefault="0029357D" w:rsidP="0029357D">
            <w:pPr>
              <w:rPr>
                <w:rFonts w:ascii="Calibri" w:hAnsi="Calibri"/>
                <w:szCs w:val="24"/>
              </w:rPr>
            </w:pP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09.03.20</w:t>
            </w:r>
          </w:p>
        </w:tc>
        <w:tc>
          <w:tcPr>
            <w:tcW w:w="1080" w:type="dxa"/>
          </w:tcPr>
          <w:p w:rsidR="0029357D" w:rsidRPr="002D4647" w:rsidRDefault="0029357D" w:rsidP="0029357D">
            <w:pPr>
              <w:rPr>
                <w:rFonts w:ascii="Calibri" w:hAnsi="Calibri"/>
                <w:szCs w:val="24"/>
              </w:rPr>
            </w:pPr>
            <w:r w:rsidRPr="002D4647">
              <w:rPr>
                <w:rFonts w:ascii="Calibri" w:hAnsi="Calibri"/>
                <w:szCs w:val="24"/>
              </w:rPr>
              <w:t>22</w:t>
            </w:r>
          </w:p>
        </w:tc>
        <w:tc>
          <w:tcPr>
            <w:tcW w:w="1271" w:type="dxa"/>
          </w:tcPr>
          <w:p w:rsidR="0029357D" w:rsidRPr="002D4647" w:rsidRDefault="0029357D" w:rsidP="0029357D">
            <w:pPr>
              <w:rPr>
                <w:rFonts w:ascii="Calibri" w:hAnsi="Calibri"/>
                <w:szCs w:val="24"/>
              </w:rPr>
            </w:pPr>
            <w:r w:rsidRPr="002D4647">
              <w:rPr>
                <w:rFonts w:ascii="Calibri" w:hAnsi="Calibri"/>
                <w:szCs w:val="24"/>
              </w:rPr>
              <w:t>36</w:t>
            </w:r>
          </w:p>
        </w:tc>
        <w:tc>
          <w:tcPr>
            <w:tcW w:w="4669" w:type="dxa"/>
          </w:tcPr>
          <w:p w:rsidR="0029357D" w:rsidRPr="002D4647" w:rsidRDefault="0029357D" w:rsidP="0029357D">
            <w:pPr>
              <w:rPr>
                <w:rFonts w:ascii="Calibri" w:hAnsi="Calibri"/>
                <w:szCs w:val="24"/>
              </w:rPr>
            </w:pPr>
            <w:r w:rsidRPr="002D4647">
              <w:rPr>
                <w:rFonts w:ascii="Calibri" w:hAnsi="Calibri"/>
                <w:szCs w:val="24"/>
              </w:rPr>
              <w:t>Presentation practice.</w:t>
            </w:r>
          </w:p>
          <w:p w:rsidR="0029357D" w:rsidRPr="002D4647" w:rsidRDefault="005F3EAD" w:rsidP="0029357D">
            <w:pPr>
              <w:rPr>
                <w:rFonts w:ascii="Calibri" w:hAnsi="Calibri"/>
                <w:szCs w:val="24"/>
              </w:rPr>
            </w:pPr>
            <w:r>
              <w:rPr>
                <w:rFonts w:ascii="Calibri" w:hAnsi="Calibri"/>
                <w:szCs w:val="24"/>
              </w:rPr>
              <w:t>All blogs to be completed by 23:59 on Friday 13th March</w:t>
            </w:r>
            <w:r w:rsidR="0029357D" w:rsidRPr="002D4647">
              <w:rPr>
                <w:rFonts w:ascii="Calibri" w:hAnsi="Calibri"/>
                <w:szCs w:val="24"/>
              </w:rPr>
              <w:t xml:space="preserve"> </w:t>
            </w:r>
            <w:r w:rsidR="0029357D">
              <w:rPr>
                <w:rFonts w:ascii="Calibri" w:hAnsi="Calibri"/>
                <w:szCs w:val="24"/>
              </w:rPr>
              <w:t>(15</w:t>
            </w:r>
            <w:r w:rsidR="0029357D" w:rsidRPr="002D4647">
              <w:rPr>
                <w:rFonts w:ascii="Calibri" w:hAnsi="Calibri"/>
                <w:szCs w:val="24"/>
              </w:rPr>
              <w:t>%)</w:t>
            </w: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rPr>
              <w:t>16.03.20</w:t>
            </w:r>
          </w:p>
        </w:tc>
        <w:tc>
          <w:tcPr>
            <w:tcW w:w="1080" w:type="dxa"/>
          </w:tcPr>
          <w:p w:rsidR="0029357D" w:rsidRPr="002D4647" w:rsidRDefault="0029357D" w:rsidP="0029357D">
            <w:pPr>
              <w:rPr>
                <w:rFonts w:ascii="Calibri" w:hAnsi="Calibri"/>
                <w:szCs w:val="24"/>
              </w:rPr>
            </w:pPr>
            <w:r w:rsidRPr="002D4647">
              <w:rPr>
                <w:rFonts w:ascii="Calibri" w:hAnsi="Calibri"/>
                <w:szCs w:val="24"/>
              </w:rPr>
              <w:t>23</w:t>
            </w:r>
          </w:p>
        </w:tc>
        <w:tc>
          <w:tcPr>
            <w:tcW w:w="1271" w:type="dxa"/>
          </w:tcPr>
          <w:p w:rsidR="0029357D" w:rsidRPr="002D4647" w:rsidRDefault="0029357D" w:rsidP="0029357D">
            <w:pPr>
              <w:rPr>
                <w:rFonts w:ascii="Calibri" w:hAnsi="Calibri"/>
                <w:szCs w:val="24"/>
              </w:rPr>
            </w:pPr>
            <w:r w:rsidRPr="002D4647">
              <w:rPr>
                <w:rFonts w:ascii="Calibri" w:hAnsi="Calibri"/>
                <w:szCs w:val="24"/>
              </w:rPr>
              <w:t>37</w:t>
            </w:r>
          </w:p>
        </w:tc>
        <w:tc>
          <w:tcPr>
            <w:tcW w:w="4669" w:type="dxa"/>
          </w:tcPr>
          <w:p w:rsidR="0029357D" w:rsidRPr="002D4647" w:rsidRDefault="0029357D" w:rsidP="0029357D">
            <w:pPr>
              <w:rPr>
                <w:rFonts w:ascii="Calibri" w:hAnsi="Calibri"/>
                <w:szCs w:val="24"/>
              </w:rPr>
            </w:pPr>
            <w:r w:rsidRPr="002D4647">
              <w:rPr>
                <w:rFonts w:ascii="Calibri" w:hAnsi="Calibri"/>
                <w:szCs w:val="24"/>
              </w:rPr>
              <w:t>Mock Presentations</w:t>
            </w: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szCs w:val="22"/>
              </w:rPr>
              <w:t>23.03.20</w:t>
            </w:r>
          </w:p>
        </w:tc>
        <w:tc>
          <w:tcPr>
            <w:tcW w:w="1080" w:type="dxa"/>
          </w:tcPr>
          <w:p w:rsidR="0029357D" w:rsidRPr="002D4647" w:rsidRDefault="0029357D" w:rsidP="0029357D">
            <w:pPr>
              <w:rPr>
                <w:rFonts w:ascii="Calibri" w:hAnsi="Calibri"/>
                <w:szCs w:val="24"/>
              </w:rPr>
            </w:pPr>
            <w:r w:rsidRPr="002D4647">
              <w:rPr>
                <w:rFonts w:ascii="Calibri" w:hAnsi="Calibri"/>
                <w:szCs w:val="24"/>
              </w:rPr>
              <w:t>24</w:t>
            </w:r>
          </w:p>
        </w:tc>
        <w:tc>
          <w:tcPr>
            <w:tcW w:w="1271" w:type="dxa"/>
          </w:tcPr>
          <w:p w:rsidR="0029357D" w:rsidRPr="002D4647" w:rsidRDefault="0029357D" w:rsidP="0029357D">
            <w:pPr>
              <w:rPr>
                <w:rFonts w:ascii="Calibri" w:hAnsi="Calibri"/>
                <w:szCs w:val="24"/>
              </w:rPr>
            </w:pPr>
            <w:r w:rsidRPr="002D4647">
              <w:rPr>
                <w:rFonts w:ascii="Calibri" w:hAnsi="Calibri"/>
                <w:szCs w:val="24"/>
              </w:rPr>
              <w:t>38</w:t>
            </w:r>
          </w:p>
        </w:tc>
        <w:tc>
          <w:tcPr>
            <w:tcW w:w="4669" w:type="dxa"/>
          </w:tcPr>
          <w:p w:rsidR="0029357D" w:rsidRPr="002D4647" w:rsidRDefault="0029357D" w:rsidP="0029357D">
            <w:pPr>
              <w:rPr>
                <w:rFonts w:ascii="Calibri" w:hAnsi="Calibri"/>
                <w:szCs w:val="24"/>
              </w:rPr>
            </w:pPr>
            <w:r w:rsidRPr="002D4647">
              <w:rPr>
                <w:rFonts w:ascii="Calibri" w:hAnsi="Calibri"/>
                <w:szCs w:val="24"/>
              </w:rPr>
              <w:t>Presentation</w:t>
            </w:r>
            <w:r>
              <w:rPr>
                <w:rFonts w:ascii="Calibri" w:hAnsi="Calibri"/>
                <w:szCs w:val="24"/>
              </w:rPr>
              <w:t xml:space="preserve"> assessments</w:t>
            </w:r>
          </w:p>
        </w:tc>
      </w:tr>
      <w:tr w:rsidR="0029357D" w:rsidRPr="00141FC5" w:rsidTr="002D4647">
        <w:tc>
          <w:tcPr>
            <w:tcW w:w="1188" w:type="dxa"/>
          </w:tcPr>
          <w:p w:rsidR="0029357D" w:rsidRPr="0029357D" w:rsidRDefault="0029357D" w:rsidP="0029357D">
            <w:pPr>
              <w:rPr>
                <w:rFonts w:ascii="Calibri" w:hAnsi="Calibri"/>
              </w:rPr>
            </w:pPr>
            <w:r w:rsidRPr="0029357D">
              <w:rPr>
                <w:rFonts w:ascii="Calibri" w:hAnsi="Calibri"/>
                <w:szCs w:val="22"/>
              </w:rPr>
              <w:t xml:space="preserve">30.03.20                                     </w:t>
            </w:r>
          </w:p>
        </w:tc>
        <w:tc>
          <w:tcPr>
            <w:tcW w:w="1080" w:type="dxa"/>
          </w:tcPr>
          <w:p w:rsidR="0029357D" w:rsidRPr="002D4647" w:rsidRDefault="0029357D" w:rsidP="0029357D">
            <w:pPr>
              <w:rPr>
                <w:rFonts w:ascii="Calibri" w:hAnsi="Calibri"/>
                <w:szCs w:val="24"/>
              </w:rPr>
            </w:pPr>
          </w:p>
        </w:tc>
        <w:tc>
          <w:tcPr>
            <w:tcW w:w="1271" w:type="dxa"/>
          </w:tcPr>
          <w:p w:rsidR="0029357D" w:rsidRPr="002D4647" w:rsidRDefault="0029357D" w:rsidP="0029357D">
            <w:pPr>
              <w:rPr>
                <w:rFonts w:ascii="Calibri" w:hAnsi="Calibri"/>
                <w:szCs w:val="24"/>
              </w:rPr>
            </w:pPr>
            <w:r w:rsidRPr="002D4647">
              <w:rPr>
                <w:rFonts w:ascii="Calibri" w:hAnsi="Calibri"/>
                <w:szCs w:val="24"/>
              </w:rPr>
              <w:t>39</w:t>
            </w:r>
          </w:p>
        </w:tc>
        <w:tc>
          <w:tcPr>
            <w:tcW w:w="4669" w:type="dxa"/>
          </w:tcPr>
          <w:p w:rsidR="0029357D" w:rsidRPr="002D4647" w:rsidRDefault="0029357D" w:rsidP="0029357D">
            <w:pPr>
              <w:rPr>
                <w:rFonts w:ascii="Calibri" w:hAnsi="Calibri"/>
                <w:szCs w:val="24"/>
              </w:rPr>
            </w:pPr>
            <w:r w:rsidRPr="002D4647">
              <w:rPr>
                <w:rFonts w:ascii="Calibri" w:hAnsi="Calibri"/>
                <w:szCs w:val="24"/>
              </w:rPr>
              <w:t>Classes to continue in non-English modules</w:t>
            </w:r>
          </w:p>
        </w:tc>
      </w:tr>
      <w:tr w:rsidR="0029357D" w:rsidRPr="0029357D" w:rsidTr="00A65671">
        <w:trPr>
          <w:trHeight w:val="899"/>
        </w:trPr>
        <w:tc>
          <w:tcPr>
            <w:tcW w:w="8208" w:type="dxa"/>
            <w:gridSpan w:val="4"/>
          </w:tcPr>
          <w:p w:rsidR="0029357D" w:rsidRPr="0029357D" w:rsidRDefault="0029357D" w:rsidP="0029357D">
            <w:pPr>
              <w:rPr>
                <w:rFonts w:ascii="Calibri" w:hAnsi="Calibri"/>
                <w:szCs w:val="22"/>
              </w:rPr>
            </w:pPr>
            <w:r w:rsidRPr="0029357D">
              <w:rPr>
                <w:rFonts w:ascii="Calibri" w:hAnsi="Calibri"/>
                <w:szCs w:val="22"/>
              </w:rPr>
              <w:t xml:space="preserve">06.04.20               </w:t>
            </w:r>
          </w:p>
          <w:p w:rsidR="0029357D" w:rsidRPr="0029357D" w:rsidRDefault="0029357D" w:rsidP="0029357D">
            <w:pPr>
              <w:rPr>
                <w:rFonts w:ascii="Calibri" w:hAnsi="Calibri"/>
                <w:szCs w:val="22"/>
              </w:rPr>
            </w:pPr>
            <w:r w:rsidRPr="0029357D">
              <w:rPr>
                <w:rFonts w:ascii="Calibri" w:hAnsi="Calibri"/>
                <w:szCs w:val="22"/>
              </w:rPr>
              <w:t xml:space="preserve">13.04.20          </w:t>
            </w:r>
            <w:r w:rsidRPr="0029357D">
              <w:rPr>
                <w:rFonts w:ascii="Calibri" w:hAnsi="Calibri"/>
                <w:b/>
                <w:szCs w:val="22"/>
              </w:rPr>
              <w:t>Easter Vacation (weeks 40 – 42)</w:t>
            </w:r>
            <w:r w:rsidRPr="0029357D">
              <w:rPr>
                <w:rFonts w:ascii="Calibri" w:hAnsi="Calibri"/>
                <w:szCs w:val="22"/>
              </w:rPr>
              <w:t xml:space="preserve"> </w:t>
            </w:r>
          </w:p>
          <w:p w:rsidR="0029357D" w:rsidRPr="0029357D" w:rsidRDefault="0029357D" w:rsidP="0029357D">
            <w:pPr>
              <w:rPr>
                <w:rFonts w:ascii="Calibri" w:hAnsi="Calibri"/>
              </w:rPr>
            </w:pPr>
            <w:r w:rsidRPr="0029357D">
              <w:rPr>
                <w:rFonts w:ascii="Calibri" w:hAnsi="Calibri"/>
                <w:szCs w:val="22"/>
              </w:rPr>
              <w:t>20.04.20</w:t>
            </w:r>
          </w:p>
        </w:tc>
      </w:tr>
      <w:tr w:rsidR="0029357D" w:rsidRPr="0029357D" w:rsidTr="0029357D">
        <w:trPr>
          <w:trHeight w:val="920"/>
        </w:trPr>
        <w:tc>
          <w:tcPr>
            <w:tcW w:w="8208" w:type="dxa"/>
            <w:gridSpan w:val="4"/>
          </w:tcPr>
          <w:p w:rsidR="0029357D" w:rsidRPr="0029357D" w:rsidRDefault="0029357D" w:rsidP="0029357D">
            <w:pPr>
              <w:rPr>
                <w:rFonts w:ascii="Calibri" w:hAnsi="Calibri"/>
                <w:szCs w:val="24"/>
              </w:rPr>
            </w:pPr>
            <w:r w:rsidRPr="0029357D">
              <w:rPr>
                <w:rFonts w:ascii="Calibri" w:hAnsi="Calibri"/>
                <w:szCs w:val="24"/>
              </w:rPr>
              <w:t xml:space="preserve">27.04.20             </w:t>
            </w:r>
          </w:p>
          <w:p w:rsidR="0029357D" w:rsidRPr="0029357D" w:rsidRDefault="0029357D" w:rsidP="0029357D">
            <w:pPr>
              <w:rPr>
                <w:rFonts w:ascii="Calibri" w:hAnsi="Calibri"/>
                <w:b/>
                <w:szCs w:val="24"/>
              </w:rPr>
            </w:pPr>
            <w:r w:rsidRPr="0029357D">
              <w:rPr>
                <w:rFonts w:ascii="Calibri" w:hAnsi="Calibri"/>
                <w:szCs w:val="24"/>
              </w:rPr>
              <w:t xml:space="preserve">04.05.20        </w:t>
            </w:r>
            <w:r w:rsidRPr="0029357D">
              <w:rPr>
                <w:rFonts w:ascii="Calibri" w:hAnsi="Calibri"/>
                <w:b/>
                <w:szCs w:val="24"/>
              </w:rPr>
              <w:t>Main examination period          weeks 43-45</w:t>
            </w:r>
          </w:p>
          <w:p w:rsidR="0029357D" w:rsidRPr="0029357D" w:rsidRDefault="0029357D" w:rsidP="0029357D">
            <w:pPr>
              <w:rPr>
                <w:rFonts w:ascii="Calibri" w:hAnsi="Calibri"/>
                <w:b/>
                <w:szCs w:val="24"/>
              </w:rPr>
            </w:pPr>
            <w:r w:rsidRPr="0029357D">
              <w:rPr>
                <w:rFonts w:ascii="Calibri" w:hAnsi="Calibri"/>
                <w:szCs w:val="24"/>
              </w:rPr>
              <w:t>11.05.20</w:t>
            </w:r>
          </w:p>
        </w:tc>
      </w:tr>
    </w:tbl>
    <w:p w:rsidR="008D3432" w:rsidRPr="0029357D" w:rsidRDefault="008D3432" w:rsidP="008D3432">
      <w:pPr>
        <w:rPr>
          <w:rFonts w:ascii="Calibri" w:hAnsi="Calibri"/>
          <w:sz w:val="28"/>
          <w:szCs w:val="24"/>
        </w:rPr>
      </w:pPr>
    </w:p>
    <w:p w:rsidR="00323FC6" w:rsidRDefault="00323FC6" w:rsidP="008D3432">
      <w:pPr>
        <w:jc w:val="center"/>
        <w:rPr>
          <w:rFonts w:ascii="Calibri" w:hAnsi="Calibri"/>
          <w:b/>
          <w:sz w:val="28"/>
          <w:szCs w:val="28"/>
        </w:rPr>
      </w:pPr>
    </w:p>
    <w:p w:rsidR="00954878" w:rsidRDefault="00954878" w:rsidP="008D3432">
      <w:pPr>
        <w:jc w:val="center"/>
        <w:rPr>
          <w:rFonts w:ascii="Calibri" w:hAnsi="Calibri"/>
          <w:b/>
          <w:sz w:val="28"/>
          <w:szCs w:val="28"/>
        </w:rPr>
      </w:pPr>
    </w:p>
    <w:p w:rsidR="00954878" w:rsidRDefault="00954878" w:rsidP="008D3432">
      <w:pPr>
        <w:jc w:val="center"/>
        <w:rPr>
          <w:rFonts w:ascii="Calibri" w:hAnsi="Calibri"/>
          <w:b/>
          <w:sz w:val="28"/>
          <w:szCs w:val="28"/>
        </w:rPr>
      </w:pPr>
    </w:p>
    <w:p w:rsidR="00634EDA" w:rsidRDefault="00634EDA" w:rsidP="008D3432">
      <w:pPr>
        <w:jc w:val="center"/>
        <w:rPr>
          <w:rFonts w:ascii="Calibri" w:hAnsi="Calibri"/>
          <w:b/>
          <w:sz w:val="28"/>
          <w:szCs w:val="28"/>
        </w:rPr>
      </w:pPr>
    </w:p>
    <w:p w:rsidR="00E76581" w:rsidRPr="00FD6FE4" w:rsidRDefault="00E76581" w:rsidP="008D3432">
      <w:pPr>
        <w:jc w:val="center"/>
        <w:rPr>
          <w:rFonts w:ascii="Calibri" w:hAnsi="Calibri"/>
          <w:b/>
          <w:szCs w:val="24"/>
        </w:rPr>
      </w:pPr>
      <w:r>
        <w:rPr>
          <w:rFonts w:ascii="Calibri" w:hAnsi="Calibri"/>
          <w:b/>
          <w:sz w:val="28"/>
          <w:szCs w:val="28"/>
        </w:rPr>
        <w:t>Academic Listening EF0U09</w:t>
      </w:r>
    </w:p>
    <w:p w:rsidR="00E76581" w:rsidRPr="00DF204F" w:rsidRDefault="00E76581" w:rsidP="008D3432">
      <w:pPr>
        <w:jc w:val="center"/>
        <w:rPr>
          <w:rFonts w:ascii="Calibri" w:hAnsi="Calibri"/>
          <w:b/>
          <w:sz w:val="28"/>
          <w:szCs w:val="28"/>
        </w:rPr>
      </w:pPr>
      <w:r>
        <w:rPr>
          <w:rFonts w:ascii="Calibri" w:hAnsi="Calibri"/>
          <w:b/>
          <w:sz w:val="28"/>
          <w:szCs w:val="28"/>
        </w:rPr>
        <w:t>Assessments and Course Dates</w:t>
      </w:r>
    </w:p>
    <w:p w:rsidR="004B0683" w:rsidRDefault="004B0683" w:rsidP="00E76581">
      <w:pPr>
        <w:rPr>
          <w:rFonts w:ascii="Calibri" w:hAnsi="Calibri"/>
        </w:rPr>
      </w:pPr>
    </w:p>
    <w:p w:rsidR="00650E54" w:rsidRPr="00DF204F" w:rsidRDefault="00650E54" w:rsidP="00E76581">
      <w:pPr>
        <w:rPr>
          <w:rFonts w:ascii="Calibri" w:hAnsi="Calibri"/>
        </w:rPr>
      </w:pPr>
    </w:p>
    <w:p w:rsidR="00E76581" w:rsidRPr="00DF204F" w:rsidRDefault="00E76581" w:rsidP="00E76581">
      <w:pPr>
        <w:rPr>
          <w:rFonts w:ascii="Calibri" w:hAnsi="Calibr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800"/>
        <w:gridCol w:w="4140"/>
      </w:tblGrid>
      <w:tr w:rsidR="00AF3E70" w:rsidRPr="00141FC5" w:rsidTr="001A24C4">
        <w:tc>
          <w:tcPr>
            <w:tcW w:w="1188" w:type="dxa"/>
          </w:tcPr>
          <w:p w:rsidR="00AF3E70" w:rsidRPr="00141FC5" w:rsidRDefault="00AF3E70" w:rsidP="001A24C4">
            <w:pPr>
              <w:rPr>
                <w:rFonts w:ascii="Calibri" w:hAnsi="Calibri"/>
                <w:szCs w:val="24"/>
              </w:rPr>
            </w:pPr>
            <w:r w:rsidRPr="00141FC5">
              <w:rPr>
                <w:rFonts w:ascii="Calibri" w:hAnsi="Calibri"/>
                <w:szCs w:val="24"/>
              </w:rPr>
              <w:t>Week beginning</w:t>
            </w:r>
          </w:p>
        </w:tc>
        <w:tc>
          <w:tcPr>
            <w:tcW w:w="1080" w:type="dxa"/>
          </w:tcPr>
          <w:p w:rsidR="00AF3E70" w:rsidRPr="00141FC5" w:rsidRDefault="00AF3E70" w:rsidP="001A24C4">
            <w:pPr>
              <w:rPr>
                <w:rFonts w:ascii="Calibri" w:hAnsi="Calibri"/>
                <w:szCs w:val="24"/>
              </w:rPr>
            </w:pPr>
            <w:r w:rsidRPr="00141FC5">
              <w:rPr>
                <w:rFonts w:ascii="Calibri" w:hAnsi="Calibri"/>
                <w:szCs w:val="24"/>
              </w:rPr>
              <w:t>Week</w:t>
            </w:r>
            <w:r>
              <w:rPr>
                <w:rFonts w:ascii="Calibri" w:hAnsi="Calibri"/>
                <w:szCs w:val="24"/>
              </w:rPr>
              <w:t xml:space="preserve"> of the course</w:t>
            </w:r>
          </w:p>
        </w:tc>
        <w:tc>
          <w:tcPr>
            <w:tcW w:w="1800" w:type="dxa"/>
          </w:tcPr>
          <w:p w:rsidR="00AF3E70" w:rsidRPr="00141FC5" w:rsidRDefault="00AF3E70" w:rsidP="001A24C4">
            <w:pPr>
              <w:rPr>
                <w:rFonts w:ascii="Calibri" w:hAnsi="Calibri"/>
                <w:szCs w:val="24"/>
              </w:rPr>
            </w:pPr>
            <w:proofErr w:type="spellStart"/>
            <w:r w:rsidRPr="00141FC5">
              <w:rPr>
                <w:rFonts w:ascii="Calibri" w:hAnsi="Calibri"/>
                <w:szCs w:val="24"/>
              </w:rPr>
              <w:t>Uni</w:t>
            </w:r>
            <w:proofErr w:type="spellEnd"/>
            <w:r w:rsidRPr="00141FC5">
              <w:rPr>
                <w:rFonts w:ascii="Calibri" w:hAnsi="Calibri"/>
                <w:szCs w:val="24"/>
              </w:rPr>
              <w:t xml:space="preserve"> Week</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3D0866" w:rsidP="00520ECF">
            <w:pPr>
              <w:rPr>
                <w:rFonts w:ascii="Calibri" w:hAnsi="Calibri"/>
                <w:sz w:val="20"/>
              </w:rPr>
            </w:pPr>
            <w:r>
              <w:rPr>
                <w:rFonts w:ascii="Calibri" w:hAnsi="Calibri"/>
                <w:sz w:val="20"/>
              </w:rPr>
              <w:t>1</w:t>
            </w:r>
            <w:r w:rsidR="00520ECF">
              <w:rPr>
                <w:rFonts w:ascii="Calibri" w:hAnsi="Calibri"/>
                <w:sz w:val="20"/>
              </w:rPr>
              <w:t>6</w:t>
            </w:r>
            <w:r w:rsidR="00AF3E70" w:rsidRPr="000521C1">
              <w:rPr>
                <w:rFonts w:ascii="Calibri" w:hAnsi="Calibri"/>
                <w:sz w:val="20"/>
              </w:rPr>
              <w:t>.09.1</w:t>
            </w:r>
            <w:r w:rsidR="00520ECF">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0</w:t>
            </w:r>
          </w:p>
        </w:tc>
        <w:tc>
          <w:tcPr>
            <w:tcW w:w="1800" w:type="dxa"/>
          </w:tcPr>
          <w:p w:rsidR="00AF3E70" w:rsidRPr="00141FC5" w:rsidRDefault="00AF3E70" w:rsidP="001A24C4">
            <w:pPr>
              <w:rPr>
                <w:rFonts w:ascii="Calibri" w:hAnsi="Calibri"/>
                <w:szCs w:val="24"/>
              </w:rPr>
            </w:pPr>
            <w:r>
              <w:rPr>
                <w:rFonts w:ascii="Calibri" w:hAnsi="Calibri"/>
                <w:szCs w:val="24"/>
              </w:rPr>
              <w:t>11</w:t>
            </w:r>
          </w:p>
        </w:tc>
        <w:tc>
          <w:tcPr>
            <w:tcW w:w="4140" w:type="dxa"/>
          </w:tcPr>
          <w:p w:rsidR="00AF3E70" w:rsidRPr="00141FC5" w:rsidRDefault="003D0866" w:rsidP="001A24C4">
            <w:pPr>
              <w:rPr>
                <w:rFonts w:ascii="Calibri" w:hAnsi="Calibri"/>
                <w:szCs w:val="24"/>
              </w:rPr>
            </w:pPr>
            <w:r w:rsidRPr="00FD5A0D">
              <w:rPr>
                <w:rFonts w:ascii="Calibri" w:hAnsi="Calibri"/>
                <w:sz w:val="22"/>
                <w:szCs w:val="22"/>
              </w:rPr>
              <w:t>Induction Week</w:t>
            </w:r>
          </w:p>
        </w:tc>
      </w:tr>
      <w:tr w:rsidR="00AF3E70" w:rsidRPr="00141FC5" w:rsidTr="001A24C4">
        <w:tc>
          <w:tcPr>
            <w:tcW w:w="1188" w:type="dxa"/>
          </w:tcPr>
          <w:p w:rsidR="00AF3E70" w:rsidRPr="000521C1" w:rsidRDefault="00AF3E70" w:rsidP="00520ECF">
            <w:pPr>
              <w:rPr>
                <w:rFonts w:ascii="Calibri" w:hAnsi="Calibri"/>
                <w:sz w:val="20"/>
              </w:rPr>
            </w:pPr>
            <w:r>
              <w:rPr>
                <w:rFonts w:ascii="Calibri" w:hAnsi="Calibri"/>
                <w:sz w:val="20"/>
              </w:rPr>
              <w:t>2</w:t>
            </w:r>
            <w:r w:rsidR="00520ECF">
              <w:rPr>
                <w:rFonts w:ascii="Calibri" w:hAnsi="Calibri"/>
                <w:sz w:val="20"/>
              </w:rPr>
              <w:t>3</w:t>
            </w:r>
            <w:r w:rsidRPr="000521C1">
              <w:rPr>
                <w:rFonts w:ascii="Calibri" w:hAnsi="Calibri"/>
                <w:sz w:val="20"/>
              </w:rPr>
              <w:t>.09.1</w:t>
            </w:r>
            <w:r w:rsidR="00520ECF">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1</w:t>
            </w:r>
          </w:p>
        </w:tc>
        <w:tc>
          <w:tcPr>
            <w:tcW w:w="1800" w:type="dxa"/>
          </w:tcPr>
          <w:p w:rsidR="00AF3E70" w:rsidRPr="00141FC5" w:rsidRDefault="00AF3E70" w:rsidP="001A24C4">
            <w:pPr>
              <w:rPr>
                <w:rFonts w:ascii="Calibri" w:hAnsi="Calibri"/>
                <w:szCs w:val="24"/>
              </w:rPr>
            </w:pPr>
            <w:r>
              <w:rPr>
                <w:rFonts w:ascii="Calibri" w:hAnsi="Calibri"/>
                <w:szCs w:val="24"/>
              </w:rPr>
              <w:t>12</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520ECF" w:rsidP="00520ECF">
            <w:pPr>
              <w:rPr>
                <w:rFonts w:ascii="Calibri" w:hAnsi="Calibri"/>
                <w:sz w:val="20"/>
              </w:rPr>
            </w:pPr>
            <w:r>
              <w:rPr>
                <w:rFonts w:ascii="Calibri" w:hAnsi="Calibri"/>
                <w:sz w:val="20"/>
              </w:rPr>
              <w:t>3</w:t>
            </w:r>
            <w:r w:rsidR="003D0866">
              <w:rPr>
                <w:rFonts w:ascii="Calibri" w:hAnsi="Calibri"/>
                <w:sz w:val="20"/>
              </w:rPr>
              <w:t>0</w:t>
            </w:r>
            <w:r w:rsidR="00AF3E70" w:rsidRPr="000521C1">
              <w:rPr>
                <w:rFonts w:ascii="Calibri" w:hAnsi="Calibri"/>
                <w:sz w:val="20"/>
              </w:rPr>
              <w:t>.0</w:t>
            </w:r>
            <w:r>
              <w:rPr>
                <w:rFonts w:ascii="Calibri" w:hAnsi="Calibri"/>
                <w:sz w:val="20"/>
              </w:rPr>
              <w:t>9</w:t>
            </w:r>
            <w:r w:rsidR="00AF3E70" w:rsidRPr="000521C1">
              <w:rPr>
                <w:rFonts w:ascii="Calibri" w:hAnsi="Calibri"/>
                <w:sz w:val="20"/>
              </w:rPr>
              <w:t>.1</w:t>
            </w:r>
            <w:r>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2</w:t>
            </w:r>
          </w:p>
        </w:tc>
        <w:tc>
          <w:tcPr>
            <w:tcW w:w="1800" w:type="dxa"/>
          </w:tcPr>
          <w:p w:rsidR="00AF3E70" w:rsidRPr="00141FC5" w:rsidRDefault="00AF3E70" w:rsidP="001A24C4">
            <w:pPr>
              <w:rPr>
                <w:rFonts w:ascii="Calibri" w:hAnsi="Calibri"/>
                <w:szCs w:val="24"/>
              </w:rPr>
            </w:pPr>
            <w:r>
              <w:rPr>
                <w:rFonts w:ascii="Calibri" w:hAnsi="Calibri"/>
                <w:szCs w:val="24"/>
              </w:rPr>
              <w:t>13</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520ECF">
            <w:pPr>
              <w:rPr>
                <w:rFonts w:ascii="Calibri" w:hAnsi="Calibri"/>
                <w:sz w:val="20"/>
              </w:rPr>
            </w:pPr>
            <w:r>
              <w:rPr>
                <w:rFonts w:ascii="Calibri" w:hAnsi="Calibri"/>
                <w:sz w:val="20"/>
              </w:rPr>
              <w:t>0</w:t>
            </w:r>
            <w:r w:rsidR="00520ECF">
              <w:rPr>
                <w:rFonts w:ascii="Calibri" w:hAnsi="Calibri"/>
                <w:sz w:val="20"/>
              </w:rPr>
              <w:t>7</w:t>
            </w:r>
            <w:r w:rsidRPr="000521C1">
              <w:rPr>
                <w:rFonts w:ascii="Calibri" w:hAnsi="Calibri"/>
                <w:sz w:val="20"/>
              </w:rPr>
              <w:t>.10.1</w:t>
            </w:r>
            <w:r w:rsidR="00520ECF">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3</w:t>
            </w:r>
          </w:p>
        </w:tc>
        <w:tc>
          <w:tcPr>
            <w:tcW w:w="1800" w:type="dxa"/>
          </w:tcPr>
          <w:p w:rsidR="00AF3E70" w:rsidRPr="00141FC5" w:rsidRDefault="00AF3E70" w:rsidP="001A24C4">
            <w:pPr>
              <w:rPr>
                <w:rFonts w:ascii="Calibri" w:hAnsi="Calibri"/>
                <w:szCs w:val="24"/>
              </w:rPr>
            </w:pPr>
            <w:r>
              <w:rPr>
                <w:rFonts w:ascii="Calibri" w:hAnsi="Calibri"/>
                <w:szCs w:val="24"/>
              </w:rPr>
              <w:t>14</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520ECF" w:rsidP="001A24C4">
            <w:pPr>
              <w:rPr>
                <w:rFonts w:ascii="Calibri" w:hAnsi="Calibri"/>
                <w:sz w:val="20"/>
              </w:rPr>
            </w:pPr>
            <w:r>
              <w:rPr>
                <w:rFonts w:ascii="Calibri" w:hAnsi="Calibri"/>
                <w:sz w:val="20"/>
              </w:rPr>
              <w:t>14</w:t>
            </w:r>
            <w:r w:rsidR="00AF3E70" w:rsidRPr="000521C1">
              <w:rPr>
                <w:rFonts w:ascii="Calibri" w:hAnsi="Calibri"/>
                <w:sz w:val="20"/>
              </w:rPr>
              <w:t>.10.1</w:t>
            </w:r>
            <w:r>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4</w:t>
            </w:r>
          </w:p>
        </w:tc>
        <w:tc>
          <w:tcPr>
            <w:tcW w:w="1800" w:type="dxa"/>
          </w:tcPr>
          <w:p w:rsidR="00AF3E70" w:rsidRPr="00141FC5" w:rsidRDefault="00AF3E70" w:rsidP="001A24C4">
            <w:pPr>
              <w:rPr>
                <w:rFonts w:ascii="Calibri" w:hAnsi="Calibri"/>
                <w:szCs w:val="24"/>
              </w:rPr>
            </w:pPr>
            <w:r>
              <w:rPr>
                <w:rFonts w:ascii="Calibri" w:hAnsi="Calibri"/>
                <w:szCs w:val="24"/>
              </w:rPr>
              <w:t>15</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06698A">
            <w:pPr>
              <w:rPr>
                <w:rFonts w:ascii="Calibri" w:hAnsi="Calibri"/>
                <w:sz w:val="20"/>
              </w:rPr>
            </w:pPr>
            <w:r>
              <w:rPr>
                <w:rFonts w:ascii="Calibri" w:hAnsi="Calibri"/>
                <w:sz w:val="20"/>
              </w:rPr>
              <w:t>2</w:t>
            </w:r>
            <w:r w:rsidR="0006698A">
              <w:rPr>
                <w:rFonts w:ascii="Calibri" w:hAnsi="Calibri"/>
                <w:sz w:val="20"/>
              </w:rPr>
              <w:t>1</w:t>
            </w:r>
            <w:r w:rsidRPr="000521C1">
              <w:rPr>
                <w:rFonts w:ascii="Calibri" w:hAnsi="Calibri"/>
                <w:sz w:val="20"/>
              </w:rPr>
              <w:t>.10.1</w:t>
            </w:r>
            <w:r w:rsidR="00520ECF">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5</w:t>
            </w:r>
          </w:p>
        </w:tc>
        <w:tc>
          <w:tcPr>
            <w:tcW w:w="1800" w:type="dxa"/>
          </w:tcPr>
          <w:p w:rsidR="00AF3E70" w:rsidRPr="00141FC5" w:rsidRDefault="00AF3E70" w:rsidP="001A24C4">
            <w:pPr>
              <w:rPr>
                <w:rFonts w:ascii="Calibri" w:hAnsi="Calibri"/>
                <w:szCs w:val="24"/>
              </w:rPr>
            </w:pPr>
            <w:r>
              <w:rPr>
                <w:rFonts w:ascii="Calibri" w:hAnsi="Calibri"/>
                <w:szCs w:val="24"/>
              </w:rPr>
              <w:t>16</w:t>
            </w:r>
          </w:p>
        </w:tc>
        <w:tc>
          <w:tcPr>
            <w:tcW w:w="4140" w:type="dxa"/>
          </w:tcPr>
          <w:p w:rsidR="00AF3E70" w:rsidRPr="00141FC5" w:rsidRDefault="00954878" w:rsidP="001A24C4">
            <w:pPr>
              <w:rPr>
                <w:rFonts w:ascii="Calibri" w:hAnsi="Calibri"/>
                <w:szCs w:val="24"/>
              </w:rPr>
            </w:pPr>
            <w:r>
              <w:rPr>
                <w:rFonts w:ascii="Calibri" w:hAnsi="Calibri"/>
                <w:szCs w:val="24"/>
              </w:rPr>
              <w:t>Practice Test 1</w:t>
            </w:r>
          </w:p>
        </w:tc>
      </w:tr>
      <w:tr w:rsidR="00AF3E70" w:rsidRPr="00141FC5" w:rsidTr="001A24C4">
        <w:tc>
          <w:tcPr>
            <w:tcW w:w="1188" w:type="dxa"/>
          </w:tcPr>
          <w:p w:rsidR="00AF3E70" w:rsidRPr="000521C1" w:rsidRDefault="00D65510" w:rsidP="003D0866">
            <w:pPr>
              <w:rPr>
                <w:rFonts w:ascii="Calibri" w:hAnsi="Calibri"/>
                <w:sz w:val="20"/>
              </w:rPr>
            </w:pPr>
            <w:r>
              <w:rPr>
                <w:rFonts w:ascii="Calibri" w:hAnsi="Calibri"/>
                <w:sz w:val="20"/>
              </w:rPr>
              <w:t>28</w:t>
            </w:r>
            <w:r w:rsidR="00AF3E70">
              <w:rPr>
                <w:rFonts w:ascii="Calibri" w:hAnsi="Calibri"/>
                <w:sz w:val="20"/>
              </w:rPr>
              <w:t>.10</w:t>
            </w:r>
            <w:r w:rsidR="00AF3E70" w:rsidRPr="000521C1">
              <w:rPr>
                <w:rFonts w:ascii="Calibri" w:hAnsi="Calibri"/>
                <w:sz w:val="20"/>
              </w:rPr>
              <w:t>.1</w:t>
            </w:r>
            <w:r>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6</w:t>
            </w:r>
          </w:p>
        </w:tc>
        <w:tc>
          <w:tcPr>
            <w:tcW w:w="1800" w:type="dxa"/>
          </w:tcPr>
          <w:p w:rsidR="00AF3E70" w:rsidRPr="00141FC5" w:rsidRDefault="00AF3E70" w:rsidP="001A24C4">
            <w:pPr>
              <w:rPr>
                <w:rFonts w:ascii="Calibri" w:hAnsi="Calibri"/>
                <w:szCs w:val="24"/>
              </w:rPr>
            </w:pPr>
            <w:r>
              <w:rPr>
                <w:rFonts w:ascii="Calibri" w:hAnsi="Calibri"/>
                <w:szCs w:val="24"/>
              </w:rPr>
              <w:t>17</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D65510">
            <w:pPr>
              <w:rPr>
                <w:rFonts w:ascii="Calibri" w:hAnsi="Calibri"/>
                <w:sz w:val="20"/>
              </w:rPr>
            </w:pPr>
            <w:r>
              <w:rPr>
                <w:rFonts w:ascii="Calibri" w:hAnsi="Calibri"/>
                <w:sz w:val="20"/>
              </w:rPr>
              <w:t>0</w:t>
            </w:r>
            <w:r w:rsidR="00D65510">
              <w:rPr>
                <w:rFonts w:ascii="Calibri" w:hAnsi="Calibri"/>
                <w:sz w:val="20"/>
              </w:rPr>
              <w:t>4</w:t>
            </w:r>
            <w:r w:rsidRPr="000521C1">
              <w:rPr>
                <w:rFonts w:ascii="Calibri" w:hAnsi="Calibri"/>
                <w:sz w:val="20"/>
              </w:rPr>
              <w:t>.11.1</w:t>
            </w:r>
            <w:r w:rsidR="00D65510">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7</w:t>
            </w:r>
          </w:p>
        </w:tc>
        <w:tc>
          <w:tcPr>
            <w:tcW w:w="1800" w:type="dxa"/>
          </w:tcPr>
          <w:p w:rsidR="00AF3E70" w:rsidRPr="00141FC5" w:rsidRDefault="00AF3E70" w:rsidP="001A24C4">
            <w:pPr>
              <w:rPr>
                <w:rFonts w:ascii="Calibri" w:hAnsi="Calibri"/>
                <w:szCs w:val="24"/>
              </w:rPr>
            </w:pPr>
            <w:r>
              <w:rPr>
                <w:rFonts w:ascii="Calibri" w:hAnsi="Calibri"/>
                <w:szCs w:val="24"/>
              </w:rPr>
              <w:t>18</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D65510">
            <w:pPr>
              <w:rPr>
                <w:rFonts w:ascii="Calibri" w:hAnsi="Calibri"/>
                <w:sz w:val="20"/>
              </w:rPr>
            </w:pPr>
            <w:r>
              <w:rPr>
                <w:rFonts w:ascii="Calibri" w:hAnsi="Calibri"/>
                <w:sz w:val="20"/>
              </w:rPr>
              <w:t>1</w:t>
            </w:r>
            <w:r w:rsidR="00D65510">
              <w:rPr>
                <w:rFonts w:ascii="Calibri" w:hAnsi="Calibri"/>
                <w:sz w:val="20"/>
              </w:rPr>
              <w:t>1</w:t>
            </w:r>
            <w:r w:rsidRPr="000521C1">
              <w:rPr>
                <w:rFonts w:ascii="Calibri" w:hAnsi="Calibri"/>
                <w:sz w:val="20"/>
              </w:rPr>
              <w:t>.11.1</w:t>
            </w:r>
            <w:r w:rsidR="00D65510">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8</w:t>
            </w:r>
          </w:p>
        </w:tc>
        <w:tc>
          <w:tcPr>
            <w:tcW w:w="1800" w:type="dxa"/>
          </w:tcPr>
          <w:p w:rsidR="00AF3E70" w:rsidRPr="00141FC5" w:rsidRDefault="00AF3E70" w:rsidP="001A24C4">
            <w:pPr>
              <w:rPr>
                <w:rFonts w:ascii="Calibri" w:hAnsi="Calibri"/>
                <w:szCs w:val="24"/>
              </w:rPr>
            </w:pPr>
            <w:r>
              <w:rPr>
                <w:rFonts w:ascii="Calibri" w:hAnsi="Calibri"/>
                <w:szCs w:val="24"/>
              </w:rPr>
              <w:t>19</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D65510" w:rsidP="001A24C4">
            <w:pPr>
              <w:rPr>
                <w:rFonts w:ascii="Calibri" w:hAnsi="Calibri"/>
                <w:sz w:val="20"/>
              </w:rPr>
            </w:pPr>
            <w:r>
              <w:rPr>
                <w:rFonts w:ascii="Calibri" w:hAnsi="Calibri"/>
                <w:sz w:val="20"/>
              </w:rPr>
              <w:t>18</w:t>
            </w:r>
            <w:r w:rsidR="00AF3E70" w:rsidRPr="000521C1">
              <w:rPr>
                <w:rFonts w:ascii="Calibri" w:hAnsi="Calibri"/>
                <w:sz w:val="20"/>
              </w:rPr>
              <w:t>.11.1</w:t>
            </w:r>
            <w:r>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9</w:t>
            </w:r>
          </w:p>
        </w:tc>
        <w:tc>
          <w:tcPr>
            <w:tcW w:w="1800" w:type="dxa"/>
          </w:tcPr>
          <w:p w:rsidR="00AF3E70" w:rsidRPr="00141FC5" w:rsidRDefault="00AF3E70" w:rsidP="001A24C4">
            <w:pPr>
              <w:rPr>
                <w:rFonts w:ascii="Calibri" w:hAnsi="Calibri"/>
                <w:szCs w:val="24"/>
              </w:rPr>
            </w:pPr>
            <w:r>
              <w:rPr>
                <w:rFonts w:ascii="Calibri" w:hAnsi="Calibri"/>
                <w:szCs w:val="24"/>
              </w:rPr>
              <w:t>20</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3D0866" w:rsidRPr="000521C1" w:rsidRDefault="00D65510" w:rsidP="001A24C4">
            <w:pPr>
              <w:rPr>
                <w:rFonts w:ascii="Calibri" w:hAnsi="Calibri"/>
                <w:sz w:val="20"/>
              </w:rPr>
            </w:pPr>
            <w:r>
              <w:rPr>
                <w:rFonts w:ascii="Calibri" w:hAnsi="Calibri"/>
                <w:sz w:val="20"/>
              </w:rPr>
              <w:t>25</w:t>
            </w:r>
            <w:r w:rsidR="00AF3E70">
              <w:rPr>
                <w:rFonts w:ascii="Calibri" w:hAnsi="Calibri"/>
                <w:sz w:val="20"/>
              </w:rPr>
              <w:t>.11</w:t>
            </w:r>
            <w:r w:rsidR="00AF3E70" w:rsidRPr="000521C1">
              <w:rPr>
                <w:rFonts w:ascii="Calibri" w:hAnsi="Calibri"/>
                <w:sz w:val="20"/>
              </w:rPr>
              <w:t>.1</w:t>
            </w:r>
            <w:r>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10</w:t>
            </w:r>
          </w:p>
        </w:tc>
        <w:tc>
          <w:tcPr>
            <w:tcW w:w="1800" w:type="dxa"/>
          </w:tcPr>
          <w:p w:rsidR="00AF3E70" w:rsidRPr="00141FC5" w:rsidRDefault="00AF3E70" w:rsidP="001A24C4">
            <w:pPr>
              <w:rPr>
                <w:rFonts w:ascii="Calibri" w:hAnsi="Calibri"/>
                <w:szCs w:val="24"/>
              </w:rPr>
            </w:pPr>
            <w:r>
              <w:rPr>
                <w:rFonts w:ascii="Calibri" w:hAnsi="Calibri"/>
                <w:szCs w:val="24"/>
              </w:rPr>
              <w:t>21</w:t>
            </w:r>
          </w:p>
        </w:tc>
        <w:tc>
          <w:tcPr>
            <w:tcW w:w="4140" w:type="dxa"/>
          </w:tcPr>
          <w:p w:rsidR="00AF3E70" w:rsidRPr="00141FC5" w:rsidRDefault="00AF3E70" w:rsidP="001A24C4">
            <w:pPr>
              <w:rPr>
                <w:rFonts w:ascii="Calibri" w:hAnsi="Calibri"/>
                <w:szCs w:val="24"/>
              </w:rPr>
            </w:pPr>
            <w:r>
              <w:rPr>
                <w:rFonts w:ascii="Calibri" w:hAnsi="Calibri"/>
                <w:szCs w:val="24"/>
              </w:rPr>
              <w:t>Practice Test 2</w:t>
            </w:r>
          </w:p>
        </w:tc>
      </w:tr>
      <w:tr w:rsidR="00AF3E70" w:rsidRPr="00141FC5" w:rsidTr="001A24C4">
        <w:tc>
          <w:tcPr>
            <w:tcW w:w="1188" w:type="dxa"/>
          </w:tcPr>
          <w:p w:rsidR="00AF3E70" w:rsidRPr="000521C1" w:rsidRDefault="00AF3E70" w:rsidP="00D65510">
            <w:pPr>
              <w:rPr>
                <w:rFonts w:ascii="Calibri" w:hAnsi="Calibri"/>
                <w:sz w:val="20"/>
              </w:rPr>
            </w:pPr>
            <w:r>
              <w:rPr>
                <w:rFonts w:ascii="Calibri" w:hAnsi="Calibri"/>
                <w:sz w:val="20"/>
              </w:rPr>
              <w:t>0</w:t>
            </w:r>
            <w:r w:rsidR="00D65510">
              <w:rPr>
                <w:rFonts w:ascii="Calibri" w:hAnsi="Calibri"/>
                <w:sz w:val="20"/>
              </w:rPr>
              <w:t>2</w:t>
            </w:r>
            <w:r w:rsidRPr="000521C1">
              <w:rPr>
                <w:rFonts w:ascii="Calibri" w:hAnsi="Calibri"/>
                <w:sz w:val="20"/>
              </w:rPr>
              <w:t>.12.1</w:t>
            </w:r>
            <w:r w:rsidR="00D65510">
              <w:rPr>
                <w:rFonts w:ascii="Calibri" w:hAnsi="Calibri"/>
                <w:sz w:val="20"/>
              </w:rPr>
              <w:t>9</w:t>
            </w:r>
          </w:p>
        </w:tc>
        <w:tc>
          <w:tcPr>
            <w:tcW w:w="1080" w:type="dxa"/>
          </w:tcPr>
          <w:p w:rsidR="00AF3E70" w:rsidRPr="00141FC5" w:rsidRDefault="00AF3E70" w:rsidP="001A24C4">
            <w:pPr>
              <w:rPr>
                <w:rFonts w:ascii="Calibri" w:hAnsi="Calibri"/>
                <w:szCs w:val="24"/>
              </w:rPr>
            </w:pPr>
            <w:r w:rsidRPr="00141FC5">
              <w:rPr>
                <w:rFonts w:ascii="Calibri" w:hAnsi="Calibri"/>
                <w:szCs w:val="24"/>
              </w:rPr>
              <w:t>11</w:t>
            </w:r>
          </w:p>
        </w:tc>
        <w:tc>
          <w:tcPr>
            <w:tcW w:w="1800" w:type="dxa"/>
          </w:tcPr>
          <w:p w:rsidR="00AF3E70" w:rsidRPr="00141FC5" w:rsidRDefault="00AF3E70" w:rsidP="001A24C4">
            <w:pPr>
              <w:rPr>
                <w:rFonts w:ascii="Calibri" w:hAnsi="Calibri"/>
                <w:szCs w:val="24"/>
              </w:rPr>
            </w:pPr>
            <w:r>
              <w:rPr>
                <w:rFonts w:ascii="Calibri" w:hAnsi="Calibri"/>
                <w:szCs w:val="24"/>
              </w:rPr>
              <w:t>22</w:t>
            </w:r>
          </w:p>
        </w:tc>
        <w:tc>
          <w:tcPr>
            <w:tcW w:w="4140" w:type="dxa"/>
          </w:tcPr>
          <w:p w:rsidR="00AF3E70" w:rsidRPr="00141FC5" w:rsidRDefault="00AF3E70" w:rsidP="001A24C4">
            <w:pPr>
              <w:rPr>
                <w:rFonts w:ascii="Calibri" w:hAnsi="Calibri"/>
                <w:b/>
                <w:szCs w:val="24"/>
              </w:rPr>
            </w:pPr>
          </w:p>
        </w:tc>
      </w:tr>
      <w:tr w:rsidR="00AF3E70" w:rsidRPr="00141FC5" w:rsidTr="001A24C4">
        <w:tc>
          <w:tcPr>
            <w:tcW w:w="1188" w:type="dxa"/>
          </w:tcPr>
          <w:p w:rsidR="00AF3E70" w:rsidRDefault="00D65510" w:rsidP="003D0866">
            <w:pPr>
              <w:rPr>
                <w:rFonts w:ascii="Calibri" w:hAnsi="Calibri"/>
                <w:sz w:val="20"/>
              </w:rPr>
            </w:pPr>
            <w:r>
              <w:rPr>
                <w:rFonts w:ascii="Calibri" w:hAnsi="Calibri"/>
                <w:sz w:val="20"/>
              </w:rPr>
              <w:t>09</w:t>
            </w:r>
            <w:r w:rsidR="00AF3E70">
              <w:rPr>
                <w:rFonts w:ascii="Calibri" w:hAnsi="Calibri"/>
                <w:sz w:val="20"/>
              </w:rPr>
              <w:t>.12.1</w:t>
            </w:r>
            <w:r>
              <w:rPr>
                <w:rFonts w:ascii="Calibri" w:hAnsi="Calibri"/>
                <w:sz w:val="20"/>
              </w:rPr>
              <w:t>9</w:t>
            </w:r>
          </w:p>
        </w:tc>
        <w:tc>
          <w:tcPr>
            <w:tcW w:w="1080" w:type="dxa"/>
          </w:tcPr>
          <w:p w:rsidR="00AF3E70" w:rsidRPr="00141FC5" w:rsidRDefault="00AF3E70" w:rsidP="001A24C4">
            <w:pPr>
              <w:rPr>
                <w:rFonts w:ascii="Calibri" w:hAnsi="Calibri"/>
                <w:szCs w:val="24"/>
              </w:rPr>
            </w:pPr>
            <w:r>
              <w:rPr>
                <w:rFonts w:ascii="Calibri" w:hAnsi="Calibri"/>
                <w:szCs w:val="24"/>
              </w:rPr>
              <w:t>1</w:t>
            </w:r>
            <w:r w:rsidR="00D65510">
              <w:rPr>
                <w:rFonts w:ascii="Calibri" w:hAnsi="Calibri"/>
                <w:szCs w:val="24"/>
              </w:rPr>
              <w:t>2</w:t>
            </w:r>
          </w:p>
        </w:tc>
        <w:tc>
          <w:tcPr>
            <w:tcW w:w="1800" w:type="dxa"/>
          </w:tcPr>
          <w:p w:rsidR="00AF3E70" w:rsidRDefault="00AF3E70" w:rsidP="001A24C4">
            <w:pPr>
              <w:rPr>
                <w:rFonts w:ascii="Calibri" w:hAnsi="Calibri"/>
                <w:szCs w:val="24"/>
              </w:rPr>
            </w:pPr>
            <w:r>
              <w:rPr>
                <w:rFonts w:ascii="Calibri" w:hAnsi="Calibri"/>
                <w:szCs w:val="24"/>
              </w:rPr>
              <w:t>23</w:t>
            </w:r>
          </w:p>
        </w:tc>
        <w:tc>
          <w:tcPr>
            <w:tcW w:w="4140" w:type="dxa"/>
          </w:tcPr>
          <w:p w:rsidR="00AF3E70" w:rsidRPr="00AF3E70" w:rsidRDefault="00AF3E70" w:rsidP="001A24C4">
            <w:pPr>
              <w:rPr>
                <w:rFonts w:ascii="Calibri" w:hAnsi="Calibri"/>
                <w:szCs w:val="24"/>
              </w:rPr>
            </w:pPr>
            <w:r w:rsidRPr="00AF3E70">
              <w:rPr>
                <w:rFonts w:ascii="Calibri" w:hAnsi="Calibri"/>
                <w:szCs w:val="24"/>
              </w:rPr>
              <w:t>Listening Test 1 (50%)</w:t>
            </w:r>
          </w:p>
        </w:tc>
      </w:tr>
      <w:tr w:rsidR="00AF3E70" w:rsidRPr="00141FC5" w:rsidTr="001A24C4">
        <w:tc>
          <w:tcPr>
            <w:tcW w:w="8208" w:type="dxa"/>
            <w:gridSpan w:val="4"/>
          </w:tcPr>
          <w:p w:rsidR="00AF3E70" w:rsidRPr="000521C1" w:rsidRDefault="00D65510" w:rsidP="001A24C4">
            <w:pPr>
              <w:rPr>
                <w:rFonts w:ascii="Calibri" w:hAnsi="Calibri"/>
                <w:b/>
                <w:sz w:val="20"/>
              </w:rPr>
            </w:pPr>
            <w:r>
              <w:rPr>
                <w:rFonts w:ascii="Calibri" w:hAnsi="Calibri"/>
                <w:b/>
                <w:sz w:val="20"/>
              </w:rPr>
              <w:t>16</w:t>
            </w:r>
            <w:r w:rsidR="00AF3E70">
              <w:rPr>
                <w:rFonts w:ascii="Calibri" w:hAnsi="Calibri"/>
                <w:b/>
                <w:sz w:val="20"/>
              </w:rPr>
              <w:t>.12.1</w:t>
            </w:r>
            <w:r>
              <w:rPr>
                <w:rFonts w:ascii="Calibri" w:hAnsi="Calibri"/>
                <w:b/>
                <w:sz w:val="20"/>
              </w:rPr>
              <w:t>9</w:t>
            </w:r>
          </w:p>
          <w:p w:rsidR="00AF3E70" w:rsidRPr="000521C1" w:rsidRDefault="00D65510" w:rsidP="001A24C4">
            <w:pPr>
              <w:rPr>
                <w:rFonts w:ascii="Calibri" w:hAnsi="Calibri"/>
                <w:b/>
                <w:sz w:val="20"/>
              </w:rPr>
            </w:pPr>
            <w:r>
              <w:rPr>
                <w:rFonts w:ascii="Calibri" w:hAnsi="Calibri"/>
                <w:b/>
                <w:sz w:val="20"/>
              </w:rPr>
              <w:t>23</w:t>
            </w:r>
            <w:r w:rsidR="007B6865">
              <w:rPr>
                <w:rFonts w:ascii="Calibri" w:hAnsi="Calibri"/>
                <w:b/>
                <w:sz w:val="20"/>
              </w:rPr>
              <w:t>.12.19</w:t>
            </w:r>
            <w:r w:rsidR="00AF3E70" w:rsidRPr="000521C1">
              <w:rPr>
                <w:rFonts w:ascii="Calibri" w:hAnsi="Calibri"/>
                <w:b/>
                <w:sz w:val="20"/>
              </w:rPr>
              <w:t xml:space="preserve">             </w:t>
            </w:r>
            <w:r w:rsidR="007024A5">
              <w:rPr>
                <w:rFonts w:ascii="Calibri" w:hAnsi="Calibri"/>
                <w:b/>
                <w:sz w:val="20"/>
              </w:rPr>
              <w:t xml:space="preserve">                    </w:t>
            </w:r>
            <w:r w:rsidR="00AF3E70" w:rsidRPr="000521C1">
              <w:rPr>
                <w:rFonts w:ascii="Calibri" w:hAnsi="Calibri"/>
                <w:b/>
                <w:sz w:val="20"/>
              </w:rPr>
              <w:t>2</w:t>
            </w:r>
            <w:r w:rsidR="00AF3E70">
              <w:rPr>
                <w:rFonts w:ascii="Calibri" w:hAnsi="Calibri"/>
                <w:b/>
                <w:sz w:val="20"/>
              </w:rPr>
              <w:t>4</w:t>
            </w:r>
            <w:r w:rsidR="00AF3E70" w:rsidRPr="000521C1">
              <w:rPr>
                <w:rFonts w:ascii="Calibri" w:hAnsi="Calibri"/>
                <w:b/>
                <w:sz w:val="20"/>
              </w:rPr>
              <w:t xml:space="preserve"> – 2</w:t>
            </w:r>
            <w:r w:rsidR="00AF3E70">
              <w:rPr>
                <w:rFonts w:ascii="Calibri" w:hAnsi="Calibri"/>
                <w:b/>
                <w:sz w:val="20"/>
              </w:rPr>
              <w:t>6</w:t>
            </w:r>
            <w:r w:rsidR="00AF3E70" w:rsidRPr="000521C1">
              <w:rPr>
                <w:rFonts w:ascii="Calibri" w:hAnsi="Calibri"/>
                <w:b/>
                <w:sz w:val="20"/>
              </w:rPr>
              <w:t xml:space="preserve">                         Christmas vacation</w:t>
            </w:r>
          </w:p>
          <w:p w:rsidR="00AF3E70" w:rsidRPr="00141FC5" w:rsidRDefault="003D0866" w:rsidP="007B6865">
            <w:pPr>
              <w:rPr>
                <w:rFonts w:ascii="Calibri" w:hAnsi="Calibri"/>
                <w:szCs w:val="24"/>
              </w:rPr>
            </w:pPr>
            <w:r>
              <w:rPr>
                <w:rFonts w:ascii="Calibri" w:hAnsi="Calibri"/>
                <w:b/>
                <w:sz w:val="20"/>
              </w:rPr>
              <w:t>3</w:t>
            </w:r>
            <w:r w:rsidR="00D65510">
              <w:rPr>
                <w:rFonts w:ascii="Calibri" w:hAnsi="Calibri"/>
                <w:b/>
                <w:sz w:val="20"/>
              </w:rPr>
              <w:t>0</w:t>
            </w:r>
            <w:r w:rsidR="00AF3E70">
              <w:rPr>
                <w:rFonts w:ascii="Calibri" w:hAnsi="Calibri"/>
                <w:b/>
                <w:sz w:val="20"/>
              </w:rPr>
              <w:t>.</w:t>
            </w:r>
            <w:r>
              <w:rPr>
                <w:rFonts w:ascii="Calibri" w:hAnsi="Calibri"/>
                <w:b/>
                <w:sz w:val="20"/>
              </w:rPr>
              <w:t>12</w:t>
            </w:r>
            <w:r w:rsidR="00AF3E70" w:rsidRPr="000521C1">
              <w:rPr>
                <w:rFonts w:ascii="Calibri" w:hAnsi="Calibri"/>
                <w:b/>
                <w:sz w:val="20"/>
              </w:rPr>
              <w:t>.1</w:t>
            </w:r>
            <w:r w:rsidR="007B6865">
              <w:rPr>
                <w:rFonts w:ascii="Calibri" w:hAnsi="Calibri"/>
                <w:b/>
                <w:sz w:val="20"/>
              </w:rPr>
              <w:t>9</w:t>
            </w:r>
          </w:p>
        </w:tc>
      </w:tr>
      <w:tr w:rsidR="00AF3E70" w:rsidRPr="00141FC5" w:rsidTr="001A24C4">
        <w:tc>
          <w:tcPr>
            <w:tcW w:w="1188" w:type="dxa"/>
          </w:tcPr>
          <w:p w:rsidR="00AF3E70" w:rsidRPr="000521C1" w:rsidRDefault="00AF3E70" w:rsidP="00D65510">
            <w:pPr>
              <w:rPr>
                <w:rFonts w:ascii="Calibri" w:hAnsi="Calibri"/>
                <w:sz w:val="20"/>
              </w:rPr>
            </w:pPr>
            <w:r>
              <w:rPr>
                <w:rFonts w:ascii="Calibri" w:hAnsi="Calibri"/>
                <w:sz w:val="20"/>
              </w:rPr>
              <w:t>0</w:t>
            </w:r>
            <w:r w:rsidR="00D65510">
              <w:rPr>
                <w:rFonts w:ascii="Calibri" w:hAnsi="Calibri"/>
                <w:sz w:val="20"/>
              </w:rPr>
              <w:t>6</w:t>
            </w:r>
            <w:r w:rsidR="007B6865">
              <w:rPr>
                <w:rFonts w:ascii="Calibri" w:hAnsi="Calibri"/>
                <w:sz w:val="20"/>
              </w:rPr>
              <w:t>.01.20</w:t>
            </w:r>
          </w:p>
        </w:tc>
        <w:tc>
          <w:tcPr>
            <w:tcW w:w="1080" w:type="dxa"/>
          </w:tcPr>
          <w:p w:rsidR="00AF3E70" w:rsidRPr="00141FC5" w:rsidRDefault="00AF3E70" w:rsidP="001A24C4">
            <w:pPr>
              <w:rPr>
                <w:rFonts w:ascii="Calibri" w:hAnsi="Calibri"/>
                <w:szCs w:val="24"/>
              </w:rPr>
            </w:pPr>
            <w:r w:rsidRPr="00141FC5">
              <w:rPr>
                <w:rFonts w:ascii="Calibri" w:hAnsi="Calibri"/>
                <w:szCs w:val="24"/>
              </w:rPr>
              <w:t>1</w:t>
            </w:r>
            <w:r>
              <w:rPr>
                <w:rFonts w:ascii="Calibri" w:hAnsi="Calibri"/>
                <w:szCs w:val="24"/>
              </w:rPr>
              <w:t>3</w:t>
            </w:r>
          </w:p>
        </w:tc>
        <w:tc>
          <w:tcPr>
            <w:tcW w:w="1800" w:type="dxa"/>
          </w:tcPr>
          <w:p w:rsidR="00AF3E70" w:rsidRPr="00141FC5" w:rsidRDefault="00AF3E70" w:rsidP="001A24C4">
            <w:pPr>
              <w:rPr>
                <w:rFonts w:ascii="Calibri" w:hAnsi="Calibri"/>
                <w:szCs w:val="24"/>
              </w:rPr>
            </w:pPr>
            <w:r>
              <w:rPr>
                <w:rFonts w:ascii="Calibri" w:hAnsi="Calibri"/>
                <w:szCs w:val="24"/>
              </w:rPr>
              <w:t>27</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7B6865">
            <w:pPr>
              <w:rPr>
                <w:rFonts w:ascii="Calibri" w:hAnsi="Calibri"/>
                <w:sz w:val="20"/>
              </w:rPr>
            </w:pPr>
            <w:r>
              <w:rPr>
                <w:rFonts w:ascii="Calibri" w:hAnsi="Calibri"/>
                <w:sz w:val="20"/>
              </w:rPr>
              <w:t>1</w:t>
            </w:r>
            <w:r w:rsidR="007B6865">
              <w:rPr>
                <w:rFonts w:ascii="Calibri" w:hAnsi="Calibri"/>
                <w:sz w:val="20"/>
              </w:rPr>
              <w:t>3.01.20</w:t>
            </w:r>
          </w:p>
        </w:tc>
        <w:tc>
          <w:tcPr>
            <w:tcW w:w="1080" w:type="dxa"/>
          </w:tcPr>
          <w:p w:rsidR="00AF3E70" w:rsidRPr="00141FC5" w:rsidRDefault="00AF3E70" w:rsidP="001A24C4">
            <w:pPr>
              <w:rPr>
                <w:rFonts w:ascii="Calibri" w:hAnsi="Calibri"/>
                <w:szCs w:val="24"/>
              </w:rPr>
            </w:pPr>
            <w:r w:rsidRPr="00141FC5">
              <w:rPr>
                <w:rFonts w:ascii="Calibri" w:hAnsi="Calibri"/>
                <w:szCs w:val="24"/>
              </w:rPr>
              <w:t>1</w:t>
            </w:r>
            <w:r>
              <w:rPr>
                <w:rFonts w:ascii="Calibri" w:hAnsi="Calibri"/>
                <w:szCs w:val="24"/>
              </w:rPr>
              <w:t>4</w:t>
            </w:r>
          </w:p>
        </w:tc>
        <w:tc>
          <w:tcPr>
            <w:tcW w:w="1800" w:type="dxa"/>
          </w:tcPr>
          <w:p w:rsidR="00AF3E70" w:rsidRPr="00141FC5" w:rsidRDefault="00AF3E70" w:rsidP="001A24C4">
            <w:pPr>
              <w:rPr>
                <w:rFonts w:ascii="Calibri" w:hAnsi="Calibri"/>
                <w:szCs w:val="24"/>
              </w:rPr>
            </w:pPr>
            <w:r>
              <w:rPr>
                <w:rFonts w:ascii="Calibri" w:hAnsi="Calibri"/>
                <w:szCs w:val="24"/>
              </w:rPr>
              <w:t>28</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7B6865">
            <w:pPr>
              <w:rPr>
                <w:rFonts w:ascii="Calibri" w:hAnsi="Calibri"/>
                <w:sz w:val="20"/>
              </w:rPr>
            </w:pPr>
            <w:r>
              <w:rPr>
                <w:rFonts w:ascii="Calibri" w:hAnsi="Calibri"/>
                <w:sz w:val="20"/>
              </w:rPr>
              <w:t>2</w:t>
            </w:r>
            <w:r w:rsidR="007B6865">
              <w:rPr>
                <w:rFonts w:ascii="Calibri" w:hAnsi="Calibri"/>
                <w:sz w:val="20"/>
              </w:rPr>
              <w:t>0</w:t>
            </w:r>
            <w:r w:rsidRPr="000521C1">
              <w:rPr>
                <w:rFonts w:ascii="Calibri" w:hAnsi="Calibri"/>
                <w:sz w:val="20"/>
              </w:rPr>
              <w:t>.01.</w:t>
            </w:r>
            <w:r w:rsidR="007B6865">
              <w:rPr>
                <w:rFonts w:ascii="Calibri" w:hAnsi="Calibri"/>
                <w:sz w:val="20"/>
              </w:rPr>
              <w:t>20</w:t>
            </w:r>
          </w:p>
        </w:tc>
        <w:tc>
          <w:tcPr>
            <w:tcW w:w="1080" w:type="dxa"/>
          </w:tcPr>
          <w:p w:rsidR="00AF3E70" w:rsidRPr="00141FC5" w:rsidRDefault="00AF3E70" w:rsidP="001A24C4">
            <w:pPr>
              <w:rPr>
                <w:rFonts w:ascii="Calibri" w:hAnsi="Calibri"/>
                <w:szCs w:val="24"/>
              </w:rPr>
            </w:pPr>
            <w:r w:rsidRPr="00141FC5">
              <w:rPr>
                <w:rFonts w:ascii="Calibri" w:hAnsi="Calibri"/>
                <w:szCs w:val="24"/>
              </w:rPr>
              <w:t>1</w:t>
            </w:r>
            <w:r>
              <w:rPr>
                <w:rFonts w:ascii="Calibri" w:hAnsi="Calibri"/>
                <w:szCs w:val="24"/>
              </w:rPr>
              <w:t>5</w:t>
            </w:r>
          </w:p>
        </w:tc>
        <w:tc>
          <w:tcPr>
            <w:tcW w:w="1800" w:type="dxa"/>
          </w:tcPr>
          <w:p w:rsidR="00AF3E70" w:rsidRPr="00141FC5" w:rsidRDefault="00AF3E70" w:rsidP="001A24C4">
            <w:pPr>
              <w:rPr>
                <w:rFonts w:ascii="Calibri" w:hAnsi="Calibri"/>
                <w:szCs w:val="24"/>
              </w:rPr>
            </w:pPr>
            <w:r>
              <w:rPr>
                <w:rFonts w:ascii="Calibri" w:hAnsi="Calibri"/>
                <w:szCs w:val="24"/>
              </w:rPr>
              <w:t>29</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7B6865">
            <w:pPr>
              <w:rPr>
                <w:rFonts w:ascii="Calibri" w:hAnsi="Calibri"/>
                <w:sz w:val="20"/>
              </w:rPr>
            </w:pPr>
            <w:r>
              <w:rPr>
                <w:rFonts w:ascii="Calibri" w:hAnsi="Calibri"/>
                <w:sz w:val="20"/>
              </w:rPr>
              <w:t>2</w:t>
            </w:r>
            <w:r w:rsidR="007B6865">
              <w:rPr>
                <w:rFonts w:ascii="Calibri" w:hAnsi="Calibri"/>
                <w:sz w:val="20"/>
              </w:rPr>
              <w:t>7</w:t>
            </w:r>
            <w:r w:rsidRPr="000521C1">
              <w:rPr>
                <w:rFonts w:ascii="Calibri" w:hAnsi="Calibri"/>
                <w:sz w:val="20"/>
              </w:rPr>
              <w:t>.01.</w:t>
            </w:r>
            <w:r w:rsidR="007B6865">
              <w:rPr>
                <w:rFonts w:ascii="Calibri" w:hAnsi="Calibri"/>
                <w:sz w:val="20"/>
              </w:rPr>
              <w:t>20</w:t>
            </w:r>
          </w:p>
        </w:tc>
        <w:tc>
          <w:tcPr>
            <w:tcW w:w="1080" w:type="dxa"/>
          </w:tcPr>
          <w:p w:rsidR="00AF3E70" w:rsidRPr="00141FC5" w:rsidRDefault="00AF3E70" w:rsidP="001A24C4">
            <w:pPr>
              <w:rPr>
                <w:rFonts w:ascii="Calibri" w:hAnsi="Calibri"/>
                <w:szCs w:val="24"/>
              </w:rPr>
            </w:pPr>
            <w:r w:rsidRPr="00141FC5">
              <w:rPr>
                <w:rFonts w:ascii="Calibri" w:hAnsi="Calibri"/>
                <w:szCs w:val="24"/>
              </w:rPr>
              <w:t>1</w:t>
            </w:r>
            <w:r>
              <w:rPr>
                <w:rFonts w:ascii="Calibri" w:hAnsi="Calibri"/>
                <w:szCs w:val="24"/>
              </w:rPr>
              <w:t>6</w:t>
            </w:r>
          </w:p>
        </w:tc>
        <w:tc>
          <w:tcPr>
            <w:tcW w:w="1800" w:type="dxa"/>
          </w:tcPr>
          <w:p w:rsidR="00AF3E70" w:rsidRPr="00141FC5" w:rsidRDefault="00AF3E70" w:rsidP="001A24C4">
            <w:pPr>
              <w:rPr>
                <w:rFonts w:ascii="Calibri" w:hAnsi="Calibri"/>
                <w:szCs w:val="24"/>
              </w:rPr>
            </w:pPr>
            <w:r>
              <w:rPr>
                <w:rFonts w:ascii="Calibri" w:hAnsi="Calibri"/>
                <w:szCs w:val="24"/>
              </w:rPr>
              <w:t>30</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CD022F" w:rsidRDefault="00AF3E70" w:rsidP="0053519D">
            <w:pPr>
              <w:rPr>
                <w:rFonts w:ascii="Calibri" w:hAnsi="Calibri"/>
                <w:sz w:val="20"/>
                <w:highlight w:val="yellow"/>
              </w:rPr>
            </w:pPr>
            <w:r>
              <w:rPr>
                <w:rFonts w:ascii="Calibri" w:hAnsi="Calibri"/>
                <w:sz w:val="20"/>
              </w:rPr>
              <w:t>0</w:t>
            </w:r>
            <w:r w:rsidR="007B6865">
              <w:rPr>
                <w:rFonts w:ascii="Calibri" w:hAnsi="Calibri"/>
                <w:sz w:val="20"/>
              </w:rPr>
              <w:t>3.02.20</w:t>
            </w:r>
          </w:p>
        </w:tc>
        <w:tc>
          <w:tcPr>
            <w:tcW w:w="1080" w:type="dxa"/>
          </w:tcPr>
          <w:p w:rsidR="00AF3E70" w:rsidRPr="00141FC5" w:rsidRDefault="00AF3E70" w:rsidP="001A24C4">
            <w:pPr>
              <w:rPr>
                <w:rFonts w:ascii="Calibri" w:hAnsi="Calibri"/>
                <w:szCs w:val="24"/>
              </w:rPr>
            </w:pPr>
            <w:r>
              <w:rPr>
                <w:rFonts w:ascii="Calibri" w:hAnsi="Calibri"/>
                <w:szCs w:val="24"/>
              </w:rPr>
              <w:t>17</w:t>
            </w:r>
          </w:p>
        </w:tc>
        <w:tc>
          <w:tcPr>
            <w:tcW w:w="1800" w:type="dxa"/>
          </w:tcPr>
          <w:p w:rsidR="00AF3E70" w:rsidRPr="00141FC5" w:rsidRDefault="00AF3E70" w:rsidP="001A24C4">
            <w:pPr>
              <w:rPr>
                <w:rFonts w:ascii="Calibri" w:hAnsi="Calibri"/>
                <w:szCs w:val="24"/>
              </w:rPr>
            </w:pPr>
            <w:r>
              <w:rPr>
                <w:rFonts w:ascii="Calibri" w:hAnsi="Calibri"/>
                <w:szCs w:val="24"/>
              </w:rPr>
              <w:t>31</w:t>
            </w:r>
          </w:p>
        </w:tc>
        <w:tc>
          <w:tcPr>
            <w:tcW w:w="4140" w:type="dxa"/>
          </w:tcPr>
          <w:p w:rsidR="00AF3E70" w:rsidRPr="00141FC5" w:rsidRDefault="00AF3E70" w:rsidP="00AF3E70">
            <w:pPr>
              <w:rPr>
                <w:rFonts w:ascii="Calibri" w:hAnsi="Calibri"/>
                <w:szCs w:val="24"/>
              </w:rPr>
            </w:pPr>
            <w:r>
              <w:rPr>
                <w:rFonts w:ascii="Calibri" w:hAnsi="Calibri"/>
                <w:szCs w:val="24"/>
              </w:rPr>
              <w:t xml:space="preserve">Practice Test 3 </w:t>
            </w:r>
          </w:p>
        </w:tc>
      </w:tr>
      <w:tr w:rsidR="00AF3E70" w:rsidRPr="00141FC5" w:rsidTr="001A24C4">
        <w:tc>
          <w:tcPr>
            <w:tcW w:w="1188" w:type="dxa"/>
          </w:tcPr>
          <w:p w:rsidR="00AF3E70" w:rsidRPr="000521C1" w:rsidRDefault="00AF3E70" w:rsidP="007B6865">
            <w:pPr>
              <w:rPr>
                <w:rFonts w:ascii="Calibri" w:hAnsi="Calibri"/>
                <w:sz w:val="20"/>
              </w:rPr>
            </w:pPr>
            <w:r>
              <w:rPr>
                <w:rFonts w:ascii="Calibri" w:hAnsi="Calibri"/>
                <w:sz w:val="20"/>
              </w:rPr>
              <w:t>1</w:t>
            </w:r>
            <w:r w:rsidR="007B6865">
              <w:rPr>
                <w:rFonts w:ascii="Calibri" w:hAnsi="Calibri"/>
                <w:sz w:val="20"/>
              </w:rPr>
              <w:t>0</w:t>
            </w:r>
            <w:r w:rsidRPr="000521C1">
              <w:rPr>
                <w:rFonts w:ascii="Calibri" w:hAnsi="Calibri"/>
                <w:sz w:val="20"/>
              </w:rPr>
              <w:t>.02.</w:t>
            </w:r>
            <w:r w:rsidR="007B6865">
              <w:rPr>
                <w:rFonts w:ascii="Calibri" w:hAnsi="Calibri"/>
                <w:sz w:val="20"/>
              </w:rPr>
              <w:t>20</w:t>
            </w:r>
          </w:p>
        </w:tc>
        <w:tc>
          <w:tcPr>
            <w:tcW w:w="1080" w:type="dxa"/>
          </w:tcPr>
          <w:p w:rsidR="00AF3E70" w:rsidRPr="00141FC5" w:rsidRDefault="00AF3E70" w:rsidP="001A24C4">
            <w:pPr>
              <w:rPr>
                <w:rFonts w:ascii="Calibri" w:hAnsi="Calibri"/>
                <w:szCs w:val="24"/>
              </w:rPr>
            </w:pPr>
            <w:r>
              <w:rPr>
                <w:rFonts w:ascii="Calibri" w:hAnsi="Calibri"/>
                <w:szCs w:val="24"/>
              </w:rPr>
              <w:t>18</w:t>
            </w:r>
          </w:p>
        </w:tc>
        <w:tc>
          <w:tcPr>
            <w:tcW w:w="1800" w:type="dxa"/>
          </w:tcPr>
          <w:p w:rsidR="00AF3E70" w:rsidRPr="00141FC5" w:rsidRDefault="00AF3E70" w:rsidP="001A24C4">
            <w:pPr>
              <w:rPr>
                <w:rFonts w:ascii="Calibri" w:hAnsi="Calibri"/>
                <w:szCs w:val="24"/>
              </w:rPr>
            </w:pPr>
            <w:r>
              <w:rPr>
                <w:rFonts w:ascii="Calibri" w:hAnsi="Calibri"/>
                <w:szCs w:val="24"/>
              </w:rPr>
              <w:t>32</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7B6865">
            <w:pPr>
              <w:rPr>
                <w:rFonts w:ascii="Calibri" w:hAnsi="Calibri"/>
                <w:sz w:val="20"/>
              </w:rPr>
            </w:pPr>
            <w:r>
              <w:rPr>
                <w:rFonts w:ascii="Calibri" w:hAnsi="Calibri"/>
                <w:sz w:val="20"/>
              </w:rPr>
              <w:t>1</w:t>
            </w:r>
            <w:r w:rsidR="007B6865">
              <w:rPr>
                <w:rFonts w:ascii="Calibri" w:hAnsi="Calibri"/>
                <w:sz w:val="20"/>
              </w:rPr>
              <w:t>7</w:t>
            </w:r>
            <w:r w:rsidRPr="000521C1">
              <w:rPr>
                <w:rFonts w:ascii="Calibri" w:hAnsi="Calibri"/>
                <w:sz w:val="20"/>
              </w:rPr>
              <w:t>.02.</w:t>
            </w:r>
            <w:r w:rsidR="007B6865">
              <w:rPr>
                <w:rFonts w:ascii="Calibri" w:hAnsi="Calibri"/>
                <w:sz w:val="20"/>
              </w:rPr>
              <w:t>20</w:t>
            </w:r>
          </w:p>
        </w:tc>
        <w:tc>
          <w:tcPr>
            <w:tcW w:w="1080" w:type="dxa"/>
          </w:tcPr>
          <w:p w:rsidR="00AF3E70" w:rsidRPr="00141FC5" w:rsidRDefault="00AF3E70" w:rsidP="001A24C4">
            <w:pPr>
              <w:rPr>
                <w:rFonts w:ascii="Calibri" w:hAnsi="Calibri"/>
                <w:szCs w:val="24"/>
              </w:rPr>
            </w:pPr>
            <w:r>
              <w:rPr>
                <w:rFonts w:ascii="Calibri" w:hAnsi="Calibri"/>
                <w:szCs w:val="24"/>
              </w:rPr>
              <w:t>19</w:t>
            </w:r>
          </w:p>
        </w:tc>
        <w:tc>
          <w:tcPr>
            <w:tcW w:w="1800" w:type="dxa"/>
          </w:tcPr>
          <w:p w:rsidR="00AF3E70" w:rsidRPr="00141FC5" w:rsidRDefault="00AF3E70" w:rsidP="001A24C4">
            <w:pPr>
              <w:rPr>
                <w:rFonts w:ascii="Calibri" w:hAnsi="Calibri"/>
                <w:szCs w:val="24"/>
              </w:rPr>
            </w:pPr>
            <w:r>
              <w:rPr>
                <w:rFonts w:ascii="Calibri" w:hAnsi="Calibri"/>
                <w:szCs w:val="24"/>
              </w:rPr>
              <w:t>33</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7B6865">
            <w:pPr>
              <w:rPr>
                <w:rFonts w:ascii="Calibri" w:hAnsi="Calibri"/>
                <w:sz w:val="20"/>
              </w:rPr>
            </w:pPr>
            <w:r>
              <w:rPr>
                <w:rFonts w:ascii="Calibri" w:hAnsi="Calibri"/>
                <w:sz w:val="20"/>
              </w:rPr>
              <w:t>2</w:t>
            </w:r>
            <w:r w:rsidR="007B6865">
              <w:rPr>
                <w:rFonts w:ascii="Calibri" w:hAnsi="Calibri"/>
                <w:sz w:val="20"/>
              </w:rPr>
              <w:t>4</w:t>
            </w:r>
            <w:r w:rsidRPr="000521C1">
              <w:rPr>
                <w:rFonts w:ascii="Calibri" w:hAnsi="Calibri"/>
                <w:sz w:val="20"/>
              </w:rPr>
              <w:t>.02.</w:t>
            </w:r>
            <w:r w:rsidR="007B6865">
              <w:rPr>
                <w:rFonts w:ascii="Calibri" w:hAnsi="Calibri"/>
                <w:sz w:val="20"/>
              </w:rPr>
              <w:t>20</w:t>
            </w:r>
          </w:p>
        </w:tc>
        <w:tc>
          <w:tcPr>
            <w:tcW w:w="1080" w:type="dxa"/>
          </w:tcPr>
          <w:p w:rsidR="00AF3E70" w:rsidRPr="00141FC5" w:rsidRDefault="00AF3E70" w:rsidP="001A24C4">
            <w:pPr>
              <w:rPr>
                <w:rFonts w:ascii="Calibri" w:hAnsi="Calibri"/>
                <w:szCs w:val="24"/>
              </w:rPr>
            </w:pPr>
            <w:r>
              <w:rPr>
                <w:rFonts w:ascii="Calibri" w:hAnsi="Calibri"/>
                <w:szCs w:val="24"/>
              </w:rPr>
              <w:t>20</w:t>
            </w:r>
          </w:p>
        </w:tc>
        <w:tc>
          <w:tcPr>
            <w:tcW w:w="1800" w:type="dxa"/>
          </w:tcPr>
          <w:p w:rsidR="00AF3E70" w:rsidRPr="00141FC5" w:rsidRDefault="00AF3E70" w:rsidP="001A24C4">
            <w:pPr>
              <w:rPr>
                <w:rFonts w:ascii="Calibri" w:hAnsi="Calibri"/>
                <w:szCs w:val="24"/>
              </w:rPr>
            </w:pPr>
            <w:r>
              <w:rPr>
                <w:rFonts w:ascii="Calibri" w:hAnsi="Calibri"/>
                <w:szCs w:val="24"/>
              </w:rPr>
              <w:t>34</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AF3E70" w:rsidP="007B6865">
            <w:pPr>
              <w:rPr>
                <w:rFonts w:ascii="Calibri" w:hAnsi="Calibri"/>
                <w:sz w:val="20"/>
              </w:rPr>
            </w:pPr>
            <w:r>
              <w:rPr>
                <w:rFonts w:ascii="Calibri" w:hAnsi="Calibri"/>
                <w:sz w:val="20"/>
              </w:rPr>
              <w:t>0</w:t>
            </w:r>
            <w:r w:rsidR="007B6865">
              <w:rPr>
                <w:rFonts w:ascii="Calibri" w:hAnsi="Calibri"/>
                <w:sz w:val="20"/>
              </w:rPr>
              <w:t>2</w:t>
            </w:r>
            <w:r>
              <w:rPr>
                <w:rFonts w:ascii="Calibri" w:hAnsi="Calibri"/>
                <w:sz w:val="20"/>
              </w:rPr>
              <w:t>.03</w:t>
            </w:r>
            <w:r w:rsidRPr="000521C1">
              <w:rPr>
                <w:rFonts w:ascii="Calibri" w:hAnsi="Calibri"/>
                <w:sz w:val="20"/>
              </w:rPr>
              <w:t>.</w:t>
            </w:r>
            <w:r w:rsidR="007B6865">
              <w:rPr>
                <w:rFonts w:ascii="Calibri" w:hAnsi="Calibri"/>
                <w:sz w:val="20"/>
              </w:rPr>
              <w:t>20</w:t>
            </w:r>
          </w:p>
        </w:tc>
        <w:tc>
          <w:tcPr>
            <w:tcW w:w="1080" w:type="dxa"/>
          </w:tcPr>
          <w:p w:rsidR="00AF3E70" w:rsidRDefault="00AF3E70" w:rsidP="001A24C4">
            <w:pPr>
              <w:rPr>
                <w:rFonts w:ascii="Calibri" w:hAnsi="Calibri"/>
                <w:szCs w:val="24"/>
              </w:rPr>
            </w:pPr>
            <w:r>
              <w:rPr>
                <w:rFonts w:ascii="Calibri" w:hAnsi="Calibri"/>
                <w:szCs w:val="24"/>
              </w:rPr>
              <w:t>21</w:t>
            </w:r>
          </w:p>
        </w:tc>
        <w:tc>
          <w:tcPr>
            <w:tcW w:w="1800" w:type="dxa"/>
          </w:tcPr>
          <w:p w:rsidR="00AF3E70" w:rsidRPr="00141FC5" w:rsidRDefault="00AF3E70" w:rsidP="001A24C4">
            <w:pPr>
              <w:rPr>
                <w:rFonts w:ascii="Calibri" w:hAnsi="Calibri"/>
                <w:szCs w:val="24"/>
              </w:rPr>
            </w:pPr>
            <w:r>
              <w:rPr>
                <w:rFonts w:ascii="Calibri" w:hAnsi="Calibri"/>
                <w:szCs w:val="24"/>
              </w:rPr>
              <w:t>35</w:t>
            </w:r>
          </w:p>
        </w:tc>
        <w:tc>
          <w:tcPr>
            <w:tcW w:w="4140" w:type="dxa"/>
          </w:tcPr>
          <w:p w:rsidR="00AF3E70" w:rsidRPr="00141FC5" w:rsidRDefault="00AF3E70" w:rsidP="001A24C4">
            <w:pPr>
              <w:rPr>
                <w:rFonts w:ascii="Calibri" w:hAnsi="Calibri"/>
                <w:szCs w:val="24"/>
              </w:rPr>
            </w:pPr>
          </w:p>
        </w:tc>
      </w:tr>
      <w:tr w:rsidR="00AF3E70" w:rsidRPr="00141FC5" w:rsidTr="001A24C4">
        <w:tc>
          <w:tcPr>
            <w:tcW w:w="1188" w:type="dxa"/>
          </w:tcPr>
          <w:p w:rsidR="00AF3E70" w:rsidRPr="000521C1" w:rsidRDefault="007B6865" w:rsidP="007B6865">
            <w:pPr>
              <w:rPr>
                <w:rFonts w:ascii="Calibri" w:hAnsi="Calibri"/>
                <w:sz w:val="20"/>
              </w:rPr>
            </w:pPr>
            <w:r>
              <w:rPr>
                <w:rFonts w:ascii="Calibri" w:hAnsi="Calibri"/>
                <w:sz w:val="20"/>
              </w:rPr>
              <w:t>09</w:t>
            </w:r>
            <w:r w:rsidR="00AF3E70" w:rsidRPr="000521C1">
              <w:rPr>
                <w:rFonts w:ascii="Calibri" w:hAnsi="Calibri"/>
                <w:sz w:val="20"/>
              </w:rPr>
              <w:t>.03.</w:t>
            </w:r>
            <w:r>
              <w:rPr>
                <w:rFonts w:ascii="Calibri" w:hAnsi="Calibri"/>
                <w:sz w:val="20"/>
              </w:rPr>
              <w:t>20</w:t>
            </w:r>
          </w:p>
        </w:tc>
        <w:tc>
          <w:tcPr>
            <w:tcW w:w="1080" w:type="dxa"/>
          </w:tcPr>
          <w:p w:rsidR="00AF3E70" w:rsidRDefault="00AF3E70" w:rsidP="001A24C4">
            <w:pPr>
              <w:rPr>
                <w:rFonts w:ascii="Calibri" w:hAnsi="Calibri"/>
                <w:szCs w:val="24"/>
              </w:rPr>
            </w:pPr>
            <w:r>
              <w:rPr>
                <w:rFonts w:ascii="Calibri" w:hAnsi="Calibri"/>
                <w:szCs w:val="24"/>
              </w:rPr>
              <w:t>22</w:t>
            </w:r>
          </w:p>
        </w:tc>
        <w:tc>
          <w:tcPr>
            <w:tcW w:w="1800" w:type="dxa"/>
          </w:tcPr>
          <w:p w:rsidR="00AF3E70" w:rsidRPr="00141FC5" w:rsidRDefault="00AF3E70" w:rsidP="001A24C4">
            <w:pPr>
              <w:rPr>
                <w:rFonts w:ascii="Calibri" w:hAnsi="Calibri"/>
                <w:szCs w:val="24"/>
              </w:rPr>
            </w:pPr>
            <w:r>
              <w:rPr>
                <w:rFonts w:ascii="Calibri" w:hAnsi="Calibri"/>
                <w:szCs w:val="24"/>
              </w:rPr>
              <w:t>36</w:t>
            </w:r>
          </w:p>
        </w:tc>
        <w:tc>
          <w:tcPr>
            <w:tcW w:w="4140" w:type="dxa"/>
          </w:tcPr>
          <w:p w:rsidR="00AF3E70" w:rsidRPr="00141FC5" w:rsidRDefault="00AF3E70" w:rsidP="001A24C4">
            <w:pPr>
              <w:rPr>
                <w:rFonts w:ascii="Calibri" w:hAnsi="Calibri"/>
                <w:szCs w:val="24"/>
              </w:rPr>
            </w:pPr>
            <w:r>
              <w:rPr>
                <w:rFonts w:ascii="Calibri" w:hAnsi="Calibri"/>
                <w:szCs w:val="24"/>
              </w:rPr>
              <w:t>Practice Test 4</w:t>
            </w:r>
          </w:p>
        </w:tc>
      </w:tr>
      <w:tr w:rsidR="00AF3E70" w:rsidRPr="00141FC5" w:rsidTr="001A24C4">
        <w:tc>
          <w:tcPr>
            <w:tcW w:w="1188" w:type="dxa"/>
          </w:tcPr>
          <w:p w:rsidR="00AF3E70" w:rsidRPr="000521C1" w:rsidRDefault="00AF3E70" w:rsidP="0053519D">
            <w:pPr>
              <w:rPr>
                <w:rFonts w:ascii="Calibri" w:hAnsi="Calibri"/>
                <w:sz w:val="20"/>
              </w:rPr>
            </w:pPr>
            <w:r>
              <w:rPr>
                <w:rFonts w:ascii="Calibri" w:hAnsi="Calibri"/>
                <w:sz w:val="20"/>
              </w:rPr>
              <w:t>1</w:t>
            </w:r>
            <w:r w:rsidR="007B6865">
              <w:rPr>
                <w:rFonts w:ascii="Calibri" w:hAnsi="Calibri"/>
                <w:sz w:val="20"/>
              </w:rPr>
              <w:t>6.03.20</w:t>
            </w:r>
          </w:p>
        </w:tc>
        <w:tc>
          <w:tcPr>
            <w:tcW w:w="1080" w:type="dxa"/>
          </w:tcPr>
          <w:p w:rsidR="00AF3E70" w:rsidRPr="00141FC5" w:rsidRDefault="00AF3E70" w:rsidP="001A24C4">
            <w:pPr>
              <w:rPr>
                <w:rFonts w:ascii="Calibri" w:hAnsi="Calibri"/>
                <w:szCs w:val="24"/>
              </w:rPr>
            </w:pPr>
            <w:r>
              <w:rPr>
                <w:rFonts w:ascii="Calibri" w:hAnsi="Calibri"/>
                <w:szCs w:val="24"/>
              </w:rPr>
              <w:t>23</w:t>
            </w:r>
          </w:p>
        </w:tc>
        <w:tc>
          <w:tcPr>
            <w:tcW w:w="1800" w:type="dxa"/>
          </w:tcPr>
          <w:p w:rsidR="00AF3E70" w:rsidRPr="00141FC5" w:rsidRDefault="00AF3E70" w:rsidP="001A24C4">
            <w:pPr>
              <w:rPr>
                <w:rFonts w:ascii="Calibri" w:hAnsi="Calibri"/>
                <w:szCs w:val="24"/>
              </w:rPr>
            </w:pPr>
            <w:r>
              <w:rPr>
                <w:rFonts w:ascii="Calibri" w:hAnsi="Calibri"/>
                <w:szCs w:val="24"/>
              </w:rPr>
              <w:t>37</w:t>
            </w:r>
          </w:p>
        </w:tc>
        <w:tc>
          <w:tcPr>
            <w:tcW w:w="4140" w:type="dxa"/>
          </w:tcPr>
          <w:p w:rsidR="00AF3E70" w:rsidRPr="00141FC5" w:rsidRDefault="00AF3E70" w:rsidP="001A24C4">
            <w:pPr>
              <w:rPr>
                <w:rFonts w:ascii="Calibri" w:hAnsi="Calibri"/>
                <w:szCs w:val="24"/>
              </w:rPr>
            </w:pPr>
          </w:p>
        </w:tc>
      </w:tr>
      <w:tr w:rsidR="0053519D" w:rsidRPr="00141FC5" w:rsidTr="001A24C4">
        <w:tc>
          <w:tcPr>
            <w:tcW w:w="1188" w:type="dxa"/>
          </w:tcPr>
          <w:p w:rsidR="0053519D" w:rsidRPr="007B6865" w:rsidRDefault="007B6865" w:rsidP="0053519D">
            <w:pPr>
              <w:rPr>
                <w:rFonts w:ascii="Calibri" w:hAnsi="Calibri"/>
                <w:sz w:val="20"/>
              </w:rPr>
            </w:pPr>
            <w:r>
              <w:rPr>
                <w:rFonts w:ascii="Calibri" w:hAnsi="Calibri"/>
                <w:sz w:val="20"/>
                <w:szCs w:val="22"/>
              </w:rPr>
              <w:t>23.03.20</w:t>
            </w:r>
          </w:p>
        </w:tc>
        <w:tc>
          <w:tcPr>
            <w:tcW w:w="1080" w:type="dxa"/>
          </w:tcPr>
          <w:p w:rsidR="0053519D" w:rsidRDefault="0053519D" w:rsidP="001A24C4">
            <w:pPr>
              <w:rPr>
                <w:rFonts w:ascii="Calibri" w:hAnsi="Calibri"/>
                <w:szCs w:val="24"/>
              </w:rPr>
            </w:pPr>
            <w:r>
              <w:rPr>
                <w:rFonts w:ascii="Calibri" w:hAnsi="Calibri"/>
                <w:szCs w:val="24"/>
              </w:rPr>
              <w:t>24</w:t>
            </w:r>
          </w:p>
        </w:tc>
        <w:tc>
          <w:tcPr>
            <w:tcW w:w="1800" w:type="dxa"/>
          </w:tcPr>
          <w:p w:rsidR="0053519D" w:rsidRDefault="0053519D" w:rsidP="001A24C4">
            <w:pPr>
              <w:rPr>
                <w:rFonts w:ascii="Calibri" w:hAnsi="Calibri"/>
                <w:szCs w:val="24"/>
              </w:rPr>
            </w:pPr>
            <w:r>
              <w:rPr>
                <w:rFonts w:ascii="Calibri" w:hAnsi="Calibri"/>
                <w:szCs w:val="24"/>
              </w:rPr>
              <w:t>38</w:t>
            </w:r>
          </w:p>
        </w:tc>
        <w:tc>
          <w:tcPr>
            <w:tcW w:w="4140" w:type="dxa"/>
          </w:tcPr>
          <w:p w:rsidR="0053519D" w:rsidRPr="00141FC5" w:rsidRDefault="0053519D" w:rsidP="001A24C4">
            <w:pPr>
              <w:rPr>
                <w:rFonts w:ascii="Calibri" w:hAnsi="Calibri"/>
                <w:szCs w:val="24"/>
              </w:rPr>
            </w:pPr>
            <w:r>
              <w:rPr>
                <w:rFonts w:ascii="Calibri" w:hAnsi="Calibri"/>
                <w:szCs w:val="24"/>
              </w:rPr>
              <w:t>Listening</w:t>
            </w:r>
            <w:r w:rsidRPr="00C345B4">
              <w:rPr>
                <w:rFonts w:ascii="Calibri" w:hAnsi="Calibri"/>
                <w:szCs w:val="24"/>
              </w:rPr>
              <w:t xml:space="preserve"> Test 2 (50%)</w:t>
            </w:r>
          </w:p>
        </w:tc>
      </w:tr>
      <w:tr w:rsidR="0053519D" w:rsidRPr="00141FC5" w:rsidTr="001A24C4">
        <w:tc>
          <w:tcPr>
            <w:tcW w:w="1188" w:type="dxa"/>
          </w:tcPr>
          <w:p w:rsidR="0053519D" w:rsidRPr="007B6865" w:rsidRDefault="007B6865" w:rsidP="00077124">
            <w:pPr>
              <w:rPr>
                <w:rFonts w:ascii="Calibri" w:hAnsi="Calibri"/>
                <w:sz w:val="20"/>
              </w:rPr>
            </w:pPr>
            <w:r>
              <w:rPr>
                <w:rFonts w:ascii="Calibri" w:hAnsi="Calibri"/>
                <w:sz w:val="20"/>
                <w:szCs w:val="22"/>
              </w:rPr>
              <w:t>30.03.</w:t>
            </w:r>
            <w:r w:rsidR="00077124">
              <w:rPr>
                <w:rFonts w:ascii="Calibri" w:hAnsi="Calibri"/>
                <w:sz w:val="20"/>
                <w:szCs w:val="22"/>
              </w:rPr>
              <w:t>2</w:t>
            </w:r>
            <w:r>
              <w:rPr>
                <w:rFonts w:ascii="Calibri" w:hAnsi="Calibri"/>
                <w:sz w:val="20"/>
                <w:szCs w:val="22"/>
              </w:rPr>
              <w:t>0</w:t>
            </w:r>
            <w:r w:rsidR="0053519D" w:rsidRPr="007B6865">
              <w:rPr>
                <w:rFonts w:ascii="Calibri" w:hAnsi="Calibri"/>
                <w:sz w:val="20"/>
                <w:szCs w:val="22"/>
              </w:rPr>
              <w:t xml:space="preserve">                                     </w:t>
            </w:r>
          </w:p>
        </w:tc>
        <w:tc>
          <w:tcPr>
            <w:tcW w:w="1080" w:type="dxa"/>
          </w:tcPr>
          <w:p w:rsidR="0053519D" w:rsidRDefault="0053519D" w:rsidP="001A24C4">
            <w:pPr>
              <w:rPr>
                <w:rFonts w:ascii="Calibri" w:hAnsi="Calibri"/>
                <w:szCs w:val="24"/>
              </w:rPr>
            </w:pPr>
          </w:p>
        </w:tc>
        <w:tc>
          <w:tcPr>
            <w:tcW w:w="1800" w:type="dxa"/>
          </w:tcPr>
          <w:p w:rsidR="0053519D" w:rsidRDefault="0053519D" w:rsidP="001A24C4">
            <w:pPr>
              <w:rPr>
                <w:rFonts w:ascii="Calibri" w:hAnsi="Calibri"/>
                <w:szCs w:val="24"/>
              </w:rPr>
            </w:pPr>
            <w:r>
              <w:rPr>
                <w:rFonts w:ascii="Calibri" w:hAnsi="Calibri"/>
                <w:szCs w:val="24"/>
              </w:rPr>
              <w:t>39</w:t>
            </w:r>
          </w:p>
        </w:tc>
        <w:tc>
          <w:tcPr>
            <w:tcW w:w="4140" w:type="dxa"/>
          </w:tcPr>
          <w:p w:rsidR="0053519D" w:rsidRPr="00141FC5" w:rsidRDefault="0053519D" w:rsidP="001A24C4">
            <w:pPr>
              <w:rPr>
                <w:rFonts w:ascii="Calibri" w:hAnsi="Calibri"/>
                <w:szCs w:val="24"/>
              </w:rPr>
            </w:pPr>
            <w:r w:rsidRPr="001677D2">
              <w:rPr>
                <w:rFonts w:ascii="Calibri" w:hAnsi="Calibri"/>
                <w:szCs w:val="24"/>
              </w:rPr>
              <w:t>Classes to continue in non-English modules</w:t>
            </w:r>
          </w:p>
        </w:tc>
      </w:tr>
      <w:tr w:rsidR="00AF3E70" w:rsidRPr="00141FC5" w:rsidTr="001A24C4">
        <w:trPr>
          <w:trHeight w:val="899"/>
        </w:trPr>
        <w:tc>
          <w:tcPr>
            <w:tcW w:w="8208" w:type="dxa"/>
            <w:gridSpan w:val="4"/>
          </w:tcPr>
          <w:p w:rsidR="0053519D" w:rsidRDefault="0053519D" w:rsidP="0053519D">
            <w:pPr>
              <w:rPr>
                <w:rFonts w:ascii="Calibri" w:hAnsi="Calibri"/>
                <w:sz w:val="22"/>
                <w:szCs w:val="22"/>
              </w:rPr>
            </w:pPr>
            <w:r w:rsidRPr="00FD5A0D">
              <w:rPr>
                <w:rFonts w:ascii="Calibri" w:hAnsi="Calibri"/>
                <w:sz w:val="22"/>
                <w:szCs w:val="22"/>
              </w:rPr>
              <w:t>0</w:t>
            </w:r>
            <w:r w:rsidR="007B6865">
              <w:rPr>
                <w:rFonts w:ascii="Calibri" w:hAnsi="Calibri"/>
                <w:sz w:val="22"/>
                <w:szCs w:val="22"/>
              </w:rPr>
              <w:t>6.04.20</w:t>
            </w:r>
            <w:r>
              <w:rPr>
                <w:rFonts w:ascii="Calibri" w:hAnsi="Calibri"/>
                <w:sz w:val="22"/>
                <w:szCs w:val="22"/>
              </w:rPr>
              <w:t xml:space="preserve">               </w:t>
            </w:r>
          </w:p>
          <w:p w:rsidR="0053519D" w:rsidRDefault="0053519D" w:rsidP="0053519D">
            <w:pPr>
              <w:rPr>
                <w:rFonts w:ascii="Calibri" w:hAnsi="Calibri"/>
                <w:sz w:val="22"/>
                <w:szCs w:val="22"/>
              </w:rPr>
            </w:pPr>
            <w:r w:rsidRPr="00FD5A0D">
              <w:rPr>
                <w:rFonts w:ascii="Calibri" w:hAnsi="Calibri"/>
                <w:sz w:val="22"/>
                <w:szCs w:val="22"/>
              </w:rPr>
              <w:t>1</w:t>
            </w:r>
            <w:r w:rsidR="007B6865">
              <w:rPr>
                <w:rFonts w:ascii="Calibri" w:hAnsi="Calibri"/>
                <w:sz w:val="22"/>
                <w:szCs w:val="22"/>
              </w:rPr>
              <w:t>3</w:t>
            </w:r>
            <w:r>
              <w:rPr>
                <w:rFonts w:ascii="Calibri" w:hAnsi="Calibri"/>
                <w:sz w:val="22"/>
                <w:szCs w:val="22"/>
              </w:rPr>
              <w:t>.04.</w:t>
            </w:r>
            <w:r w:rsidR="007B6865">
              <w:rPr>
                <w:rFonts w:ascii="Calibri" w:hAnsi="Calibri"/>
                <w:sz w:val="22"/>
                <w:szCs w:val="22"/>
              </w:rPr>
              <w:t>20</w:t>
            </w:r>
            <w:r>
              <w:rPr>
                <w:rFonts w:ascii="Calibri" w:hAnsi="Calibri"/>
                <w:sz w:val="22"/>
                <w:szCs w:val="22"/>
              </w:rPr>
              <w:t xml:space="preserve">          </w:t>
            </w:r>
            <w:r w:rsidRPr="00FD5A0D">
              <w:rPr>
                <w:rFonts w:ascii="Calibri" w:hAnsi="Calibri"/>
                <w:b/>
                <w:sz w:val="22"/>
                <w:szCs w:val="22"/>
              </w:rPr>
              <w:t>Easter Vacation</w:t>
            </w:r>
            <w:r>
              <w:rPr>
                <w:rFonts w:ascii="Calibri" w:hAnsi="Calibri"/>
                <w:b/>
                <w:sz w:val="22"/>
                <w:szCs w:val="22"/>
              </w:rPr>
              <w:t xml:space="preserve"> (weeks 40 – 42)</w:t>
            </w:r>
            <w:r>
              <w:rPr>
                <w:rFonts w:ascii="Calibri" w:hAnsi="Calibri"/>
                <w:sz w:val="22"/>
                <w:szCs w:val="22"/>
              </w:rPr>
              <w:t xml:space="preserve"> </w:t>
            </w:r>
          </w:p>
          <w:p w:rsidR="00AF3E70" w:rsidRPr="003E0EFA" w:rsidRDefault="007B6865" w:rsidP="007B6865">
            <w:pPr>
              <w:rPr>
                <w:rFonts w:ascii="Calibri" w:hAnsi="Calibri"/>
                <w:sz w:val="20"/>
              </w:rPr>
            </w:pPr>
            <w:r>
              <w:rPr>
                <w:rFonts w:ascii="Calibri" w:hAnsi="Calibri"/>
                <w:sz w:val="22"/>
                <w:szCs w:val="22"/>
              </w:rPr>
              <w:t>20</w:t>
            </w:r>
            <w:r w:rsidR="0053519D">
              <w:rPr>
                <w:rFonts w:ascii="Calibri" w:hAnsi="Calibri"/>
                <w:sz w:val="22"/>
                <w:szCs w:val="22"/>
              </w:rPr>
              <w:t>.04.</w:t>
            </w:r>
            <w:r>
              <w:rPr>
                <w:rFonts w:ascii="Calibri" w:hAnsi="Calibri"/>
                <w:sz w:val="22"/>
                <w:szCs w:val="22"/>
              </w:rPr>
              <w:t>20</w:t>
            </w:r>
          </w:p>
        </w:tc>
      </w:tr>
      <w:tr w:rsidR="00AF3E70" w:rsidRPr="00141FC5" w:rsidTr="001A24C4">
        <w:tc>
          <w:tcPr>
            <w:tcW w:w="8208" w:type="dxa"/>
            <w:gridSpan w:val="4"/>
          </w:tcPr>
          <w:p w:rsidR="0053519D" w:rsidRPr="002D4647" w:rsidRDefault="007B6865" w:rsidP="0053519D">
            <w:pPr>
              <w:rPr>
                <w:rFonts w:ascii="Calibri" w:hAnsi="Calibri"/>
                <w:szCs w:val="24"/>
              </w:rPr>
            </w:pPr>
            <w:r>
              <w:rPr>
                <w:rFonts w:ascii="Calibri" w:hAnsi="Calibri"/>
                <w:szCs w:val="24"/>
              </w:rPr>
              <w:t>27.04.20</w:t>
            </w:r>
            <w:r w:rsidR="0053519D" w:rsidRPr="002D4647">
              <w:rPr>
                <w:rFonts w:ascii="Calibri" w:hAnsi="Calibri"/>
                <w:szCs w:val="24"/>
              </w:rPr>
              <w:t xml:space="preserve">             </w:t>
            </w:r>
          </w:p>
          <w:p w:rsidR="0053519D" w:rsidRPr="002D4647" w:rsidRDefault="007B6865" w:rsidP="0053519D">
            <w:pPr>
              <w:rPr>
                <w:rFonts w:ascii="Calibri" w:hAnsi="Calibri"/>
                <w:b/>
                <w:szCs w:val="24"/>
              </w:rPr>
            </w:pPr>
            <w:r>
              <w:rPr>
                <w:rFonts w:ascii="Calibri" w:hAnsi="Calibri"/>
                <w:szCs w:val="24"/>
              </w:rPr>
              <w:t>04</w:t>
            </w:r>
            <w:r w:rsidR="0053519D" w:rsidRPr="002D4647">
              <w:rPr>
                <w:rFonts w:ascii="Calibri" w:hAnsi="Calibri"/>
                <w:szCs w:val="24"/>
              </w:rPr>
              <w:t>.05.</w:t>
            </w:r>
            <w:r>
              <w:rPr>
                <w:rFonts w:ascii="Calibri" w:hAnsi="Calibri"/>
                <w:szCs w:val="24"/>
              </w:rPr>
              <w:t>20</w:t>
            </w:r>
            <w:r w:rsidR="0053519D">
              <w:rPr>
                <w:rFonts w:ascii="Calibri" w:hAnsi="Calibri"/>
                <w:szCs w:val="24"/>
              </w:rPr>
              <w:t xml:space="preserve">        </w:t>
            </w:r>
            <w:r w:rsidR="0053519D" w:rsidRPr="002D4647">
              <w:rPr>
                <w:rFonts w:ascii="Calibri" w:hAnsi="Calibri"/>
                <w:b/>
                <w:szCs w:val="24"/>
              </w:rPr>
              <w:t>Main examination period          weeks 43-45</w:t>
            </w:r>
          </w:p>
          <w:p w:rsidR="00AF3E70" w:rsidRPr="003D5E05" w:rsidRDefault="007B6865" w:rsidP="00077124">
            <w:pPr>
              <w:rPr>
                <w:rFonts w:ascii="Calibri" w:hAnsi="Calibri"/>
                <w:b/>
                <w:szCs w:val="24"/>
              </w:rPr>
            </w:pPr>
            <w:r>
              <w:rPr>
                <w:rFonts w:ascii="Calibri" w:hAnsi="Calibri"/>
                <w:szCs w:val="24"/>
              </w:rPr>
              <w:t>11</w:t>
            </w:r>
            <w:r w:rsidR="00077124">
              <w:rPr>
                <w:rFonts w:ascii="Calibri" w:hAnsi="Calibri"/>
                <w:szCs w:val="24"/>
              </w:rPr>
              <w:t>.05.20</w:t>
            </w:r>
          </w:p>
        </w:tc>
      </w:tr>
    </w:tbl>
    <w:p w:rsidR="00A07EF1" w:rsidRDefault="00A07EF1" w:rsidP="00B23CFE">
      <w:pPr>
        <w:jc w:val="center"/>
        <w:rPr>
          <w:rFonts w:ascii="Calibri" w:hAnsi="Calibri"/>
          <w:b/>
          <w:sz w:val="28"/>
          <w:szCs w:val="28"/>
        </w:rPr>
      </w:pPr>
    </w:p>
    <w:p w:rsidR="003626B8" w:rsidRDefault="003626B8" w:rsidP="00B23CFE">
      <w:pPr>
        <w:jc w:val="center"/>
        <w:rPr>
          <w:rFonts w:ascii="Calibri" w:hAnsi="Calibri"/>
          <w:b/>
          <w:sz w:val="28"/>
          <w:szCs w:val="28"/>
        </w:rPr>
      </w:pPr>
    </w:p>
    <w:p w:rsidR="003626B8" w:rsidRDefault="003626B8" w:rsidP="00B23CFE">
      <w:pPr>
        <w:jc w:val="center"/>
        <w:rPr>
          <w:rFonts w:ascii="Calibri" w:hAnsi="Calibri"/>
          <w:b/>
          <w:sz w:val="28"/>
          <w:szCs w:val="28"/>
        </w:rPr>
      </w:pPr>
    </w:p>
    <w:p w:rsidR="00A20788" w:rsidRDefault="00A20788" w:rsidP="00B23CFE">
      <w:pPr>
        <w:jc w:val="center"/>
        <w:rPr>
          <w:rFonts w:ascii="Calibri" w:hAnsi="Calibri"/>
          <w:b/>
          <w:sz w:val="28"/>
          <w:szCs w:val="28"/>
        </w:rPr>
      </w:pPr>
    </w:p>
    <w:p w:rsidR="00E76581" w:rsidRDefault="00E76581" w:rsidP="00B23CFE">
      <w:pPr>
        <w:jc w:val="center"/>
        <w:rPr>
          <w:rFonts w:ascii="Calibri" w:hAnsi="Calibri"/>
          <w:b/>
          <w:sz w:val="28"/>
          <w:szCs w:val="28"/>
        </w:rPr>
      </w:pPr>
      <w:r>
        <w:rPr>
          <w:rFonts w:ascii="Calibri" w:hAnsi="Calibri"/>
          <w:b/>
          <w:sz w:val="28"/>
          <w:szCs w:val="28"/>
        </w:rPr>
        <w:t>Academic Reading EF0U11</w:t>
      </w:r>
    </w:p>
    <w:p w:rsidR="00E76581" w:rsidRPr="002D0C85" w:rsidRDefault="00E76581" w:rsidP="00694F23">
      <w:pPr>
        <w:jc w:val="center"/>
        <w:rPr>
          <w:rFonts w:ascii="Calibri" w:hAnsi="Calibri"/>
          <w:b/>
          <w:sz w:val="28"/>
          <w:szCs w:val="28"/>
        </w:rPr>
      </w:pPr>
      <w:r>
        <w:rPr>
          <w:rFonts w:ascii="Calibri" w:hAnsi="Calibri"/>
          <w:b/>
          <w:sz w:val="28"/>
          <w:szCs w:val="28"/>
        </w:rPr>
        <w:t>Assessments and Course Dates</w:t>
      </w:r>
    </w:p>
    <w:p w:rsidR="00D57008" w:rsidRPr="00DF204F" w:rsidRDefault="00D57008" w:rsidP="00D57008">
      <w:pPr>
        <w:rPr>
          <w:rFonts w:ascii="Calibri" w:hAnsi="Calibri"/>
        </w:rPr>
      </w:pPr>
    </w:p>
    <w:p w:rsidR="00C345B4" w:rsidRPr="00DF204F" w:rsidRDefault="00C345B4" w:rsidP="00C345B4">
      <w:pPr>
        <w:rPr>
          <w:rFonts w:ascii="Calibri" w:hAnsi="Calibri"/>
        </w:rPr>
      </w:pPr>
    </w:p>
    <w:p w:rsidR="00C345B4" w:rsidRPr="00D96593" w:rsidRDefault="00C345B4" w:rsidP="00C345B4">
      <w:pPr>
        <w:rPr>
          <w:rFonts w:ascii="Calibri" w:hAnsi="Calibri"/>
          <w:szCs w:val="24"/>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800"/>
        <w:gridCol w:w="4140"/>
      </w:tblGrid>
      <w:tr w:rsidR="00C345B4" w:rsidRPr="00141FC5" w:rsidTr="00C345B4">
        <w:tc>
          <w:tcPr>
            <w:tcW w:w="1188" w:type="dxa"/>
          </w:tcPr>
          <w:p w:rsidR="00C345B4" w:rsidRPr="00141FC5" w:rsidRDefault="00C345B4" w:rsidP="00C345B4">
            <w:pPr>
              <w:rPr>
                <w:rFonts w:ascii="Calibri" w:hAnsi="Calibri"/>
                <w:szCs w:val="24"/>
              </w:rPr>
            </w:pPr>
            <w:r w:rsidRPr="00141FC5">
              <w:rPr>
                <w:rFonts w:ascii="Calibri" w:hAnsi="Calibri"/>
                <w:szCs w:val="24"/>
              </w:rPr>
              <w:t>Week beginning</w:t>
            </w:r>
          </w:p>
        </w:tc>
        <w:tc>
          <w:tcPr>
            <w:tcW w:w="1080" w:type="dxa"/>
          </w:tcPr>
          <w:p w:rsidR="00C345B4" w:rsidRPr="00141FC5" w:rsidRDefault="00C345B4" w:rsidP="00C345B4">
            <w:pPr>
              <w:rPr>
                <w:rFonts w:ascii="Calibri" w:hAnsi="Calibri"/>
                <w:szCs w:val="24"/>
              </w:rPr>
            </w:pPr>
            <w:r w:rsidRPr="00141FC5">
              <w:rPr>
                <w:rFonts w:ascii="Calibri" w:hAnsi="Calibri"/>
                <w:szCs w:val="24"/>
              </w:rPr>
              <w:t>Week</w:t>
            </w:r>
            <w:r>
              <w:rPr>
                <w:rFonts w:ascii="Calibri" w:hAnsi="Calibri"/>
                <w:szCs w:val="24"/>
              </w:rPr>
              <w:t xml:space="preserve"> of the course</w:t>
            </w:r>
          </w:p>
        </w:tc>
        <w:tc>
          <w:tcPr>
            <w:tcW w:w="1800" w:type="dxa"/>
          </w:tcPr>
          <w:p w:rsidR="00C345B4" w:rsidRPr="00141FC5" w:rsidRDefault="00C345B4" w:rsidP="00C345B4">
            <w:pPr>
              <w:rPr>
                <w:rFonts w:ascii="Calibri" w:hAnsi="Calibri"/>
                <w:szCs w:val="24"/>
              </w:rPr>
            </w:pPr>
            <w:proofErr w:type="spellStart"/>
            <w:r w:rsidRPr="00141FC5">
              <w:rPr>
                <w:rFonts w:ascii="Calibri" w:hAnsi="Calibri"/>
                <w:szCs w:val="24"/>
              </w:rPr>
              <w:t>Uni</w:t>
            </w:r>
            <w:proofErr w:type="spellEnd"/>
            <w:r w:rsidRPr="00141FC5">
              <w:rPr>
                <w:rFonts w:ascii="Calibri" w:hAnsi="Calibri"/>
                <w:szCs w:val="24"/>
              </w:rPr>
              <w:t xml:space="preserve"> Week</w:t>
            </w:r>
          </w:p>
        </w:tc>
        <w:tc>
          <w:tcPr>
            <w:tcW w:w="4140" w:type="dxa"/>
          </w:tcPr>
          <w:p w:rsidR="00C345B4" w:rsidRPr="00141FC5" w:rsidRDefault="00C345B4" w:rsidP="00C345B4">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16</w:t>
            </w:r>
            <w:r w:rsidRPr="000521C1">
              <w:rPr>
                <w:rFonts w:ascii="Calibri" w:hAnsi="Calibri"/>
                <w:sz w:val="20"/>
              </w:rPr>
              <w:t>.09.1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0</w:t>
            </w:r>
          </w:p>
        </w:tc>
        <w:tc>
          <w:tcPr>
            <w:tcW w:w="1800" w:type="dxa"/>
          </w:tcPr>
          <w:p w:rsidR="003201B1" w:rsidRPr="00141FC5" w:rsidRDefault="003201B1" w:rsidP="003201B1">
            <w:pPr>
              <w:rPr>
                <w:rFonts w:ascii="Calibri" w:hAnsi="Calibri"/>
                <w:szCs w:val="24"/>
              </w:rPr>
            </w:pPr>
            <w:r>
              <w:rPr>
                <w:rFonts w:ascii="Calibri" w:hAnsi="Calibri"/>
                <w:szCs w:val="24"/>
              </w:rPr>
              <w:t>11</w:t>
            </w:r>
          </w:p>
        </w:tc>
        <w:tc>
          <w:tcPr>
            <w:tcW w:w="4140" w:type="dxa"/>
          </w:tcPr>
          <w:p w:rsidR="003201B1" w:rsidRPr="00141FC5" w:rsidRDefault="003201B1" w:rsidP="003201B1">
            <w:pPr>
              <w:rPr>
                <w:rFonts w:ascii="Calibri" w:hAnsi="Calibri"/>
                <w:szCs w:val="24"/>
              </w:rPr>
            </w:pPr>
            <w:r w:rsidRPr="00FD5A0D">
              <w:rPr>
                <w:rFonts w:ascii="Calibri" w:hAnsi="Calibri"/>
                <w:sz w:val="22"/>
                <w:szCs w:val="22"/>
              </w:rPr>
              <w:t>Induction Week</w:t>
            </w: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23</w:t>
            </w:r>
            <w:r w:rsidRPr="000521C1">
              <w:rPr>
                <w:rFonts w:ascii="Calibri" w:hAnsi="Calibri"/>
                <w:sz w:val="20"/>
              </w:rPr>
              <w:t>.09.1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1</w:t>
            </w:r>
          </w:p>
        </w:tc>
        <w:tc>
          <w:tcPr>
            <w:tcW w:w="1800" w:type="dxa"/>
          </w:tcPr>
          <w:p w:rsidR="003201B1" w:rsidRPr="00141FC5" w:rsidRDefault="003201B1" w:rsidP="003201B1">
            <w:pPr>
              <w:rPr>
                <w:rFonts w:ascii="Calibri" w:hAnsi="Calibri"/>
                <w:szCs w:val="24"/>
              </w:rPr>
            </w:pPr>
            <w:r>
              <w:rPr>
                <w:rFonts w:ascii="Calibri" w:hAnsi="Calibri"/>
                <w:szCs w:val="24"/>
              </w:rPr>
              <w:t>12</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30</w:t>
            </w:r>
            <w:r w:rsidRPr="000521C1">
              <w:rPr>
                <w:rFonts w:ascii="Calibri" w:hAnsi="Calibri"/>
                <w:sz w:val="20"/>
              </w:rPr>
              <w:t>.0</w:t>
            </w:r>
            <w:r>
              <w:rPr>
                <w:rFonts w:ascii="Calibri" w:hAnsi="Calibri"/>
                <w:sz w:val="20"/>
              </w:rPr>
              <w:t>9</w:t>
            </w:r>
            <w:r w:rsidRPr="000521C1">
              <w:rPr>
                <w:rFonts w:ascii="Calibri" w:hAnsi="Calibri"/>
                <w:sz w:val="20"/>
              </w:rPr>
              <w:t>.1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2</w:t>
            </w:r>
          </w:p>
        </w:tc>
        <w:tc>
          <w:tcPr>
            <w:tcW w:w="1800" w:type="dxa"/>
          </w:tcPr>
          <w:p w:rsidR="003201B1" w:rsidRPr="00141FC5" w:rsidRDefault="003201B1" w:rsidP="003201B1">
            <w:pPr>
              <w:rPr>
                <w:rFonts w:ascii="Calibri" w:hAnsi="Calibri"/>
                <w:szCs w:val="24"/>
              </w:rPr>
            </w:pPr>
            <w:r>
              <w:rPr>
                <w:rFonts w:ascii="Calibri" w:hAnsi="Calibri"/>
                <w:szCs w:val="24"/>
              </w:rPr>
              <w:t>13</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07</w:t>
            </w:r>
            <w:r w:rsidRPr="000521C1">
              <w:rPr>
                <w:rFonts w:ascii="Calibri" w:hAnsi="Calibri"/>
                <w:sz w:val="20"/>
              </w:rPr>
              <w:t>.10.1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3</w:t>
            </w:r>
          </w:p>
        </w:tc>
        <w:tc>
          <w:tcPr>
            <w:tcW w:w="1800" w:type="dxa"/>
          </w:tcPr>
          <w:p w:rsidR="003201B1" w:rsidRPr="00141FC5" w:rsidRDefault="003201B1" w:rsidP="003201B1">
            <w:pPr>
              <w:rPr>
                <w:rFonts w:ascii="Calibri" w:hAnsi="Calibri"/>
                <w:szCs w:val="24"/>
              </w:rPr>
            </w:pPr>
            <w:r>
              <w:rPr>
                <w:rFonts w:ascii="Calibri" w:hAnsi="Calibri"/>
                <w:szCs w:val="24"/>
              </w:rPr>
              <w:t>14</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14</w:t>
            </w:r>
            <w:r w:rsidRPr="000521C1">
              <w:rPr>
                <w:rFonts w:ascii="Calibri" w:hAnsi="Calibri"/>
                <w:sz w:val="20"/>
              </w:rPr>
              <w:t>.10.1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4</w:t>
            </w:r>
          </w:p>
        </w:tc>
        <w:tc>
          <w:tcPr>
            <w:tcW w:w="1800" w:type="dxa"/>
          </w:tcPr>
          <w:p w:rsidR="003201B1" w:rsidRPr="00141FC5" w:rsidRDefault="003201B1" w:rsidP="003201B1">
            <w:pPr>
              <w:rPr>
                <w:rFonts w:ascii="Calibri" w:hAnsi="Calibri"/>
                <w:szCs w:val="24"/>
              </w:rPr>
            </w:pPr>
            <w:r>
              <w:rPr>
                <w:rFonts w:ascii="Calibri" w:hAnsi="Calibri"/>
                <w:szCs w:val="24"/>
              </w:rPr>
              <w:t>15</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06698A">
            <w:pPr>
              <w:rPr>
                <w:rFonts w:ascii="Calibri" w:hAnsi="Calibri"/>
                <w:sz w:val="20"/>
              </w:rPr>
            </w:pPr>
            <w:r>
              <w:rPr>
                <w:rFonts w:ascii="Calibri" w:hAnsi="Calibri"/>
                <w:sz w:val="20"/>
              </w:rPr>
              <w:t>2</w:t>
            </w:r>
            <w:r w:rsidR="0006698A">
              <w:rPr>
                <w:rFonts w:ascii="Calibri" w:hAnsi="Calibri"/>
                <w:sz w:val="20"/>
              </w:rPr>
              <w:t>1</w:t>
            </w:r>
            <w:r w:rsidRPr="000521C1">
              <w:rPr>
                <w:rFonts w:ascii="Calibri" w:hAnsi="Calibri"/>
                <w:sz w:val="20"/>
              </w:rPr>
              <w:t>.10.1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5</w:t>
            </w:r>
          </w:p>
        </w:tc>
        <w:tc>
          <w:tcPr>
            <w:tcW w:w="1800" w:type="dxa"/>
          </w:tcPr>
          <w:p w:rsidR="003201B1" w:rsidRPr="00141FC5" w:rsidRDefault="003201B1" w:rsidP="003201B1">
            <w:pPr>
              <w:rPr>
                <w:rFonts w:ascii="Calibri" w:hAnsi="Calibri"/>
                <w:szCs w:val="24"/>
              </w:rPr>
            </w:pPr>
            <w:r>
              <w:rPr>
                <w:rFonts w:ascii="Calibri" w:hAnsi="Calibri"/>
                <w:szCs w:val="24"/>
              </w:rPr>
              <w:t>16</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28.10</w:t>
            </w:r>
            <w:r w:rsidRPr="000521C1">
              <w:rPr>
                <w:rFonts w:ascii="Calibri" w:hAnsi="Calibri"/>
                <w:sz w:val="20"/>
              </w:rPr>
              <w:t>.1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6</w:t>
            </w:r>
          </w:p>
        </w:tc>
        <w:tc>
          <w:tcPr>
            <w:tcW w:w="1800" w:type="dxa"/>
          </w:tcPr>
          <w:p w:rsidR="003201B1" w:rsidRPr="00141FC5" w:rsidRDefault="003201B1" w:rsidP="003201B1">
            <w:pPr>
              <w:rPr>
                <w:rFonts w:ascii="Calibri" w:hAnsi="Calibri"/>
                <w:szCs w:val="24"/>
              </w:rPr>
            </w:pPr>
            <w:r>
              <w:rPr>
                <w:rFonts w:ascii="Calibri" w:hAnsi="Calibri"/>
                <w:szCs w:val="24"/>
              </w:rPr>
              <w:t>17</w:t>
            </w:r>
          </w:p>
        </w:tc>
        <w:tc>
          <w:tcPr>
            <w:tcW w:w="4140" w:type="dxa"/>
          </w:tcPr>
          <w:p w:rsidR="003201B1" w:rsidRPr="00141FC5" w:rsidRDefault="003201B1" w:rsidP="003201B1">
            <w:pPr>
              <w:rPr>
                <w:rFonts w:ascii="Calibri" w:hAnsi="Calibri"/>
                <w:szCs w:val="24"/>
              </w:rPr>
            </w:pPr>
            <w:r>
              <w:rPr>
                <w:rFonts w:ascii="Calibri" w:hAnsi="Calibri"/>
                <w:szCs w:val="24"/>
              </w:rPr>
              <w:t>Practice Test 1</w:t>
            </w: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04</w:t>
            </w:r>
            <w:r w:rsidRPr="000521C1">
              <w:rPr>
                <w:rFonts w:ascii="Calibri" w:hAnsi="Calibri"/>
                <w:sz w:val="20"/>
              </w:rPr>
              <w:t>.11.1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7</w:t>
            </w:r>
          </w:p>
        </w:tc>
        <w:tc>
          <w:tcPr>
            <w:tcW w:w="1800" w:type="dxa"/>
          </w:tcPr>
          <w:p w:rsidR="003201B1" w:rsidRPr="00141FC5" w:rsidRDefault="003201B1" w:rsidP="003201B1">
            <w:pPr>
              <w:rPr>
                <w:rFonts w:ascii="Calibri" w:hAnsi="Calibri"/>
                <w:szCs w:val="24"/>
              </w:rPr>
            </w:pPr>
            <w:r>
              <w:rPr>
                <w:rFonts w:ascii="Calibri" w:hAnsi="Calibri"/>
                <w:szCs w:val="24"/>
              </w:rPr>
              <w:t>18</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11</w:t>
            </w:r>
            <w:r w:rsidRPr="000521C1">
              <w:rPr>
                <w:rFonts w:ascii="Calibri" w:hAnsi="Calibri"/>
                <w:sz w:val="20"/>
              </w:rPr>
              <w:t>.11.1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8</w:t>
            </w:r>
          </w:p>
        </w:tc>
        <w:tc>
          <w:tcPr>
            <w:tcW w:w="1800" w:type="dxa"/>
          </w:tcPr>
          <w:p w:rsidR="003201B1" w:rsidRPr="00141FC5" w:rsidRDefault="003201B1" w:rsidP="003201B1">
            <w:pPr>
              <w:rPr>
                <w:rFonts w:ascii="Calibri" w:hAnsi="Calibri"/>
                <w:szCs w:val="24"/>
              </w:rPr>
            </w:pPr>
            <w:r>
              <w:rPr>
                <w:rFonts w:ascii="Calibri" w:hAnsi="Calibri"/>
                <w:szCs w:val="24"/>
              </w:rPr>
              <w:t>19</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18</w:t>
            </w:r>
            <w:r w:rsidRPr="000521C1">
              <w:rPr>
                <w:rFonts w:ascii="Calibri" w:hAnsi="Calibri"/>
                <w:sz w:val="20"/>
              </w:rPr>
              <w:t>.11.1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9</w:t>
            </w:r>
          </w:p>
        </w:tc>
        <w:tc>
          <w:tcPr>
            <w:tcW w:w="1800" w:type="dxa"/>
          </w:tcPr>
          <w:p w:rsidR="003201B1" w:rsidRPr="00141FC5" w:rsidRDefault="003201B1" w:rsidP="003201B1">
            <w:pPr>
              <w:rPr>
                <w:rFonts w:ascii="Calibri" w:hAnsi="Calibri"/>
                <w:szCs w:val="24"/>
              </w:rPr>
            </w:pPr>
            <w:r>
              <w:rPr>
                <w:rFonts w:ascii="Calibri" w:hAnsi="Calibri"/>
                <w:szCs w:val="24"/>
              </w:rPr>
              <w:t>20</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25.11</w:t>
            </w:r>
            <w:r w:rsidRPr="000521C1">
              <w:rPr>
                <w:rFonts w:ascii="Calibri" w:hAnsi="Calibri"/>
                <w:sz w:val="20"/>
              </w:rPr>
              <w:t>.1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10</w:t>
            </w:r>
          </w:p>
        </w:tc>
        <w:tc>
          <w:tcPr>
            <w:tcW w:w="1800" w:type="dxa"/>
          </w:tcPr>
          <w:p w:rsidR="003201B1" w:rsidRPr="00141FC5" w:rsidRDefault="003201B1" w:rsidP="003201B1">
            <w:pPr>
              <w:rPr>
                <w:rFonts w:ascii="Calibri" w:hAnsi="Calibri"/>
                <w:szCs w:val="24"/>
              </w:rPr>
            </w:pPr>
            <w:r>
              <w:rPr>
                <w:rFonts w:ascii="Calibri" w:hAnsi="Calibri"/>
                <w:szCs w:val="24"/>
              </w:rPr>
              <w:t>21</w:t>
            </w:r>
          </w:p>
        </w:tc>
        <w:tc>
          <w:tcPr>
            <w:tcW w:w="4140" w:type="dxa"/>
          </w:tcPr>
          <w:p w:rsidR="003201B1" w:rsidRPr="00141FC5" w:rsidRDefault="003201B1" w:rsidP="003201B1">
            <w:pPr>
              <w:rPr>
                <w:rFonts w:ascii="Calibri" w:hAnsi="Calibri"/>
                <w:szCs w:val="24"/>
              </w:rPr>
            </w:pPr>
            <w:r>
              <w:rPr>
                <w:rFonts w:ascii="Calibri" w:hAnsi="Calibri"/>
                <w:szCs w:val="24"/>
              </w:rPr>
              <w:t>Practice Test 2</w:t>
            </w: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02</w:t>
            </w:r>
            <w:r w:rsidRPr="000521C1">
              <w:rPr>
                <w:rFonts w:ascii="Calibri" w:hAnsi="Calibri"/>
                <w:sz w:val="20"/>
              </w:rPr>
              <w:t>.12.1</w:t>
            </w:r>
            <w:r>
              <w:rPr>
                <w:rFonts w:ascii="Calibri" w:hAnsi="Calibri"/>
                <w:sz w:val="20"/>
              </w:rPr>
              <w:t>9</w:t>
            </w:r>
          </w:p>
        </w:tc>
        <w:tc>
          <w:tcPr>
            <w:tcW w:w="1080" w:type="dxa"/>
          </w:tcPr>
          <w:p w:rsidR="003201B1" w:rsidRPr="00141FC5" w:rsidRDefault="003201B1" w:rsidP="003201B1">
            <w:pPr>
              <w:rPr>
                <w:rFonts w:ascii="Calibri" w:hAnsi="Calibri"/>
                <w:szCs w:val="24"/>
              </w:rPr>
            </w:pPr>
            <w:r w:rsidRPr="00141FC5">
              <w:rPr>
                <w:rFonts w:ascii="Calibri" w:hAnsi="Calibri"/>
                <w:szCs w:val="24"/>
              </w:rPr>
              <w:t>11</w:t>
            </w:r>
          </w:p>
        </w:tc>
        <w:tc>
          <w:tcPr>
            <w:tcW w:w="1800" w:type="dxa"/>
          </w:tcPr>
          <w:p w:rsidR="003201B1" w:rsidRPr="00141FC5" w:rsidRDefault="003201B1" w:rsidP="003201B1">
            <w:pPr>
              <w:rPr>
                <w:rFonts w:ascii="Calibri" w:hAnsi="Calibri"/>
                <w:szCs w:val="24"/>
              </w:rPr>
            </w:pPr>
            <w:r>
              <w:rPr>
                <w:rFonts w:ascii="Calibri" w:hAnsi="Calibri"/>
                <w:szCs w:val="24"/>
              </w:rPr>
              <w:t>22</w:t>
            </w:r>
          </w:p>
        </w:tc>
        <w:tc>
          <w:tcPr>
            <w:tcW w:w="4140" w:type="dxa"/>
          </w:tcPr>
          <w:p w:rsidR="003201B1" w:rsidRPr="00141FC5" w:rsidRDefault="003201B1" w:rsidP="003201B1">
            <w:pPr>
              <w:rPr>
                <w:rFonts w:ascii="Calibri" w:hAnsi="Calibri"/>
                <w:b/>
                <w:szCs w:val="24"/>
              </w:rPr>
            </w:pPr>
          </w:p>
        </w:tc>
      </w:tr>
      <w:tr w:rsidR="003201B1" w:rsidRPr="00141FC5" w:rsidTr="00C345B4">
        <w:tc>
          <w:tcPr>
            <w:tcW w:w="1188" w:type="dxa"/>
          </w:tcPr>
          <w:p w:rsidR="003201B1" w:rsidRDefault="003201B1" w:rsidP="003201B1">
            <w:pPr>
              <w:rPr>
                <w:rFonts w:ascii="Calibri" w:hAnsi="Calibri"/>
                <w:sz w:val="20"/>
              </w:rPr>
            </w:pPr>
            <w:r>
              <w:rPr>
                <w:rFonts w:ascii="Calibri" w:hAnsi="Calibri"/>
                <w:sz w:val="20"/>
              </w:rPr>
              <w:t>09.12.19</w:t>
            </w:r>
          </w:p>
        </w:tc>
        <w:tc>
          <w:tcPr>
            <w:tcW w:w="1080" w:type="dxa"/>
          </w:tcPr>
          <w:p w:rsidR="003201B1" w:rsidRPr="00141FC5" w:rsidRDefault="003201B1" w:rsidP="003201B1">
            <w:pPr>
              <w:rPr>
                <w:rFonts w:ascii="Calibri" w:hAnsi="Calibri"/>
                <w:szCs w:val="24"/>
              </w:rPr>
            </w:pPr>
            <w:r>
              <w:rPr>
                <w:rFonts w:ascii="Calibri" w:hAnsi="Calibri"/>
                <w:szCs w:val="24"/>
              </w:rPr>
              <w:t>12</w:t>
            </w:r>
          </w:p>
        </w:tc>
        <w:tc>
          <w:tcPr>
            <w:tcW w:w="1800" w:type="dxa"/>
          </w:tcPr>
          <w:p w:rsidR="003201B1" w:rsidRDefault="003201B1" w:rsidP="003201B1">
            <w:pPr>
              <w:rPr>
                <w:rFonts w:ascii="Calibri" w:hAnsi="Calibri"/>
                <w:szCs w:val="24"/>
              </w:rPr>
            </w:pPr>
            <w:r>
              <w:rPr>
                <w:rFonts w:ascii="Calibri" w:hAnsi="Calibri"/>
                <w:szCs w:val="24"/>
              </w:rPr>
              <w:t>23</w:t>
            </w:r>
          </w:p>
        </w:tc>
        <w:tc>
          <w:tcPr>
            <w:tcW w:w="4140" w:type="dxa"/>
          </w:tcPr>
          <w:p w:rsidR="003201B1" w:rsidRPr="00141FC5" w:rsidRDefault="003201B1" w:rsidP="003201B1">
            <w:pPr>
              <w:rPr>
                <w:rFonts w:ascii="Calibri" w:hAnsi="Calibri"/>
                <w:b/>
                <w:szCs w:val="24"/>
              </w:rPr>
            </w:pPr>
            <w:r>
              <w:rPr>
                <w:rFonts w:ascii="Calibri" w:hAnsi="Calibri"/>
                <w:b/>
                <w:szCs w:val="24"/>
              </w:rPr>
              <w:t>Reading Test 1 (25%)</w:t>
            </w:r>
          </w:p>
        </w:tc>
      </w:tr>
      <w:tr w:rsidR="00C345B4" w:rsidRPr="00141FC5" w:rsidTr="00C345B4">
        <w:tc>
          <w:tcPr>
            <w:tcW w:w="8208" w:type="dxa"/>
            <w:gridSpan w:val="4"/>
          </w:tcPr>
          <w:p w:rsidR="003201B1" w:rsidRPr="000521C1" w:rsidRDefault="003201B1" w:rsidP="003201B1">
            <w:pPr>
              <w:rPr>
                <w:rFonts w:ascii="Calibri" w:hAnsi="Calibri"/>
                <w:b/>
                <w:sz w:val="20"/>
              </w:rPr>
            </w:pPr>
            <w:r>
              <w:rPr>
                <w:rFonts w:ascii="Calibri" w:hAnsi="Calibri"/>
                <w:b/>
                <w:sz w:val="20"/>
              </w:rPr>
              <w:t>16.12.19</w:t>
            </w:r>
          </w:p>
          <w:p w:rsidR="003201B1" w:rsidRPr="000521C1" w:rsidRDefault="003201B1" w:rsidP="003201B1">
            <w:pPr>
              <w:rPr>
                <w:rFonts w:ascii="Calibri" w:hAnsi="Calibri"/>
                <w:b/>
                <w:sz w:val="20"/>
              </w:rPr>
            </w:pPr>
            <w:r>
              <w:rPr>
                <w:rFonts w:ascii="Calibri" w:hAnsi="Calibri"/>
                <w:b/>
                <w:sz w:val="20"/>
              </w:rPr>
              <w:t>23.12.19</w:t>
            </w:r>
            <w:r w:rsidRPr="000521C1">
              <w:rPr>
                <w:rFonts w:ascii="Calibri" w:hAnsi="Calibri"/>
                <w:b/>
                <w:sz w:val="20"/>
              </w:rPr>
              <w:t xml:space="preserve">             </w:t>
            </w:r>
            <w:r>
              <w:rPr>
                <w:rFonts w:ascii="Calibri" w:hAnsi="Calibri"/>
                <w:b/>
                <w:sz w:val="20"/>
              </w:rPr>
              <w:t xml:space="preserve">                    </w:t>
            </w:r>
            <w:r w:rsidRPr="000521C1">
              <w:rPr>
                <w:rFonts w:ascii="Calibri" w:hAnsi="Calibri"/>
                <w:b/>
                <w:sz w:val="20"/>
              </w:rPr>
              <w:t>2</w:t>
            </w:r>
            <w:r>
              <w:rPr>
                <w:rFonts w:ascii="Calibri" w:hAnsi="Calibri"/>
                <w:b/>
                <w:sz w:val="20"/>
              </w:rPr>
              <w:t>4</w:t>
            </w:r>
            <w:r w:rsidRPr="000521C1">
              <w:rPr>
                <w:rFonts w:ascii="Calibri" w:hAnsi="Calibri"/>
                <w:b/>
                <w:sz w:val="20"/>
              </w:rPr>
              <w:t xml:space="preserve"> – 2</w:t>
            </w:r>
            <w:r>
              <w:rPr>
                <w:rFonts w:ascii="Calibri" w:hAnsi="Calibri"/>
                <w:b/>
                <w:sz w:val="20"/>
              </w:rPr>
              <w:t>6</w:t>
            </w:r>
            <w:r w:rsidRPr="000521C1">
              <w:rPr>
                <w:rFonts w:ascii="Calibri" w:hAnsi="Calibri"/>
                <w:b/>
                <w:sz w:val="20"/>
              </w:rPr>
              <w:t xml:space="preserve">                         Christmas vacation</w:t>
            </w:r>
          </w:p>
          <w:p w:rsidR="00C345B4" w:rsidRPr="00141FC5" w:rsidRDefault="003201B1" w:rsidP="003201B1">
            <w:pPr>
              <w:rPr>
                <w:rFonts w:ascii="Calibri" w:hAnsi="Calibri"/>
                <w:szCs w:val="24"/>
              </w:rPr>
            </w:pPr>
            <w:r>
              <w:rPr>
                <w:rFonts w:ascii="Calibri" w:hAnsi="Calibri"/>
                <w:b/>
                <w:sz w:val="20"/>
              </w:rPr>
              <w:t>30.12</w:t>
            </w:r>
            <w:r w:rsidRPr="000521C1">
              <w:rPr>
                <w:rFonts w:ascii="Calibri" w:hAnsi="Calibri"/>
                <w:b/>
                <w:sz w:val="20"/>
              </w:rPr>
              <w:t>.1</w:t>
            </w:r>
            <w:r>
              <w:rPr>
                <w:rFonts w:ascii="Calibri" w:hAnsi="Calibri"/>
                <w:b/>
                <w:sz w:val="20"/>
              </w:rPr>
              <w:t>9</w:t>
            </w: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06.01.20</w:t>
            </w:r>
          </w:p>
        </w:tc>
        <w:tc>
          <w:tcPr>
            <w:tcW w:w="1080" w:type="dxa"/>
          </w:tcPr>
          <w:p w:rsidR="003201B1" w:rsidRPr="00141FC5" w:rsidRDefault="003201B1" w:rsidP="003201B1">
            <w:pPr>
              <w:rPr>
                <w:rFonts w:ascii="Calibri" w:hAnsi="Calibri"/>
                <w:szCs w:val="24"/>
              </w:rPr>
            </w:pPr>
            <w:r w:rsidRPr="00141FC5">
              <w:rPr>
                <w:rFonts w:ascii="Calibri" w:hAnsi="Calibri"/>
                <w:szCs w:val="24"/>
              </w:rPr>
              <w:t>1</w:t>
            </w:r>
            <w:r>
              <w:rPr>
                <w:rFonts w:ascii="Calibri" w:hAnsi="Calibri"/>
                <w:szCs w:val="24"/>
              </w:rPr>
              <w:t>3</w:t>
            </w:r>
          </w:p>
        </w:tc>
        <w:tc>
          <w:tcPr>
            <w:tcW w:w="1800" w:type="dxa"/>
          </w:tcPr>
          <w:p w:rsidR="003201B1" w:rsidRPr="00141FC5" w:rsidRDefault="003201B1" w:rsidP="003201B1">
            <w:pPr>
              <w:rPr>
                <w:rFonts w:ascii="Calibri" w:hAnsi="Calibri"/>
                <w:szCs w:val="24"/>
              </w:rPr>
            </w:pPr>
            <w:r>
              <w:rPr>
                <w:rFonts w:ascii="Calibri" w:hAnsi="Calibri"/>
                <w:szCs w:val="24"/>
              </w:rPr>
              <w:t>27</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13.01.20</w:t>
            </w:r>
          </w:p>
        </w:tc>
        <w:tc>
          <w:tcPr>
            <w:tcW w:w="1080" w:type="dxa"/>
          </w:tcPr>
          <w:p w:rsidR="003201B1" w:rsidRPr="00141FC5" w:rsidRDefault="003201B1" w:rsidP="003201B1">
            <w:pPr>
              <w:rPr>
                <w:rFonts w:ascii="Calibri" w:hAnsi="Calibri"/>
                <w:szCs w:val="24"/>
              </w:rPr>
            </w:pPr>
            <w:r w:rsidRPr="00141FC5">
              <w:rPr>
                <w:rFonts w:ascii="Calibri" w:hAnsi="Calibri"/>
                <w:szCs w:val="24"/>
              </w:rPr>
              <w:t>1</w:t>
            </w:r>
            <w:r>
              <w:rPr>
                <w:rFonts w:ascii="Calibri" w:hAnsi="Calibri"/>
                <w:szCs w:val="24"/>
              </w:rPr>
              <w:t>4</w:t>
            </w:r>
          </w:p>
        </w:tc>
        <w:tc>
          <w:tcPr>
            <w:tcW w:w="1800" w:type="dxa"/>
          </w:tcPr>
          <w:p w:rsidR="003201B1" w:rsidRPr="00141FC5" w:rsidRDefault="003201B1" w:rsidP="003201B1">
            <w:pPr>
              <w:rPr>
                <w:rFonts w:ascii="Calibri" w:hAnsi="Calibri"/>
                <w:szCs w:val="24"/>
              </w:rPr>
            </w:pPr>
            <w:r>
              <w:rPr>
                <w:rFonts w:ascii="Calibri" w:hAnsi="Calibri"/>
                <w:szCs w:val="24"/>
              </w:rPr>
              <w:t>28</w:t>
            </w:r>
          </w:p>
        </w:tc>
        <w:tc>
          <w:tcPr>
            <w:tcW w:w="4140" w:type="dxa"/>
          </w:tcPr>
          <w:p w:rsidR="003201B1" w:rsidRPr="00141FC5" w:rsidRDefault="003201B1" w:rsidP="003201B1">
            <w:pPr>
              <w:rPr>
                <w:rFonts w:ascii="Calibri" w:hAnsi="Calibri"/>
                <w:szCs w:val="24"/>
              </w:rPr>
            </w:pPr>
            <w:r>
              <w:rPr>
                <w:rFonts w:ascii="Calibri" w:hAnsi="Calibri"/>
                <w:szCs w:val="24"/>
              </w:rPr>
              <w:t>Online Practice</w:t>
            </w: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20</w:t>
            </w:r>
            <w:r w:rsidRPr="000521C1">
              <w:rPr>
                <w:rFonts w:ascii="Calibri" w:hAnsi="Calibri"/>
                <w:sz w:val="20"/>
              </w:rPr>
              <w:t>.01.</w:t>
            </w:r>
            <w:r>
              <w:rPr>
                <w:rFonts w:ascii="Calibri" w:hAnsi="Calibri"/>
                <w:sz w:val="20"/>
              </w:rPr>
              <w:t>20</w:t>
            </w:r>
          </w:p>
        </w:tc>
        <w:tc>
          <w:tcPr>
            <w:tcW w:w="1080" w:type="dxa"/>
          </w:tcPr>
          <w:p w:rsidR="003201B1" w:rsidRPr="00141FC5" w:rsidRDefault="003201B1" w:rsidP="003201B1">
            <w:pPr>
              <w:rPr>
                <w:rFonts w:ascii="Calibri" w:hAnsi="Calibri"/>
                <w:szCs w:val="24"/>
              </w:rPr>
            </w:pPr>
            <w:r w:rsidRPr="00141FC5">
              <w:rPr>
                <w:rFonts w:ascii="Calibri" w:hAnsi="Calibri"/>
                <w:szCs w:val="24"/>
              </w:rPr>
              <w:t>1</w:t>
            </w:r>
            <w:r>
              <w:rPr>
                <w:rFonts w:ascii="Calibri" w:hAnsi="Calibri"/>
                <w:szCs w:val="24"/>
              </w:rPr>
              <w:t>5</w:t>
            </w:r>
          </w:p>
        </w:tc>
        <w:tc>
          <w:tcPr>
            <w:tcW w:w="1800" w:type="dxa"/>
          </w:tcPr>
          <w:p w:rsidR="003201B1" w:rsidRPr="00141FC5" w:rsidRDefault="003201B1" w:rsidP="003201B1">
            <w:pPr>
              <w:rPr>
                <w:rFonts w:ascii="Calibri" w:hAnsi="Calibri"/>
                <w:szCs w:val="24"/>
              </w:rPr>
            </w:pPr>
            <w:r>
              <w:rPr>
                <w:rFonts w:ascii="Calibri" w:hAnsi="Calibri"/>
                <w:szCs w:val="24"/>
              </w:rPr>
              <w:t>29</w:t>
            </w:r>
          </w:p>
        </w:tc>
        <w:tc>
          <w:tcPr>
            <w:tcW w:w="4140" w:type="dxa"/>
          </w:tcPr>
          <w:p w:rsidR="003201B1" w:rsidRPr="00141FC5" w:rsidRDefault="003201B1" w:rsidP="003201B1">
            <w:pPr>
              <w:rPr>
                <w:rFonts w:ascii="Calibri" w:hAnsi="Calibri"/>
                <w:szCs w:val="24"/>
              </w:rPr>
            </w:pPr>
            <w:r>
              <w:rPr>
                <w:rFonts w:ascii="Calibri" w:hAnsi="Calibri"/>
                <w:szCs w:val="24"/>
              </w:rPr>
              <w:t>Mock Online Test</w:t>
            </w: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27</w:t>
            </w:r>
            <w:r w:rsidRPr="000521C1">
              <w:rPr>
                <w:rFonts w:ascii="Calibri" w:hAnsi="Calibri"/>
                <w:sz w:val="20"/>
              </w:rPr>
              <w:t>.01.</w:t>
            </w:r>
            <w:r>
              <w:rPr>
                <w:rFonts w:ascii="Calibri" w:hAnsi="Calibri"/>
                <w:sz w:val="20"/>
              </w:rPr>
              <w:t>20</w:t>
            </w:r>
          </w:p>
        </w:tc>
        <w:tc>
          <w:tcPr>
            <w:tcW w:w="1080" w:type="dxa"/>
          </w:tcPr>
          <w:p w:rsidR="003201B1" w:rsidRPr="00141FC5" w:rsidRDefault="003201B1" w:rsidP="003201B1">
            <w:pPr>
              <w:rPr>
                <w:rFonts w:ascii="Calibri" w:hAnsi="Calibri"/>
                <w:szCs w:val="24"/>
              </w:rPr>
            </w:pPr>
            <w:r w:rsidRPr="00141FC5">
              <w:rPr>
                <w:rFonts w:ascii="Calibri" w:hAnsi="Calibri"/>
                <w:szCs w:val="24"/>
              </w:rPr>
              <w:t>1</w:t>
            </w:r>
            <w:r>
              <w:rPr>
                <w:rFonts w:ascii="Calibri" w:hAnsi="Calibri"/>
                <w:szCs w:val="24"/>
              </w:rPr>
              <w:t>6</w:t>
            </w:r>
          </w:p>
        </w:tc>
        <w:tc>
          <w:tcPr>
            <w:tcW w:w="1800" w:type="dxa"/>
          </w:tcPr>
          <w:p w:rsidR="003201B1" w:rsidRPr="00141FC5" w:rsidRDefault="003201B1" w:rsidP="003201B1">
            <w:pPr>
              <w:rPr>
                <w:rFonts w:ascii="Calibri" w:hAnsi="Calibri"/>
                <w:szCs w:val="24"/>
              </w:rPr>
            </w:pPr>
            <w:r>
              <w:rPr>
                <w:rFonts w:ascii="Calibri" w:hAnsi="Calibri"/>
                <w:szCs w:val="24"/>
              </w:rPr>
              <w:t>30</w:t>
            </w:r>
          </w:p>
        </w:tc>
        <w:tc>
          <w:tcPr>
            <w:tcW w:w="4140" w:type="dxa"/>
          </w:tcPr>
          <w:p w:rsidR="003201B1" w:rsidRPr="00141FC5" w:rsidRDefault="00872732" w:rsidP="003201B1">
            <w:pPr>
              <w:rPr>
                <w:rFonts w:ascii="Calibri" w:hAnsi="Calibri"/>
                <w:szCs w:val="24"/>
              </w:rPr>
            </w:pPr>
            <w:r>
              <w:rPr>
                <w:rFonts w:ascii="Calibri" w:hAnsi="Calibri"/>
                <w:szCs w:val="24"/>
              </w:rPr>
              <w:t xml:space="preserve">Feedback + </w:t>
            </w:r>
            <w:r w:rsidR="003201B1">
              <w:rPr>
                <w:rFonts w:ascii="Calibri" w:hAnsi="Calibri"/>
                <w:szCs w:val="24"/>
              </w:rPr>
              <w:t>Online Test (25%)</w:t>
            </w:r>
          </w:p>
        </w:tc>
      </w:tr>
      <w:tr w:rsidR="003201B1" w:rsidRPr="00141FC5" w:rsidTr="00C345B4">
        <w:tc>
          <w:tcPr>
            <w:tcW w:w="1188" w:type="dxa"/>
          </w:tcPr>
          <w:p w:rsidR="003201B1" w:rsidRPr="00CD022F" w:rsidRDefault="003201B1" w:rsidP="003201B1">
            <w:pPr>
              <w:rPr>
                <w:rFonts w:ascii="Calibri" w:hAnsi="Calibri"/>
                <w:sz w:val="20"/>
                <w:highlight w:val="yellow"/>
              </w:rPr>
            </w:pPr>
            <w:r>
              <w:rPr>
                <w:rFonts w:ascii="Calibri" w:hAnsi="Calibri"/>
                <w:sz w:val="20"/>
              </w:rPr>
              <w:t>03.02.20</w:t>
            </w:r>
          </w:p>
        </w:tc>
        <w:tc>
          <w:tcPr>
            <w:tcW w:w="1080" w:type="dxa"/>
          </w:tcPr>
          <w:p w:rsidR="003201B1" w:rsidRPr="00141FC5" w:rsidRDefault="003201B1" w:rsidP="003201B1">
            <w:pPr>
              <w:rPr>
                <w:rFonts w:ascii="Calibri" w:hAnsi="Calibri"/>
                <w:szCs w:val="24"/>
              </w:rPr>
            </w:pPr>
            <w:r>
              <w:rPr>
                <w:rFonts w:ascii="Calibri" w:hAnsi="Calibri"/>
                <w:szCs w:val="24"/>
              </w:rPr>
              <w:t>17</w:t>
            </w:r>
          </w:p>
        </w:tc>
        <w:tc>
          <w:tcPr>
            <w:tcW w:w="1800" w:type="dxa"/>
          </w:tcPr>
          <w:p w:rsidR="003201B1" w:rsidRPr="00141FC5" w:rsidRDefault="003201B1" w:rsidP="003201B1">
            <w:pPr>
              <w:rPr>
                <w:rFonts w:ascii="Calibri" w:hAnsi="Calibri"/>
                <w:szCs w:val="24"/>
              </w:rPr>
            </w:pPr>
            <w:r>
              <w:rPr>
                <w:rFonts w:ascii="Calibri" w:hAnsi="Calibri"/>
                <w:szCs w:val="24"/>
              </w:rPr>
              <w:t>31</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10</w:t>
            </w:r>
            <w:r w:rsidRPr="000521C1">
              <w:rPr>
                <w:rFonts w:ascii="Calibri" w:hAnsi="Calibri"/>
                <w:sz w:val="20"/>
              </w:rPr>
              <w:t>.02.</w:t>
            </w:r>
            <w:r>
              <w:rPr>
                <w:rFonts w:ascii="Calibri" w:hAnsi="Calibri"/>
                <w:sz w:val="20"/>
              </w:rPr>
              <w:t>20</w:t>
            </w:r>
          </w:p>
        </w:tc>
        <w:tc>
          <w:tcPr>
            <w:tcW w:w="1080" w:type="dxa"/>
          </w:tcPr>
          <w:p w:rsidR="003201B1" w:rsidRPr="00141FC5" w:rsidRDefault="003201B1" w:rsidP="003201B1">
            <w:pPr>
              <w:rPr>
                <w:rFonts w:ascii="Calibri" w:hAnsi="Calibri"/>
                <w:szCs w:val="24"/>
              </w:rPr>
            </w:pPr>
            <w:r>
              <w:rPr>
                <w:rFonts w:ascii="Calibri" w:hAnsi="Calibri"/>
                <w:szCs w:val="24"/>
              </w:rPr>
              <w:t>18</w:t>
            </w:r>
          </w:p>
        </w:tc>
        <w:tc>
          <w:tcPr>
            <w:tcW w:w="1800" w:type="dxa"/>
          </w:tcPr>
          <w:p w:rsidR="003201B1" w:rsidRPr="00141FC5" w:rsidRDefault="003201B1" w:rsidP="003201B1">
            <w:pPr>
              <w:rPr>
                <w:rFonts w:ascii="Calibri" w:hAnsi="Calibri"/>
                <w:szCs w:val="24"/>
              </w:rPr>
            </w:pPr>
            <w:r>
              <w:rPr>
                <w:rFonts w:ascii="Calibri" w:hAnsi="Calibri"/>
                <w:szCs w:val="24"/>
              </w:rPr>
              <w:t>32</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17</w:t>
            </w:r>
            <w:r w:rsidRPr="000521C1">
              <w:rPr>
                <w:rFonts w:ascii="Calibri" w:hAnsi="Calibri"/>
                <w:sz w:val="20"/>
              </w:rPr>
              <w:t>.02.</w:t>
            </w:r>
            <w:r>
              <w:rPr>
                <w:rFonts w:ascii="Calibri" w:hAnsi="Calibri"/>
                <w:sz w:val="20"/>
              </w:rPr>
              <w:t>20</w:t>
            </w:r>
          </w:p>
        </w:tc>
        <w:tc>
          <w:tcPr>
            <w:tcW w:w="1080" w:type="dxa"/>
          </w:tcPr>
          <w:p w:rsidR="003201B1" w:rsidRPr="00141FC5" w:rsidRDefault="003201B1" w:rsidP="003201B1">
            <w:pPr>
              <w:rPr>
                <w:rFonts w:ascii="Calibri" w:hAnsi="Calibri"/>
                <w:szCs w:val="24"/>
              </w:rPr>
            </w:pPr>
            <w:r>
              <w:rPr>
                <w:rFonts w:ascii="Calibri" w:hAnsi="Calibri"/>
                <w:szCs w:val="24"/>
              </w:rPr>
              <w:t>19</w:t>
            </w:r>
          </w:p>
        </w:tc>
        <w:tc>
          <w:tcPr>
            <w:tcW w:w="1800" w:type="dxa"/>
          </w:tcPr>
          <w:p w:rsidR="003201B1" w:rsidRPr="00141FC5" w:rsidRDefault="003201B1" w:rsidP="003201B1">
            <w:pPr>
              <w:rPr>
                <w:rFonts w:ascii="Calibri" w:hAnsi="Calibri"/>
                <w:szCs w:val="24"/>
              </w:rPr>
            </w:pPr>
            <w:r>
              <w:rPr>
                <w:rFonts w:ascii="Calibri" w:hAnsi="Calibri"/>
                <w:szCs w:val="24"/>
              </w:rPr>
              <w:t>33</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24</w:t>
            </w:r>
            <w:r w:rsidRPr="000521C1">
              <w:rPr>
                <w:rFonts w:ascii="Calibri" w:hAnsi="Calibri"/>
                <w:sz w:val="20"/>
              </w:rPr>
              <w:t>.02.</w:t>
            </w:r>
            <w:r>
              <w:rPr>
                <w:rFonts w:ascii="Calibri" w:hAnsi="Calibri"/>
                <w:sz w:val="20"/>
              </w:rPr>
              <w:t>20</w:t>
            </w:r>
          </w:p>
        </w:tc>
        <w:tc>
          <w:tcPr>
            <w:tcW w:w="1080" w:type="dxa"/>
          </w:tcPr>
          <w:p w:rsidR="003201B1" w:rsidRPr="00141FC5" w:rsidRDefault="003201B1" w:rsidP="003201B1">
            <w:pPr>
              <w:rPr>
                <w:rFonts w:ascii="Calibri" w:hAnsi="Calibri"/>
                <w:szCs w:val="24"/>
              </w:rPr>
            </w:pPr>
            <w:r>
              <w:rPr>
                <w:rFonts w:ascii="Calibri" w:hAnsi="Calibri"/>
                <w:szCs w:val="24"/>
              </w:rPr>
              <w:t>20</w:t>
            </w:r>
          </w:p>
        </w:tc>
        <w:tc>
          <w:tcPr>
            <w:tcW w:w="1800" w:type="dxa"/>
          </w:tcPr>
          <w:p w:rsidR="003201B1" w:rsidRPr="00141FC5" w:rsidRDefault="003201B1" w:rsidP="003201B1">
            <w:pPr>
              <w:rPr>
                <w:rFonts w:ascii="Calibri" w:hAnsi="Calibri"/>
                <w:szCs w:val="24"/>
              </w:rPr>
            </w:pPr>
            <w:r>
              <w:rPr>
                <w:rFonts w:ascii="Calibri" w:hAnsi="Calibri"/>
                <w:szCs w:val="24"/>
              </w:rPr>
              <w:t>34</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02.03</w:t>
            </w:r>
            <w:r w:rsidRPr="000521C1">
              <w:rPr>
                <w:rFonts w:ascii="Calibri" w:hAnsi="Calibri"/>
                <w:sz w:val="20"/>
              </w:rPr>
              <w:t>.</w:t>
            </w:r>
            <w:r>
              <w:rPr>
                <w:rFonts w:ascii="Calibri" w:hAnsi="Calibri"/>
                <w:sz w:val="20"/>
              </w:rPr>
              <w:t>20</w:t>
            </w:r>
          </w:p>
        </w:tc>
        <w:tc>
          <w:tcPr>
            <w:tcW w:w="1080" w:type="dxa"/>
          </w:tcPr>
          <w:p w:rsidR="003201B1" w:rsidRDefault="003201B1" w:rsidP="003201B1">
            <w:pPr>
              <w:rPr>
                <w:rFonts w:ascii="Calibri" w:hAnsi="Calibri"/>
                <w:szCs w:val="24"/>
              </w:rPr>
            </w:pPr>
            <w:r>
              <w:rPr>
                <w:rFonts w:ascii="Calibri" w:hAnsi="Calibri"/>
                <w:szCs w:val="24"/>
              </w:rPr>
              <w:t>21</w:t>
            </w:r>
          </w:p>
        </w:tc>
        <w:tc>
          <w:tcPr>
            <w:tcW w:w="1800" w:type="dxa"/>
          </w:tcPr>
          <w:p w:rsidR="003201B1" w:rsidRPr="00141FC5" w:rsidRDefault="003201B1" w:rsidP="003201B1">
            <w:pPr>
              <w:rPr>
                <w:rFonts w:ascii="Calibri" w:hAnsi="Calibri"/>
                <w:szCs w:val="24"/>
              </w:rPr>
            </w:pPr>
            <w:r>
              <w:rPr>
                <w:rFonts w:ascii="Calibri" w:hAnsi="Calibri"/>
                <w:szCs w:val="24"/>
              </w:rPr>
              <w:t>35</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09</w:t>
            </w:r>
            <w:r w:rsidRPr="000521C1">
              <w:rPr>
                <w:rFonts w:ascii="Calibri" w:hAnsi="Calibri"/>
                <w:sz w:val="20"/>
              </w:rPr>
              <w:t>.03.</w:t>
            </w:r>
            <w:r>
              <w:rPr>
                <w:rFonts w:ascii="Calibri" w:hAnsi="Calibri"/>
                <w:sz w:val="20"/>
              </w:rPr>
              <w:t>20</w:t>
            </w:r>
          </w:p>
        </w:tc>
        <w:tc>
          <w:tcPr>
            <w:tcW w:w="1080" w:type="dxa"/>
          </w:tcPr>
          <w:p w:rsidR="003201B1" w:rsidRDefault="003201B1" w:rsidP="003201B1">
            <w:pPr>
              <w:rPr>
                <w:rFonts w:ascii="Calibri" w:hAnsi="Calibri"/>
                <w:szCs w:val="24"/>
              </w:rPr>
            </w:pPr>
            <w:r>
              <w:rPr>
                <w:rFonts w:ascii="Calibri" w:hAnsi="Calibri"/>
                <w:szCs w:val="24"/>
              </w:rPr>
              <w:t>22</w:t>
            </w:r>
          </w:p>
        </w:tc>
        <w:tc>
          <w:tcPr>
            <w:tcW w:w="1800" w:type="dxa"/>
          </w:tcPr>
          <w:p w:rsidR="003201B1" w:rsidRPr="00141FC5" w:rsidRDefault="003201B1" w:rsidP="003201B1">
            <w:pPr>
              <w:rPr>
                <w:rFonts w:ascii="Calibri" w:hAnsi="Calibri"/>
                <w:szCs w:val="24"/>
              </w:rPr>
            </w:pPr>
            <w:r>
              <w:rPr>
                <w:rFonts w:ascii="Calibri" w:hAnsi="Calibri"/>
                <w:szCs w:val="24"/>
              </w:rPr>
              <w:t>36</w:t>
            </w:r>
          </w:p>
        </w:tc>
        <w:tc>
          <w:tcPr>
            <w:tcW w:w="4140" w:type="dxa"/>
          </w:tcPr>
          <w:p w:rsidR="003201B1" w:rsidRPr="00141FC5" w:rsidRDefault="003201B1" w:rsidP="003201B1">
            <w:pPr>
              <w:rPr>
                <w:rFonts w:ascii="Calibri" w:hAnsi="Calibri"/>
                <w:szCs w:val="24"/>
              </w:rPr>
            </w:pPr>
            <w:r>
              <w:rPr>
                <w:rFonts w:ascii="Calibri" w:hAnsi="Calibri"/>
                <w:szCs w:val="24"/>
              </w:rPr>
              <w:t>Practice Test 3</w:t>
            </w:r>
          </w:p>
        </w:tc>
      </w:tr>
      <w:tr w:rsidR="003201B1" w:rsidRPr="00141FC5" w:rsidTr="00C345B4">
        <w:tc>
          <w:tcPr>
            <w:tcW w:w="1188" w:type="dxa"/>
          </w:tcPr>
          <w:p w:rsidR="003201B1" w:rsidRPr="000521C1" w:rsidRDefault="003201B1" w:rsidP="003201B1">
            <w:pPr>
              <w:rPr>
                <w:rFonts w:ascii="Calibri" w:hAnsi="Calibri"/>
                <w:sz w:val="20"/>
              </w:rPr>
            </w:pPr>
            <w:r>
              <w:rPr>
                <w:rFonts w:ascii="Calibri" w:hAnsi="Calibri"/>
                <w:sz w:val="20"/>
              </w:rPr>
              <w:t>16.03.20</w:t>
            </w:r>
          </w:p>
        </w:tc>
        <w:tc>
          <w:tcPr>
            <w:tcW w:w="1080" w:type="dxa"/>
          </w:tcPr>
          <w:p w:rsidR="003201B1" w:rsidRPr="00141FC5" w:rsidRDefault="003201B1" w:rsidP="003201B1">
            <w:pPr>
              <w:rPr>
                <w:rFonts w:ascii="Calibri" w:hAnsi="Calibri"/>
                <w:szCs w:val="24"/>
              </w:rPr>
            </w:pPr>
            <w:r>
              <w:rPr>
                <w:rFonts w:ascii="Calibri" w:hAnsi="Calibri"/>
                <w:szCs w:val="24"/>
              </w:rPr>
              <w:t>23</w:t>
            </w:r>
          </w:p>
        </w:tc>
        <w:tc>
          <w:tcPr>
            <w:tcW w:w="1800" w:type="dxa"/>
          </w:tcPr>
          <w:p w:rsidR="003201B1" w:rsidRPr="00141FC5" w:rsidRDefault="003201B1" w:rsidP="003201B1">
            <w:pPr>
              <w:rPr>
                <w:rFonts w:ascii="Calibri" w:hAnsi="Calibri"/>
                <w:szCs w:val="24"/>
              </w:rPr>
            </w:pPr>
            <w:r>
              <w:rPr>
                <w:rFonts w:ascii="Calibri" w:hAnsi="Calibri"/>
                <w:szCs w:val="24"/>
              </w:rPr>
              <w:t>37</w:t>
            </w:r>
          </w:p>
        </w:tc>
        <w:tc>
          <w:tcPr>
            <w:tcW w:w="4140" w:type="dxa"/>
          </w:tcPr>
          <w:p w:rsidR="003201B1" w:rsidRPr="00141FC5" w:rsidRDefault="003201B1" w:rsidP="003201B1">
            <w:pPr>
              <w:rPr>
                <w:rFonts w:ascii="Calibri" w:hAnsi="Calibri"/>
                <w:szCs w:val="24"/>
              </w:rPr>
            </w:pPr>
          </w:p>
        </w:tc>
      </w:tr>
      <w:tr w:rsidR="003201B1" w:rsidRPr="00141FC5" w:rsidTr="00C345B4">
        <w:tc>
          <w:tcPr>
            <w:tcW w:w="1188" w:type="dxa"/>
          </w:tcPr>
          <w:p w:rsidR="003201B1" w:rsidRPr="007B6865" w:rsidRDefault="003201B1" w:rsidP="003201B1">
            <w:pPr>
              <w:rPr>
                <w:rFonts w:ascii="Calibri" w:hAnsi="Calibri"/>
                <w:sz w:val="20"/>
              </w:rPr>
            </w:pPr>
            <w:r>
              <w:rPr>
                <w:rFonts w:ascii="Calibri" w:hAnsi="Calibri"/>
                <w:sz w:val="20"/>
                <w:szCs w:val="22"/>
              </w:rPr>
              <w:t>23.03.20</w:t>
            </w:r>
          </w:p>
        </w:tc>
        <w:tc>
          <w:tcPr>
            <w:tcW w:w="1080" w:type="dxa"/>
          </w:tcPr>
          <w:p w:rsidR="003201B1" w:rsidRDefault="003201B1" w:rsidP="003201B1">
            <w:pPr>
              <w:rPr>
                <w:rFonts w:ascii="Calibri" w:hAnsi="Calibri"/>
                <w:szCs w:val="24"/>
              </w:rPr>
            </w:pPr>
            <w:r>
              <w:rPr>
                <w:rFonts w:ascii="Calibri" w:hAnsi="Calibri"/>
                <w:szCs w:val="24"/>
              </w:rPr>
              <w:t>24</w:t>
            </w:r>
          </w:p>
        </w:tc>
        <w:tc>
          <w:tcPr>
            <w:tcW w:w="1800" w:type="dxa"/>
          </w:tcPr>
          <w:p w:rsidR="003201B1" w:rsidRDefault="003201B1" w:rsidP="003201B1">
            <w:pPr>
              <w:rPr>
                <w:rFonts w:ascii="Calibri" w:hAnsi="Calibri"/>
                <w:szCs w:val="24"/>
              </w:rPr>
            </w:pPr>
            <w:r>
              <w:rPr>
                <w:rFonts w:ascii="Calibri" w:hAnsi="Calibri"/>
                <w:szCs w:val="24"/>
              </w:rPr>
              <w:t>38</w:t>
            </w:r>
          </w:p>
        </w:tc>
        <w:tc>
          <w:tcPr>
            <w:tcW w:w="4140" w:type="dxa"/>
          </w:tcPr>
          <w:p w:rsidR="003201B1" w:rsidRPr="00141FC5" w:rsidRDefault="003201B1" w:rsidP="003201B1">
            <w:pPr>
              <w:rPr>
                <w:rFonts w:ascii="Calibri" w:hAnsi="Calibri"/>
                <w:szCs w:val="24"/>
              </w:rPr>
            </w:pPr>
            <w:r w:rsidRPr="00C345B4">
              <w:rPr>
                <w:rFonts w:ascii="Calibri" w:hAnsi="Calibri"/>
                <w:szCs w:val="24"/>
              </w:rPr>
              <w:t>Reading Test 2 (50%)</w:t>
            </w:r>
          </w:p>
        </w:tc>
      </w:tr>
      <w:tr w:rsidR="003201B1" w:rsidRPr="00141FC5" w:rsidTr="00C345B4">
        <w:tc>
          <w:tcPr>
            <w:tcW w:w="1188" w:type="dxa"/>
          </w:tcPr>
          <w:p w:rsidR="003201B1" w:rsidRPr="007B6865" w:rsidRDefault="003201B1" w:rsidP="003201B1">
            <w:pPr>
              <w:rPr>
                <w:rFonts w:ascii="Calibri" w:hAnsi="Calibri"/>
                <w:sz w:val="20"/>
              </w:rPr>
            </w:pPr>
            <w:r>
              <w:rPr>
                <w:rFonts w:ascii="Calibri" w:hAnsi="Calibri"/>
                <w:sz w:val="20"/>
                <w:szCs w:val="22"/>
              </w:rPr>
              <w:t>30.03.20</w:t>
            </w:r>
            <w:r w:rsidRPr="007B6865">
              <w:rPr>
                <w:rFonts w:ascii="Calibri" w:hAnsi="Calibri"/>
                <w:sz w:val="20"/>
                <w:szCs w:val="22"/>
              </w:rPr>
              <w:t xml:space="preserve">                                     </w:t>
            </w:r>
          </w:p>
        </w:tc>
        <w:tc>
          <w:tcPr>
            <w:tcW w:w="1080" w:type="dxa"/>
          </w:tcPr>
          <w:p w:rsidR="003201B1" w:rsidRDefault="003201B1" w:rsidP="003201B1">
            <w:pPr>
              <w:rPr>
                <w:rFonts w:ascii="Calibri" w:hAnsi="Calibri"/>
                <w:szCs w:val="24"/>
              </w:rPr>
            </w:pPr>
          </w:p>
        </w:tc>
        <w:tc>
          <w:tcPr>
            <w:tcW w:w="1800" w:type="dxa"/>
          </w:tcPr>
          <w:p w:rsidR="003201B1" w:rsidRDefault="003201B1" w:rsidP="003201B1">
            <w:pPr>
              <w:rPr>
                <w:rFonts w:ascii="Calibri" w:hAnsi="Calibri"/>
                <w:szCs w:val="24"/>
              </w:rPr>
            </w:pPr>
            <w:r>
              <w:rPr>
                <w:rFonts w:ascii="Calibri" w:hAnsi="Calibri"/>
                <w:szCs w:val="24"/>
              </w:rPr>
              <w:t>39</w:t>
            </w:r>
          </w:p>
        </w:tc>
        <w:tc>
          <w:tcPr>
            <w:tcW w:w="4140" w:type="dxa"/>
          </w:tcPr>
          <w:p w:rsidR="003201B1" w:rsidRPr="00141FC5" w:rsidRDefault="003201B1" w:rsidP="003201B1">
            <w:pPr>
              <w:rPr>
                <w:rFonts w:ascii="Calibri" w:hAnsi="Calibri"/>
                <w:szCs w:val="24"/>
              </w:rPr>
            </w:pPr>
            <w:r w:rsidRPr="001677D2">
              <w:rPr>
                <w:rFonts w:ascii="Calibri" w:hAnsi="Calibri"/>
                <w:szCs w:val="24"/>
              </w:rPr>
              <w:t>Classes to continue in non-English modules</w:t>
            </w:r>
          </w:p>
        </w:tc>
      </w:tr>
      <w:tr w:rsidR="003201B1" w:rsidRPr="00141FC5" w:rsidTr="00C345B4">
        <w:trPr>
          <w:trHeight w:val="899"/>
        </w:trPr>
        <w:tc>
          <w:tcPr>
            <w:tcW w:w="8208" w:type="dxa"/>
            <w:gridSpan w:val="4"/>
          </w:tcPr>
          <w:p w:rsidR="003201B1" w:rsidRDefault="003201B1" w:rsidP="003201B1">
            <w:pPr>
              <w:rPr>
                <w:rFonts w:ascii="Calibri" w:hAnsi="Calibri"/>
                <w:sz w:val="22"/>
                <w:szCs w:val="22"/>
              </w:rPr>
            </w:pPr>
            <w:r w:rsidRPr="00FD5A0D">
              <w:rPr>
                <w:rFonts w:ascii="Calibri" w:hAnsi="Calibri"/>
                <w:sz w:val="22"/>
                <w:szCs w:val="22"/>
              </w:rPr>
              <w:t>0</w:t>
            </w:r>
            <w:r>
              <w:rPr>
                <w:rFonts w:ascii="Calibri" w:hAnsi="Calibri"/>
                <w:sz w:val="22"/>
                <w:szCs w:val="22"/>
              </w:rPr>
              <w:t xml:space="preserve">6.04.20               </w:t>
            </w:r>
          </w:p>
          <w:p w:rsidR="003201B1" w:rsidRDefault="003201B1" w:rsidP="003201B1">
            <w:pPr>
              <w:rPr>
                <w:rFonts w:ascii="Calibri" w:hAnsi="Calibri"/>
                <w:sz w:val="22"/>
                <w:szCs w:val="22"/>
              </w:rPr>
            </w:pPr>
            <w:r w:rsidRPr="00FD5A0D">
              <w:rPr>
                <w:rFonts w:ascii="Calibri" w:hAnsi="Calibri"/>
                <w:sz w:val="22"/>
                <w:szCs w:val="22"/>
              </w:rPr>
              <w:t>1</w:t>
            </w:r>
            <w:r>
              <w:rPr>
                <w:rFonts w:ascii="Calibri" w:hAnsi="Calibri"/>
                <w:sz w:val="22"/>
                <w:szCs w:val="22"/>
              </w:rPr>
              <w:t xml:space="preserve">3.04.20          </w:t>
            </w:r>
            <w:r w:rsidRPr="00FD5A0D">
              <w:rPr>
                <w:rFonts w:ascii="Calibri" w:hAnsi="Calibri"/>
                <w:b/>
                <w:sz w:val="22"/>
                <w:szCs w:val="22"/>
              </w:rPr>
              <w:t>Easter Vacation</w:t>
            </w:r>
            <w:r>
              <w:rPr>
                <w:rFonts w:ascii="Calibri" w:hAnsi="Calibri"/>
                <w:b/>
                <w:sz w:val="22"/>
                <w:szCs w:val="22"/>
              </w:rPr>
              <w:t xml:space="preserve"> (weeks 40 – 42)</w:t>
            </w:r>
            <w:r>
              <w:rPr>
                <w:rFonts w:ascii="Calibri" w:hAnsi="Calibri"/>
                <w:sz w:val="22"/>
                <w:szCs w:val="22"/>
              </w:rPr>
              <w:t xml:space="preserve"> </w:t>
            </w:r>
          </w:p>
          <w:p w:rsidR="003201B1" w:rsidRPr="003E0EFA" w:rsidRDefault="003201B1" w:rsidP="003201B1">
            <w:pPr>
              <w:rPr>
                <w:rFonts w:ascii="Calibri" w:hAnsi="Calibri"/>
                <w:sz w:val="20"/>
              </w:rPr>
            </w:pPr>
            <w:r>
              <w:rPr>
                <w:rFonts w:ascii="Calibri" w:hAnsi="Calibri"/>
                <w:sz w:val="22"/>
                <w:szCs w:val="22"/>
              </w:rPr>
              <w:t>20.04.20</w:t>
            </w:r>
          </w:p>
        </w:tc>
      </w:tr>
      <w:tr w:rsidR="003201B1" w:rsidRPr="00141FC5" w:rsidTr="00C345B4">
        <w:tc>
          <w:tcPr>
            <w:tcW w:w="8208" w:type="dxa"/>
            <w:gridSpan w:val="4"/>
          </w:tcPr>
          <w:p w:rsidR="003201B1" w:rsidRPr="002D4647" w:rsidRDefault="003201B1" w:rsidP="003201B1">
            <w:pPr>
              <w:rPr>
                <w:rFonts w:ascii="Calibri" w:hAnsi="Calibri"/>
                <w:szCs w:val="24"/>
              </w:rPr>
            </w:pPr>
            <w:r>
              <w:rPr>
                <w:rFonts w:ascii="Calibri" w:hAnsi="Calibri"/>
                <w:szCs w:val="24"/>
              </w:rPr>
              <w:t>27.04.20</w:t>
            </w:r>
            <w:r w:rsidRPr="002D4647">
              <w:rPr>
                <w:rFonts w:ascii="Calibri" w:hAnsi="Calibri"/>
                <w:szCs w:val="24"/>
              </w:rPr>
              <w:t xml:space="preserve">             </w:t>
            </w:r>
          </w:p>
          <w:p w:rsidR="003201B1" w:rsidRPr="002D4647" w:rsidRDefault="003201B1" w:rsidP="003201B1">
            <w:pPr>
              <w:rPr>
                <w:rFonts w:ascii="Calibri" w:hAnsi="Calibri"/>
                <w:b/>
                <w:szCs w:val="24"/>
              </w:rPr>
            </w:pPr>
            <w:r>
              <w:rPr>
                <w:rFonts w:ascii="Calibri" w:hAnsi="Calibri"/>
                <w:szCs w:val="24"/>
              </w:rPr>
              <w:t>04</w:t>
            </w:r>
            <w:r w:rsidRPr="002D4647">
              <w:rPr>
                <w:rFonts w:ascii="Calibri" w:hAnsi="Calibri"/>
                <w:szCs w:val="24"/>
              </w:rPr>
              <w:t>.05.</w:t>
            </w:r>
            <w:r>
              <w:rPr>
                <w:rFonts w:ascii="Calibri" w:hAnsi="Calibri"/>
                <w:szCs w:val="24"/>
              </w:rPr>
              <w:t xml:space="preserve">20        </w:t>
            </w:r>
            <w:r w:rsidRPr="002D4647">
              <w:rPr>
                <w:rFonts w:ascii="Calibri" w:hAnsi="Calibri"/>
                <w:b/>
                <w:szCs w:val="24"/>
              </w:rPr>
              <w:t>Main examination period          weeks 43-45</w:t>
            </w:r>
          </w:p>
          <w:p w:rsidR="003201B1" w:rsidRPr="003D5E05" w:rsidRDefault="003201B1" w:rsidP="003201B1">
            <w:pPr>
              <w:rPr>
                <w:rFonts w:ascii="Calibri" w:hAnsi="Calibri"/>
                <w:b/>
                <w:szCs w:val="24"/>
              </w:rPr>
            </w:pPr>
            <w:r>
              <w:rPr>
                <w:rFonts w:ascii="Calibri" w:hAnsi="Calibri"/>
                <w:szCs w:val="24"/>
              </w:rPr>
              <w:t>11.05.20</w:t>
            </w:r>
          </w:p>
        </w:tc>
      </w:tr>
    </w:tbl>
    <w:p w:rsidR="00930279" w:rsidRDefault="00930279" w:rsidP="00930279">
      <w:pPr>
        <w:jc w:val="center"/>
        <w:rPr>
          <w:rFonts w:ascii="Calibri" w:hAnsi="Calibri"/>
          <w:b/>
          <w:sz w:val="52"/>
          <w:szCs w:val="52"/>
        </w:rPr>
      </w:pPr>
    </w:p>
    <w:p w:rsidR="00A07EF1" w:rsidRPr="00DF204F" w:rsidRDefault="00A07EF1" w:rsidP="00930279">
      <w:pPr>
        <w:jc w:val="center"/>
        <w:rPr>
          <w:rFonts w:ascii="Calibri" w:hAnsi="Calibri"/>
          <w:b/>
          <w:sz w:val="52"/>
          <w:szCs w:val="52"/>
        </w:rPr>
      </w:pPr>
    </w:p>
    <w:p w:rsidR="00FE7F64" w:rsidRDefault="00FE7F64" w:rsidP="003626B8">
      <w:pPr>
        <w:jc w:val="center"/>
        <w:rPr>
          <w:rFonts w:ascii="Calibri" w:hAnsi="Calibri"/>
          <w:b/>
          <w:sz w:val="36"/>
          <w:szCs w:val="36"/>
        </w:rPr>
      </w:pPr>
    </w:p>
    <w:p w:rsidR="00FE7F64" w:rsidRDefault="00FE7F64" w:rsidP="003626B8">
      <w:pPr>
        <w:jc w:val="center"/>
        <w:rPr>
          <w:rFonts w:ascii="Calibri" w:hAnsi="Calibri"/>
          <w:b/>
          <w:sz w:val="36"/>
          <w:szCs w:val="36"/>
        </w:rPr>
      </w:pPr>
    </w:p>
    <w:p w:rsidR="003626B8" w:rsidRDefault="00D92C71" w:rsidP="003626B8">
      <w:pPr>
        <w:jc w:val="center"/>
        <w:rPr>
          <w:rFonts w:ascii="Calibri" w:hAnsi="Calibri"/>
          <w:b/>
          <w:sz w:val="36"/>
          <w:szCs w:val="36"/>
        </w:rPr>
      </w:pPr>
      <w:r>
        <w:rPr>
          <w:rFonts w:ascii="Calibri" w:hAnsi="Calibri"/>
          <w:b/>
          <w:sz w:val="36"/>
          <w:szCs w:val="36"/>
        </w:rPr>
        <w:t>Subject-specific</w:t>
      </w:r>
      <w:r w:rsidR="003626B8" w:rsidRPr="00DF204F">
        <w:rPr>
          <w:rFonts w:ascii="Calibri" w:hAnsi="Calibri"/>
          <w:b/>
          <w:sz w:val="36"/>
          <w:szCs w:val="36"/>
        </w:rPr>
        <w:t xml:space="preserve"> </w:t>
      </w:r>
      <w:r>
        <w:rPr>
          <w:rFonts w:ascii="Calibri" w:hAnsi="Calibri"/>
          <w:b/>
          <w:sz w:val="36"/>
          <w:szCs w:val="36"/>
        </w:rPr>
        <w:t>Assessments</w:t>
      </w:r>
    </w:p>
    <w:p w:rsidR="003626B8" w:rsidRPr="00DF204F" w:rsidRDefault="003626B8" w:rsidP="003626B8">
      <w:pPr>
        <w:rPr>
          <w:rFonts w:ascii="Calibri" w:hAnsi="Calibri"/>
          <w:b/>
          <w:sz w:val="36"/>
          <w:szCs w:val="36"/>
        </w:rPr>
      </w:pPr>
    </w:p>
    <w:p w:rsidR="003626B8" w:rsidRDefault="003626B8" w:rsidP="003626B8">
      <w:pPr>
        <w:pStyle w:val="NormalWeb"/>
        <w:rPr>
          <w:rFonts w:ascii="Calibri" w:hAnsi="Calibri"/>
          <w:color w:val="333333"/>
          <w:sz w:val="20"/>
          <w:szCs w:val="20"/>
        </w:rPr>
      </w:pPr>
      <w:r>
        <w:rPr>
          <w:rFonts w:ascii="Calibri" w:hAnsi="Calibri"/>
          <w:sz w:val="24"/>
          <w:szCs w:val="24"/>
        </w:rPr>
        <w:t>Please note the exam period for most subj</w:t>
      </w:r>
      <w:r w:rsidR="00D92C71">
        <w:rPr>
          <w:rFonts w:ascii="Calibri" w:hAnsi="Calibri"/>
          <w:sz w:val="24"/>
          <w:szCs w:val="24"/>
        </w:rPr>
        <w:t>ect-specific modules is May 2020</w:t>
      </w:r>
      <w:r>
        <w:rPr>
          <w:rFonts w:ascii="Calibri" w:hAnsi="Calibri"/>
          <w:sz w:val="24"/>
          <w:szCs w:val="24"/>
        </w:rPr>
        <w:t>, but you will also have coursework throughout the year. You should contact your</w:t>
      </w:r>
      <w:r w:rsidR="00D92C71">
        <w:rPr>
          <w:rFonts w:ascii="Calibri" w:hAnsi="Calibri"/>
          <w:sz w:val="24"/>
          <w:szCs w:val="24"/>
        </w:rPr>
        <w:t xml:space="preserve"> module leader for each subject-</w:t>
      </w:r>
      <w:r>
        <w:rPr>
          <w:rFonts w:ascii="Calibri" w:hAnsi="Calibri"/>
          <w:sz w:val="24"/>
          <w:szCs w:val="24"/>
        </w:rPr>
        <w:t>specific module if you are unsure about when your assessment dates are.</w:t>
      </w:r>
    </w:p>
    <w:p w:rsidR="003626B8" w:rsidRDefault="003626B8" w:rsidP="00930279">
      <w:pPr>
        <w:jc w:val="center"/>
        <w:rPr>
          <w:rFonts w:ascii="Calibri" w:hAnsi="Calibri"/>
          <w:b/>
          <w:sz w:val="36"/>
          <w:szCs w:val="36"/>
        </w:rPr>
      </w:pPr>
    </w:p>
    <w:p w:rsidR="003626B8" w:rsidRDefault="003626B8" w:rsidP="00930279">
      <w:pPr>
        <w:jc w:val="center"/>
        <w:rPr>
          <w:rFonts w:ascii="Calibri" w:hAnsi="Calibri"/>
          <w:b/>
          <w:sz w:val="36"/>
          <w:szCs w:val="36"/>
        </w:rPr>
      </w:pPr>
    </w:p>
    <w:p w:rsidR="003626B8" w:rsidRDefault="003626B8" w:rsidP="00930279">
      <w:pPr>
        <w:jc w:val="center"/>
        <w:rPr>
          <w:rFonts w:ascii="Calibri" w:hAnsi="Calibri"/>
          <w:b/>
          <w:sz w:val="36"/>
          <w:szCs w:val="36"/>
        </w:rPr>
      </w:pPr>
    </w:p>
    <w:p w:rsidR="003626B8" w:rsidRDefault="003626B8" w:rsidP="00930279">
      <w:pPr>
        <w:jc w:val="center"/>
        <w:rPr>
          <w:rFonts w:ascii="Calibri" w:hAnsi="Calibri"/>
          <w:b/>
          <w:sz w:val="36"/>
          <w:szCs w:val="36"/>
        </w:rPr>
      </w:pPr>
    </w:p>
    <w:p w:rsidR="003626B8" w:rsidRDefault="003626B8" w:rsidP="00930279">
      <w:pPr>
        <w:jc w:val="center"/>
        <w:rPr>
          <w:rFonts w:ascii="Calibri" w:hAnsi="Calibri"/>
          <w:b/>
          <w:sz w:val="36"/>
          <w:szCs w:val="36"/>
        </w:rPr>
      </w:pPr>
    </w:p>
    <w:p w:rsidR="003626B8" w:rsidRDefault="003626B8" w:rsidP="00930279">
      <w:pPr>
        <w:jc w:val="center"/>
        <w:rPr>
          <w:rFonts w:ascii="Calibri" w:hAnsi="Calibri"/>
          <w:b/>
          <w:sz w:val="36"/>
          <w:szCs w:val="36"/>
        </w:rPr>
      </w:pPr>
    </w:p>
    <w:p w:rsidR="003626B8" w:rsidRDefault="003626B8" w:rsidP="00930279">
      <w:pPr>
        <w:jc w:val="center"/>
        <w:rPr>
          <w:rFonts w:ascii="Calibri" w:hAnsi="Calibri"/>
          <w:b/>
          <w:sz w:val="36"/>
          <w:szCs w:val="36"/>
        </w:rPr>
      </w:pPr>
    </w:p>
    <w:p w:rsidR="003626B8" w:rsidRDefault="003626B8" w:rsidP="00930279">
      <w:pPr>
        <w:jc w:val="center"/>
        <w:rPr>
          <w:rFonts w:ascii="Calibri" w:hAnsi="Calibri"/>
          <w:b/>
          <w:sz w:val="36"/>
          <w:szCs w:val="36"/>
        </w:rPr>
      </w:pPr>
    </w:p>
    <w:p w:rsidR="003626B8" w:rsidRDefault="003626B8" w:rsidP="00930279">
      <w:pPr>
        <w:jc w:val="center"/>
        <w:rPr>
          <w:rFonts w:ascii="Calibri" w:hAnsi="Calibri"/>
          <w:b/>
          <w:sz w:val="36"/>
          <w:szCs w:val="36"/>
        </w:rPr>
      </w:pPr>
    </w:p>
    <w:p w:rsidR="00930279" w:rsidRPr="00DF204F" w:rsidRDefault="00930279" w:rsidP="00930279">
      <w:pPr>
        <w:jc w:val="center"/>
        <w:rPr>
          <w:rFonts w:ascii="Calibri" w:hAnsi="Calibri"/>
          <w:b/>
          <w:sz w:val="36"/>
          <w:szCs w:val="36"/>
        </w:rPr>
      </w:pPr>
      <w:r w:rsidRPr="00DF204F">
        <w:rPr>
          <w:rFonts w:ascii="Calibri" w:hAnsi="Calibri"/>
          <w:b/>
          <w:sz w:val="36"/>
          <w:szCs w:val="36"/>
        </w:rPr>
        <w:t xml:space="preserve">MODULE MARKING SCHEMES </w:t>
      </w:r>
    </w:p>
    <w:p w:rsidR="00930279" w:rsidRPr="00DF204F" w:rsidRDefault="00930279" w:rsidP="00930279">
      <w:pPr>
        <w:rPr>
          <w:rFonts w:ascii="Calibri" w:hAnsi="Calibri"/>
          <w:szCs w:val="24"/>
        </w:rPr>
      </w:pPr>
    </w:p>
    <w:p w:rsidR="00930279" w:rsidRPr="00D92C71" w:rsidRDefault="00D92C71" w:rsidP="00930279">
      <w:pPr>
        <w:rPr>
          <w:rFonts w:ascii="Calibri" w:hAnsi="Calibri"/>
          <w:szCs w:val="24"/>
        </w:rPr>
      </w:pPr>
      <w:r w:rsidRPr="00D92C71">
        <w:rPr>
          <w:rFonts w:ascii="Calibri" w:hAnsi="Calibri"/>
          <w:szCs w:val="24"/>
        </w:rPr>
        <w:t>Please find information on how we mark your English assessments overleaf.</w:t>
      </w:r>
      <w:r>
        <w:rPr>
          <w:rFonts w:ascii="Calibri" w:hAnsi="Calibri"/>
          <w:szCs w:val="24"/>
        </w:rPr>
        <w:t xml:space="preserve"> It is a good study skill to refer to them regularly, so that the work you produce matches the requirements. </w:t>
      </w:r>
    </w:p>
    <w:p w:rsidR="00930279" w:rsidRPr="00DF204F" w:rsidRDefault="00930279" w:rsidP="00930279">
      <w:pPr>
        <w:rPr>
          <w:rFonts w:ascii="Calibri" w:hAnsi="Calibri"/>
          <w:szCs w:val="24"/>
        </w:rPr>
      </w:pPr>
    </w:p>
    <w:p w:rsidR="00F94C69" w:rsidRPr="00F94C69" w:rsidRDefault="00F94C69" w:rsidP="00F94C69">
      <w:pPr>
        <w:rPr>
          <w:rFonts w:ascii="Calibri" w:hAnsi="Calibri"/>
          <w:bCs/>
          <w:szCs w:val="24"/>
        </w:rPr>
      </w:pPr>
    </w:p>
    <w:p w:rsidR="00930279" w:rsidRPr="00DF204F" w:rsidRDefault="00930279" w:rsidP="00930279">
      <w:pPr>
        <w:rPr>
          <w:rFonts w:ascii="Calibri" w:hAnsi="Calibri"/>
          <w:szCs w:val="24"/>
        </w:rPr>
      </w:pPr>
    </w:p>
    <w:p w:rsidR="00930279" w:rsidRPr="00DF204F" w:rsidRDefault="00930279" w:rsidP="00930279">
      <w:pPr>
        <w:rPr>
          <w:rFonts w:ascii="Calibri" w:hAnsi="Calibri"/>
          <w:szCs w:val="24"/>
        </w:rPr>
      </w:pPr>
    </w:p>
    <w:p w:rsidR="00930279" w:rsidRPr="00DF204F" w:rsidRDefault="00930279" w:rsidP="00930279">
      <w:pPr>
        <w:rPr>
          <w:rFonts w:ascii="Calibri" w:hAnsi="Calibri"/>
          <w:szCs w:val="24"/>
        </w:rPr>
      </w:pPr>
    </w:p>
    <w:p w:rsidR="00930279" w:rsidRPr="00DF204F" w:rsidRDefault="00930279" w:rsidP="00930279">
      <w:pPr>
        <w:rPr>
          <w:rFonts w:ascii="Calibri" w:hAnsi="Calibri"/>
          <w:szCs w:val="24"/>
        </w:rPr>
      </w:pPr>
    </w:p>
    <w:p w:rsidR="00930279" w:rsidRPr="00DF204F" w:rsidRDefault="00930279" w:rsidP="00930279">
      <w:pPr>
        <w:jc w:val="center"/>
        <w:rPr>
          <w:rFonts w:ascii="Calibri" w:hAnsi="Calibri"/>
          <w:sz w:val="16"/>
          <w:szCs w:val="16"/>
        </w:rPr>
      </w:pPr>
    </w:p>
    <w:p w:rsidR="00930279" w:rsidRPr="00DF204F" w:rsidRDefault="00930279" w:rsidP="00930279">
      <w:pPr>
        <w:rPr>
          <w:rFonts w:ascii="Calibri" w:hAnsi="Calibri"/>
          <w:sz w:val="16"/>
          <w:szCs w:val="16"/>
        </w:rPr>
      </w:pPr>
    </w:p>
    <w:p w:rsidR="005A7552" w:rsidRPr="00DF204F" w:rsidRDefault="005A7552" w:rsidP="00930279">
      <w:pPr>
        <w:rPr>
          <w:rFonts w:ascii="Calibri" w:hAnsi="Calibri"/>
          <w:sz w:val="16"/>
          <w:szCs w:val="16"/>
        </w:rPr>
      </w:pPr>
    </w:p>
    <w:p w:rsidR="005A7552" w:rsidRPr="00DF204F" w:rsidRDefault="005A7552" w:rsidP="00930279">
      <w:pPr>
        <w:rPr>
          <w:rFonts w:ascii="Calibri" w:hAnsi="Calibri"/>
          <w:sz w:val="16"/>
          <w:szCs w:val="16"/>
        </w:rPr>
      </w:pPr>
    </w:p>
    <w:p w:rsidR="005A7552" w:rsidRPr="00DF204F" w:rsidRDefault="005A7552" w:rsidP="00930279">
      <w:pPr>
        <w:rPr>
          <w:rFonts w:ascii="Calibri" w:hAnsi="Calibri"/>
          <w:sz w:val="16"/>
          <w:szCs w:val="16"/>
        </w:rPr>
      </w:pPr>
    </w:p>
    <w:p w:rsidR="005A7552" w:rsidRPr="00DF204F" w:rsidRDefault="005A7552" w:rsidP="00930279">
      <w:pPr>
        <w:rPr>
          <w:rFonts w:ascii="Calibri" w:hAnsi="Calibri"/>
          <w:sz w:val="16"/>
          <w:szCs w:val="16"/>
        </w:rPr>
      </w:pPr>
    </w:p>
    <w:p w:rsidR="005A7552" w:rsidRPr="00DF204F" w:rsidRDefault="005A7552" w:rsidP="00930279">
      <w:pPr>
        <w:rPr>
          <w:rFonts w:ascii="Calibri" w:hAnsi="Calibri"/>
          <w:sz w:val="16"/>
          <w:szCs w:val="16"/>
        </w:rPr>
      </w:pPr>
    </w:p>
    <w:p w:rsidR="005A7552" w:rsidRPr="00DF204F" w:rsidRDefault="005A7552" w:rsidP="00930279">
      <w:pPr>
        <w:rPr>
          <w:rFonts w:ascii="Calibri" w:hAnsi="Calibri"/>
          <w:sz w:val="16"/>
          <w:szCs w:val="16"/>
        </w:rPr>
      </w:pPr>
    </w:p>
    <w:p w:rsidR="005A7552" w:rsidRPr="00DF204F" w:rsidRDefault="005A7552" w:rsidP="00930279">
      <w:pPr>
        <w:rPr>
          <w:rFonts w:ascii="Calibri" w:hAnsi="Calibri"/>
          <w:sz w:val="16"/>
          <w:szCs w:val="16"/>
        </w:rPr>
      </w:pPr>
    </w:p>
    <w:p w:rsidR="00930279" w:rsidRPr="00DF204F" w:rsidRDefault="00930279" w:rsidP="00930279">
      <w:pPr>
        <w:rPr>
          <w:rFonts w:ascii="Calibri" w:hAnsi="Calibri"/>
          <w:szCs w:val="24"/>
        </w:rPr>
      </w:pPr>
    </w:p>
    <w:p w:rsidR="00930279" w:rsidRPr="00DF204F" w:rsidRDefault="00F016A0" w:rsidP="006F6D99">
      <w:pPr>
        <w:rPr>
          <w:rFonts w:ascii="Calibri" w:hAnsi="Calibri"/>
          <w:szCs w:val="24"/>
        </w:rPr>
      </w:pPr>
      <w:r>
        <w:rPr>
          <w:rFonts w:ascii="Calibri" w:hAnsi="Calibri"/>
          <w:b/>
          <w:sz w:val="28"/>
          <w:szCs w:val="28"/>
        </w:rPr>
        <w:br w:type="page"/>
      </w:r>
    </w:p>
    <w:p w:rsidR="00930279" w:rsidRPr="00DF204F" w:rsidRDefault="00930279" w:rsidP="00930279">
      <w:pPr>
        <w:rPr>
          <w:rFonts w:ascii="Calibri" w:hAnsi="Calibri"/>
          <w:szCs w:val="24"/>
        </w:rPr>
      </w:pPr>
    </w:p>
    <w:p w:rsidR="00930279" w:rsidRPr="00DF204F" w:rsidRDefault="00930279" w:rsidP="00930279">
      <w:pPr>
        <w:rPr>
          <w:rFonts w:ascii="Calibri" w:hAnsi="Calibri"/>
          <w:szCs w:val="24"/>
        </w:rPr>
      </w:pPr>
    </w:p>
    <w:p w:rsidR="00057DD2" w:rsidRDefault="00057DD2" w:rsidP="008E3177">
      <w:pPr>
        <w:jc w:val="center"/>
        <w:rPr>
          <w:rFonts w:ascii="Calibri" w:hAnsi="Calibri"/>
          <w:b/>
          <w:sz w:val="28"/>
          <w:szCs w:val="28"/>
        </w:rPr>
      </w:pPr>
    </w:p>
    <w:p w:rsidR="00930279" w:rsidRDefault="00216CB8" w:rsidP="008E3177">
      <w:pPr>
        <w:jc w:val="center"/>
        <w:rPr>
          <w:rFonts w:ascii="Calibri" w:hAnsi="Calibri"/>
          <w:b/>
          <w:sz w:val="28"/>
          <w:szCs w:val="28"/>
        </w:rPr>
      </w:pPr>
      <w:r>
        <w:rPr>
          <w:rFonts w:ascii="Calibri" w:hAnsi="Calibri"/>
          <w:b/>
          <w:sz w:val="28"/>
          <w:szCs w:val="28"/>
        </w:rPr>
        <w:t>EF0</w:t>
      </w:r>
      <w:r w:rsidR="00242E02">
        <w:rPr>
          <w:rFonts w:ascii="Calibri" w:hAnsi="Calibri"/>
          <w:b/>
          <w:sz w:val="28"/>
          <w:szCs w:val="28"/>
        </w:rPr>
        <w:t>U06</w:t>
      </w:r>
      <w:r w:rsidR="006F6D99">
        <w:rPr>
          <w:rFonts w:ascii="Calibri" w:hAnsi="Calibri"/>
          <w:b/>
          <w:sz w:val="28"/>
          <w:szCs w:val="28"/>
        </w:rPr>
        <w:t>– Academic Writing Skills</w:t>
      </w:r>
    </w:p>
    <w:p w:rsidR="000B5872" w:rsidRDefault="000B5872" w:rsidP="008E3177">
      <w:pPr>
        <w:jc w:val="center"/>
        <w:rPr>
          <w:rFonts w:ascii="Calibri" w:hAnsi="Calibri"/>
          <w:b/>
          <w:sz w:val="28"/>
          <w:szCs w:val="28"/>
        </w:rPr>
      </w:pPr>
    </w:p>
    <w:p w:rsidR="00930279" w:rsidRPr="00DF204F" w:rsidRDefault="000B5872" w:rsidP="00930279">
      <w:pPr>
        <w:jc w:val="center"/>
        <w:rPr>
          <w:rFonts w:ascii="Calibri" w:hAnsi="Calibri"/>
          <w:b/>
        </w:rPr>
      </w:pPr>
      <w:r>
        <w:rPr>
          <w:rFonts w:ascii="Calibri" w:hAnsi="Calibri"/>
          <w:b/>
        </w:rPr>
        <w:t>Assessment</w:t>
      </w:r>
      <w:r w:rsidR="00930279" w:rsidRPr="00DF204F">
        <w:rPr>
          <w:rFonts w:ascii="Calibri" w:hAnsi="Calibri"/>
          <w:b/>
        </w:rPr>
        <w:t xml:space="preserve"> 1 </w:t>
      </w:r>
      <w:r w:rsidR="008E3177">
        <w:rPr>
          <w:rFonts w:ascii="Calibri" w:hAnsi="Calibri"/>
          <w:b/>
        </w:rPr>
        <w:t>–</w:t>
      </w:r>
      <w:r w:rsidR="00930279" w:rsidRPr="00DF204F">
        <w:rPr>
          <w:rFonts w:ascii="Calibri" w:hAnsi="Calibri"/>
          <w:b/>
        </w:rPr>
        <w:t xml:space="preserve"> </w:t>
      </w:r>
      <w:r>
        <w:rPr>
          <w:rFonts w:ascii="Calibri" w:hAnsi="Calibri"/>
          <w:b/>
        </w:rPr>
        <w:t xml:space="preserve">Research Report </w:t>
      </w:r>
      <w:r w:rsidR="00B41153">
        <w:rPr>
          <w:rFonts w:ascii="Calibri" w:hAnsi="Calibri"/>
          <w:b/>
        </w:rPr>
        <w:t xml:space="preserve">- </w:t>
      </w:r>
      <w:r w:rsidR="00930279" w:rsidRPr="00DF204F">
        <w:rPr>
          <w:rFonts w:ascii="Calibri" w:hAnsi="Calibri"/>
          <w:b/>
        </w:rPr>
        <w:t>50</w:t>
      </w:r>
      <w:r>
        <w:rPr>
          <w:rFonts w:ascii="Calibri" w:hAnsi="Calibri"/>
          <w:b/>
        </w:rPr>
        <w:t>0</w:t>
      </w:r>
      <w:r w:rsidR="00930279" w:rsidRPr="00DF204F">
        <w:rPr>
          <w:rFonts w:ascii="Calibri" w:hAnsi="Calibri"/>
          <w:b/>
        </w:rPr>
        <w:t xml:space="preserve"> words</w:t>
      </w:r>
    </w:p>
    <w:p w:rsidR="00930279" w:rsidRDefault="000B5872" w:rsidP="00930279">
      <w:pPr>
        <w:jc w:val="center"/>
        <w:rPr>
          <w:rFonts w:ascii="Calibri" w:hAnsi="Calibri"/>
          <w:b/>
        </w:rPr>
      </w:pPr>
      <w:r>
        <w:rPr>
          <w:rFonts w:ascii="Calibri" w:hAnsi="Calibri"/>
          <w:b/>
        </w:rPr>
        <w:t xml:space="preserve"> (assessed out of class total = 2</w:t>
      </w:r>
      <w:r w:rsidR="00930279" w:rsidRPr="00DF204F">
        <w:rPr>
          <w:rFonts w:ascii="Calibri" w:hAnsi="Calibri"/>
          <w:b/>
        </w:rPr>
        <w:t>0%)</w:t>
      </w:r>
    </w:p>
    <w:p w:rsidR="000B5872" w:rsidRDefault="000B5872" w:rsidP="00930279">
      <w:pPr>
        <w:jc w:val="center"/>
        <w:rPr>
          <w:rFonts w:ascii="Calibri" w:hAnsi="Calibri"/>
          <w:b/>
        </w:rPr>
      </w:pPr>
    </w:p>
    <w:tbl>
      <w:tblPr>
        <w:tblStyle w:val="TableGrid1"/>
        <w:tblW w:w="0" w:type="auto"/>
        <w:tblLook w:val="04A0" w:firstRow="1" w:lastRow="0" w:firstColumn="1" w:lastColumn="0" w:noHBand="0" w:noVBand="1"/>
      </w:tblPr>
      <w:tblGrid>
        <w:gridCol w:w="7004"/>
        <w:gridCol w:w="1292"/>
      </w:tblGrid>
      <w:tr w:rsidR="000B5872" w:rsidRPr="000B5872" w:rsidTr="00DD78CF">
        <w:tc>
          <w:tcPr>
            <w:tcW w:w="7650" w:type="dxa"/>
          </w:tcPr>
          <w:p w:rsidR="000B5872" w:rsidRPr="000B5872" w:rsidRDefault="000B5872" w:rsidP="00816BE1">
            <w:pPr>
              <w:jc w:val="center"/>
              <w:rPr>
                <w:rFonts w:cstheme="minorHAnsi"/>
                <w:szCs w:val="24"/>
              </w:rPr>
            </w:pPr>
            <w:r w:rsidRPr="000B5872">
              <w:rPr>
                <w:rFonts w:cstheme="minorHAnsi"/>
                <w:szCs w:val="24"/>
              </w:rPr>
              <w:t>Criteria</w:t>
            </w:r>
          </w:p>
        </w:tc>
        <w:tc>
          <w:tcPr>
            <w:tcW w:w="1366" w:type="dxa"/>
          </w:tcPr>
          <w:p w:rsidR="000B5872" w:rsidRPr="000B5872" w:rsidRDefault="000B5872" w:rsidP="000B5872">
            <w:pPr>
              <w:jc w:val="center"/>
              <w:rPr>
                <w:rFonts w:cstheme="minorHAnsi"/>
                <w:szCs w:val="24"/>
              </w:rPr>
            </w:pPr>
            <w:r w:rsidRPr="000B5872">
              <w:rPr>
                <w:rFonts w:cstheme="minorHAnsi"/>
                <w:szCs w:val="24"/>
              </w:rPr>
              <w:t>Mark</w:t>
            </w:r>
          </w:p>
        </w:tc>
      </w:tr>
      <w:tr w:rsidR="000B5872" w:rsidRPr="000B5872" w:rsidTr="00DD78CF">
        <w:tc>
          <w:tcPr>
            <w:tcW w:w="7650" w:type="dxa"/>
          </w:tcPr>
          <w:p w:rsidR="000B5872" w:rsidRPr="000B5872" w:rsidRDefault="000B5872" w:rsidP="00816BE1">
            <w:pPr>
              <w:rPr>
                <w:rFonts w:cstheme="minorHAnsi"/>
                <w:szCs w:val="24"/>
                <w:u w:val="single"/>
              </w:rPr>
            </w:pPr>
            <w:r w:rsidRPr="000B5872">
              <w:rPr>
                <w:rFonts w:cstheme="minorHAnsi"/>
                <w:szCs w:val="24"/>
              </w:rPr>
              <w:t>Task response (</w:t>
            </w:r>
            <w:proofErr w:type="spellStart"/>
            <w:r w:rsidRPr="000B5872">
              <w:rPr>
                <w:rFonts w:cstheme="minorHAnsi"/>
                <w:szCs w:val="24"/>
              </w:rPr>
              <w:t>incl</w:t>
            </w:r>
            <w:proofErr w:type="spellEnd"/>
            <w:r w:rsidRPr="000B5872">
              <w:rPr>
                <w:rFonts w:cstheme="minorHAnsi"/>
                <w:szCs w:val="24"/>
              </w:rPr>
              <w:t xml:space="preserve"> contents page, abstract, method, reference list)</w:t>
            </w:r>
          </w:p>
        </w:tc>
        <w:tc>
          <w:tcPr>
            <w:tcW w:w="1366" w:type="dxa"/>
          </w:tcPr>
          <w:p w:rsidR="000B5872" w:rsidRPr="000B5872" w:rsidRDefault="000B5872" w:rsidP="00B41153">
            <w:pPr>
              <w:jc w:val="right"/>
              <w:rPr>
                <w:rFonts w:cstheme="minorHAnsi"/>
                <w:szCs w:val="24"/>
              </w:rPr>
            </w:pPr>
            <w:r w:rsidRPr="000B5872">
              <w:rPr>
                <w:rFonts w:cstheme="minorHAnsi"/>
                <w:szCs w:val="24"/>
              </w:rPr>
              <w:t>/10</w:t>
            </w:r>
          </w:p>
        </w:tc>
      </w:tr>
      <w:tr w:rsidR="000B5872" w:rsidRPr="000B5872" w:rsidTr="00DD78CF">
        <w:tc>
          <w:tcPr>
            <w:tcW w:w="7650" w:type="dxa"/>
          </w:tcPr>
          <w:p w:rsidR="000B5872" w:rsidRPr="000B5872" w:rsidRDefault="000B5872" w:rsidP="00816BE1">
            <w:pPr>
              <w:rPr>
                <w:rFonts w:cstheme="minorHAnsi"/>
                <w:szCs w:val="24"/>
              </w:rPr>
            </w:pPr>
            <w:r w:rsidRPr="000B5872">
              <w:rPr>
                <w:rFonts w:cstheme="minorHAnsi"/>
                <w:szCs w:val="24"/>
              </w:rPr>
              <w:t>Introduction (background, aims)</w:t>
            </w:r>
          </w:p>
        </w:tc>
        <w:tc>
          <w:tcPr>
            <w:tcW w:w="1366" w:type="dxa"/>
          </w:tcPr>
          <w:p w:rsidR="000B5872" w:rsidRPr="000B5872" w:rsidRDefault="000B5872" w:rsidP="00B41153">
            <w:pPr>
              <w:jc w:val="right"/>
              <w:rPr>
                <w:rFonts w:cstheme="minorHAnsi"/>
                <w:szCs w:val="24"/>
              </w:rPr>
            </w:pPr>
            <w:r w:rsidRPr="000B5872">
              <w:rPr>
                <w:rFonts w:cstheme="minorHAnsi"/>
                <w:szCs w:val="24"/>
              </w:rPr>
              <w:t>/10</w:t>
            </w:r>
          </w:p>
        </w:tc>
      </w:tr>
      <w:tr w:rsidR="000B5872" w:rsidRPr="000B5872" w:rsidTr="00DD78CF">
        <w:tc>
          <w:tcPr>
            <w:tcW w:w="7650" w:type="dxa"/>
          </w:tcPr>
          <w:p w:rsidR="000B5872" w:rsidRPr="000B5872" w:rsidRDefault="000B5872" w:rsidP="00816BE1">
            <w:pPr>
              <w:rPr>
                <w:rFonts w:cstheme="minorHAnsi"/>
                <w:szCs w:val="24"/>
              </w:rPr>
            </w:pPr>
            <w:r w:rsidRPr="000B5872">
              <w:rPr>
                <w:rFonts w:cstheme="minorHAnsi"/>
                <w:szCs w:val="24"/>
              </w:rPr>
              <w:t>Findings (main trends identified and interpreted)</w:t>
            </w:r>
          </w:p>
        </w:tc>
        <w:tc>
          <w:tcPr>
            <w:tcW w:w="1366" w:type="dxa"/>
          </w:tcPr>
          <w:p w:rsidR="000B5872" w:rsidRPr="000B5872" w:rsidRDefault="000B5872" w:rsidP="00B41153">
            <w:pPr>
              <w:jc w:val="right"/>
              <w:rPr>
                <w:rFonts w:cstheme="minorHAnsi"/>
                <w:szCs w:val="24"/>
              </w:rPr>
            </w:pPr>
            <w:r w:rsidRPr="000B5872">
              <w:rPr>
                <w:rFonts w:cstheme="minorHAnsi"/>
                <w:szCs w:val="24"/>
              </w:rPr>
              <w:t>/10</w:t>
            </w:r>
          </w:p>
        </w:tc>
      </w:tr>
      <w:tr w:rsidR="000B5872" w:rsidRPr="000B5872" w:rsidTr="00DD78CF">
        <w:tc>
          <w:tcPr>
            <w:tcW w:w="7650" w:type="dxa"/>
          </w:tcPr>
          <w:p w:rsidR="000B5872" w:rsidRPr="000B5872" w:rsidRDefault="000B5872" w:rsidP="00816BE1">
            <w:pPr>
              <w:rPr>
                <w:rFonts w:cstheme="minorHAnsi"/>
                <w:szCs w:val="24"/>
              </w:rPr>
            </w:pPr>
            <w:r w:rsidRPr="000B5872">
              <w:rPr>
                <w:rFonts w:cstheme="minorHAnsi"/>
                <w:szCs w:val="24"/>
              </w:rPr>
              <w:t>Conclusion (summary, recommendations)</w:t>
            </w:r>
          </w:p>
        </w:tc>
        <w:tc>
          <w:tcPr>
            <w:tcW w:w="1366" w:type="dxa"/>
          </w:tcPr>
          <w:p w:rsidR="000B5872" w:rsidRPr="000B5872" w:rsidRDefault="000B5872" w:rsidP="00B41153">
            <w:pPr>
              <w:jc w:val="right"/>
              <w:rPr>
                <w:rFonts w:cstheme="minorHAnsi"/>
                <w:szCs w:val="24"/>
              </w:rPr>
            </w:pPr>
            <w:r w:rsidRPr="000B5872">
              <w:rPr>
                <w:rFonts w:cstheme="minorHAnsi"/>
                <w:szCs w:val="24"/>
              </w:rPr>
              <w:t>/10</w:t>
            </w:r>
          </w:p>
        </w:tc>
      </w:tr>
      <w:tr w:rsidR="000B5872" w:rsidRPr="000B5872" w:rsidTr="00DD78CF">
        <w:tc>
          <w:tcPr>
            <w:tcW w:w="7650" w:type="dxa"/>
          </w:tcPr>
          <w:p w:rsidR="000B5872" w:rsidRPr="000B5872" w:rsidRDefault="000B5872" w:rsidP="00816BE1">
            <w:pPr>
              <w:rPr>
                <w:rFonts w:cstheme="minorHAnsi"/>
                <w:szCs w:val="24"/>
              </w:rPr>
            </w:pPr>
            <w:r w:rsidRPr="000B5872">
              <w:rPr>
                <w:rFonts w:cstheme="minorHAnsi"/>
                <w:szCs w:val="24"/>
              </w:rPr>
              <w:t>Appendices (questionnaire, collated results)</w:t>
            </w:r>
          </w:p>
        </w:tc>
        <w:tc>
          <w:tcPr>
            <w:tcW w:w="1366" w:type="dxa"/>
          </w:tcPr>
          <w:p w:rsidR="000B5872" w:rsidRPr="000B5872" w:rsidRDefault="000B5872" w:rsidP="00B41153">
            <w:pPr>
              <w:jc w:val="right"/>
              <w:rPr>
                <w:rFonts w:cstheme="minorHAnsi"/>
                <w:szCs w:val="24"/>
              </w:rPr>
            </w:pPr>
            <w:r w:rsidRPr="000B5872">
              <w:rPr>
                <w:rFonts w:cstheme="minorHAnsi"/>
                <w:szCs w:val="24"/>
              </w:rPr>
              <w:t>/10</w:t>
            </w:r>
          </w:p>
        </w:tc>
      </w:tr>
      <w:tr w:rsidR="000B5872" w:rsidRPr="000B5872" w:rsidTr="00DD78CF">
        <w:tc>
          <w:tcPr>
            <w:tcW w:w="7650" w:type="dxa"/>
          </w:tcPr>
          <w:p w:rsidR="000B5872" w:rsidRPr="000B5872" w:rsidRDefault="000B5872" w:rsidP="00816BE1">
            <w:pPr>
              <w:rPr>
                <w:rFonts w:cstheme="minorHAnsi"/>
                <w:szCs w:val="24"/>
              </w:rPr>
            </w:pPr>
            <w:r w:rsidRPr="000B5872">
              <w:rPr>
                <w:rFonts w:cstheme="minorHAnsi"/>
                <w:szCs w:val="24"/>
              </w:rPr>
              <w:t>Coherence and cohesion</w:t>
            </w:r>
          </w:p>
        </w:tc>
        <w:tc>
          <w:tcPr>
            <w:tcW w:w="1366" w:type="dxa"/>
          </w:tcPr>
          <w:p w:rsidR="000B5872" w:rsidRPr="000B5872" w:rsidRDefault="000B5872" w:rsidP="00B41153">
            <w:pPr>
              <w:jc w:val="right"/>
              <w:rPr>
                <w:rFonts w:cstheme="minorHAnsi"/>
                <w:szCs w:val="24"/>
              </w:rPr>
            </w:pPr>
            <w:r w:rsidRPr="000B5872">
              <w:rPr>
                <w:rFonts w:cstheme="minorHAnsi"/>
                <w:szCs w:val="24"/>
              </w:rPr>
              <w:t>/10</w:t>
            </w:r>
          </w:p>
        </w:tc>
      </w:tr>
      <w:tr w:rsidR="000B5872" w:rsidRPr="000B5872" w:rsidTr="00DD78CF">
        <w:tc>
          <w:tcPr>
            <w:tcW w:w="7650" w:type="dxa"/>
          </w:tcPr>
          <w:p w:rsidR="000B5872" w:rsidRPr="000B5872" w:rsidRDefault="000B5872" w:rsidP="00816BE1">
            <w:pPr>
              <w:rPr>
                <w:rFonts w:cstheme="minorHAnsi"/>
                <w:szCs w:val="24"/>
              </w:rPr>
            </w:pPr>
            <w:r w:rsidRPr="000B5872">
              <w:rPr>
                <w:rFonts w:cstheme="minorHAnsi"/>
                <w:szCs w:val="24"/>
              </w:rPr>
              <w:t>Lexical resource</w:t>
            </w:r>
          </w:p>
        </w:tc>
        <w:tc>
          <w:tcPr>
            <w:tcW w:w="1366" w:type="dxa"/>
          </w:tcPr>
          <w:p w:rsidR="000B5872" w:rsidRPr="000B5872" w:rsidRDefault="000B5872" w:rsidP="00B41153">
            <w:pPr>
              <w:jc w:val="right"/>
              <w:rPr>
                <w:rFonts w:cstheme="minorHAnsi"/>
                <w:szCs w:val="24"/>
              </w:rPr>
            </w:pPr>
            <w:r w:rsidRPr="000B5872">
              <w:rPr>
                <w:rFonts w:cstheme="minorHAnsi"/>
                <w:szCs w:val="24"/>
              </w:rPr>
              <w:t>/10</w:t>
            </w:r>
          </w:p>
        </w:tc>
      </w:tr>
      <w:tr w:rsidR="000B5872" w:rsidRPr="000B5872" w:rsidTr="00DD78CF">
        <w:tc>
          <w:tcPr>
            <w:tcW w:w="7650" w:type="dxa"/>
          </w:tcPr>
          <w:p w:rsidR="000B5872" w:rsidRPr="000B5872" w:rsidRDefault="000B5872" w:rsidP="00816BE1">
            <w:pPr>
              <w:rPr>
                <w:rFonts w:cstheme="minorHAnsi"/>
                <w:szCs w:val="24"/>
              </w:rPr>
            </w:pPr>
            <w:r w:rsidRPr="000B5872">
              <w:rPr>
                <w:rFonts w:cstheme="minorHAnsi"/>
                <w:szCs w:val="24"/>
              </w:rPr>
              <w:t>Grammatical range &amp; accuracy</w:t>
            </w:r>
          </w:p>
        </w:tc>
        <w:tc>
          <w:tcPr>
            <w:tcW w:w="1366" w:type="dxa"/>
          </w:tcPr>
          <w:p w:rsidR="000B5872" w:rsidRPr="000B5872" w:rsidRDefault="000B5872" w:rsidP="00B41153">
            <w:pPr>
              <w:jc w:val="right"/>
              <w:rPr>
                <w:rFonts w:cstheme="minorHAnsi"/>
                <w:szCs w:val="24"/>
              </w:rPr>
            </w:pPr>
            <w:r w:rsidRPr="000B5872">
              <w:rPr>
                <w:rFonts w:cstheme="minorHAnsi"/>
                <w:szCs w:val="24"/>
              </w:rPr>
              <w:t>/10</w:t>
            </w:r>
          </w:p>
        </w:tc>
      </w:tr>
      <w:tr w:rsidR="000B5872" w:rsidRPr="000B5872" w:rsidTr="00DD78CF">
        <w:tc>
          <w:tcPr>
            <w:tcW w:w="7650" w:type="dxa"/>
          </w:tcPr>
          <w:p w:rsidR="000B5872" w:rsidRPr="000B5872" w:rsidRDefault="000B5872" w:rsidP="00816BE1">
            <w:pPr>
              <w:rPr>
                <w:rFonts w:cstheme="minorHAnsi"/>
                <w:szCs w:val="24"/>
              </w:rPr>
            </w:pPr>
            <w:r w:rsidRPr="000B5872">
              <w:rPr>
                <w:rFonts w:cstheme="minorHAnsi"/>
                <w:szCs w:val="24"/>
              </w:rPr>
              <w:t>Total</w:t>
            </w:r>
          </w:p>
        </w:tc>
        <w:tc>
          <w:tcPr>
            <w:tcW w:w="1366" w:type="dxa"/>
          </w:tcPr>
          <w:p w:rsidR="000B5872" w:rsidRPr="000B5872" w:rsidRDefault="000B5872" w:rsidP="00B41153">
            <w:pPr>
              <w:jc w:val="right"/>
              <w:rPr>
                <w:rFonts w:cstheme="minorHAnsi"/>
                <w:szCs w:val="24"/>
              </w:rPr>
            </w:pPr>
            <w:r w:rsidRPr="000B5872">
              <w:rPr>
                <w:rFonts w:cstheme="minorHAnsi"/>
                <w:szCs w:val="24"/>
              </w:rPr>
              <w:t>/80</w:t>
            </w:r>
          </w:p>
        </w:tc>
      </w:tr>
    </w:tbl>
    <w:p w:rsidR="000B5872" w:rsidRPr="00DF204F" w:rsidRDefault="000B5872" w:rsidP="00930279">
      <w:pPr>
        <w:jc w:val="center"/>
        <w:rPr>
          <w:rFonts w:ascii="Calibri" w:hAnsi="Calibri"/>
          <w:b/>
        </w:rPr>
      </w:pPr>
    </w:p>
    <w:p w:rsidR="00930279" w:rsidRPr="00DF204F" w:rsidRDefault="00930279" w:rsidP="00930279">
      <w:pPr>
        <w:jc w:val="center"/>
        <w:rPr>
          <w:rFonts w:ascii="Calibri" w:hAnsi="Calibri"/>
          <w:b/>
        </w:rPr>
      </w:pPr>
      <w:r w:rsidRPr="00DF204F">
        <w:rPr>
          <w:rFonts w:ascii="Calibri" w:hAnsi="Calibri"/>
          <w:b/>
        </w:rPr>
        <w:t xml:space="preserve"> </w:t>
      </w:r>
      <w:r w:rsidR="00A84197">
        <w:rPr>
          <w:rFonts w:ascii="Calibri" w:hAnsi="Calibri"/>
          <w:b/>
        </w:rPr>
        <w:t>Assessment</w:t>
      </w:r>
      <w:r w:rsidRPr="00DF204F">
        <w:rPr>
          <w:rFonts w:ascii="Calibri" w:hAnsi="Calibri"/>
          <w:b/>
        </w:rPr>
        <w:t xml:space="preserve"> 2 – </w:t>
      </w:r>
      <w:r w:rsidR="00F94C69">
        <w:rPr>
          <w:rFonts w:ascii="Calibri" w:hAnsi="Calibri"/>
          <w:b/>
        </w:rPr>
        <w:t xml:space="preserve">Exam - </w:t>
      </w:r>
      <w:r w:rsidR="00A84197">
        <w:rPr>
          <w:rFonts w:ascii="Calibri" w:hAnsi="Calibri"/>
          <w:b/>
        </w:rPr>
        <w:t xml:space="preserve">Argument/Discussion </w:t>
      </w:r>
      <w:r w:rsidR="00A84197" w:rsidRPr="00DF204F">
        <w:rPr>
          <w:rFonts w:ascii="Calibri" w:hAnsi="Calibri"/>
          <w:b/>
        </w:rPr>
        <w:t xml:space="preserve">essay </w:t>
      </w:r>
      <w:r w:rsidR="00B41153">
        <w:rPr>
          <w:rFonts w:ascii="Calibri" w:hAnsi="Calibri"/>
          <w:b/>
        </w:rPr>
        <w:t xml:space="preserve">- </w:t>
      </w:r>
      <w:r w:rsidR="00A84197">
        <w:rPr>
          <w:rFonts w:ascii="Calibri" w:hAnsi="Calibri"/>
          <w:b/>
        </w:rPr>
        <w:t>500</w:t>
      </w:r>
      <w:r w:rsidR="00A84197" w:rsidRPr="00DF204F">
        <w:rPr>
          <w:rFonts w:ascii="Calibri" w:hAnsi="Calibri"/>
          <w:b/>
        </w:rPr>
        <w:t xml:space="preserve"> words</w:t>
      </w:r>
    </w:p>
    <w:p w:rsidR="00930279" w:rsidRPr="00DF204F" w:rsidRDefault="00B41153" w:rsidP="00930279">
      <w:pPr>
        <w:jc w:val="center"/>
        <w:rPr>
          <w:rFonts w:ascii="Calibri" w:hAnsi="Calibri"/>
          <w:b/>
        </w:rPr>
      </w:pPr>
      <w:r>
        <w:rPr>
          <w:rFonts w:ascii="Calibri" w:hAnsi="Calibri"/>
          <w:b/>
        </w:rPr>
        <w:t xml:space="preserve"> (assessed in class total = 15</w:t>
      </w:r>
      <w:r w:rsidR="00930279" w:rsidRPr="00DF204F">
        <w:rPr>
          <w:rFonts w:ascii="Calibri" w:hAnsi="Calibri"/>
          <w:b/>
        </w:rPr>
        <w:t>%)</w:t>
      </w:r>
    </w:p>
    <w:p w:rsidR="00930279" w:rsidRPr="00DF204F" w:rsidRDefault="00930279" w:rsidP="00930279">
      <w:pPr>
        <w:rPr>
          <w:rFonts w:ascii="Calibri" w:hAnsi="Calibri"/>
          <w:sz w:val="16"/>
          <w:szCs w:val="16"/>
        </w:rPr>
      </w:pPr>
    </w:p>
    <w:tbl>
      <w:tblPr>
        <w:tblpPr w:leftFromText="180" w:rightFromText="180" w:vertAnchor="text" w:horzAnchor="margin" w:tblpY="-2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1134"/>
      </w:tblGrid>
      <w:tr w:rsidR="00B41153" w:rsidRPr="00B41153" w:rsidTr="00B41153">
        <w:tc>
          <w:tcPr>
            <w:tcW w:w="7366" w:type="dxa"/>
          </w:tcPr>
          <w:p w:rsidR="00B41153" w:rsidRPr="00B41153" w:rsidRDefault="00B41153" w:rsidP="00B41153">
            <w:pPr>
              <w:jc w:val="center"/>
              <w:rPr>
                <w:rFonts w:ascii="Calibri" w:hAnsi="Calibri"/>
                <w:b/>
                <w:szCs w:val="24"/>
              </w:rPr>
            </w:pPr>
            <w:r w:rsidRPr="000B5872">
              <w:rPr>
                <w:rFonts w:asciiTheme="minorHAnsi" w:hAnsiTheme="minorHAnsi" w:cstheme="minorHAnsi"/>
                <w:szCs w:val="24"/>
              </w:rPr>
              <w:t>Criteria</w:t>
            </w:r>
          </w:p>
        </w:tc>
        <w:tc>
          <w:tcPr>
            <w:tcW w:w="1134" w:type="dxa"/>
          </w:tcPr>
          <w:p w:rsidR="00B41153" w:rsidRPr="00B41153" w:rsidRDefault="00B41153" w:rsidP="00B41153">
            <w:pPr>
              <w:jc w:val="center"/>
              <w:rPr>
                <w:rFonts w:ascii="Calibri" w:hAnsi="Calibri"/>
                <w:b/>
                <w:szCs w:val="24"/>
              </w:rPr>
            </w:pPr>
            <w:r w:rsidRPr="000B5872">
              <w:rPr>
                <w:rFonts w:asciiTheme="minorHAnsi" w:hAnsiTheme="minorHAnsi" w:cstheme="minorHAnsi"/>
                <w:szCs w:val="24"/>
              </w:rPr>
              <w:t>Mark</w:t>
            </w:r>
          </w:p>
        </w:tc>
      </w:tr>
      <w:tr w:rsidR="00B41153" w:rsidRPr="00B41153" w:rsidTr="00B41153">
        <w:tc>
          <w:tcPr>
            <w:tcW w:w="7366" w:type="dxa"/>
          </w:tcPr>
          <w:p w:rsidR="00B41153" w:rsidRPr="00B41153" w:rsidRDefault="00B41153" w:rsidP="00B41153">
            <w:pPr>
              <w:rPr>
                <w:rFonts w:ascii="Calibri" w:hAnsi="Calibri"/>
                <w:szCs w:val="24"/>
              </w:rPr>
            </w:pPr>
            <w:r w:rsidRPr="00B41153">
              <w:rPr>
                <w:rFonts w:ascii="Calibri" w:hAnsi="Calibri"/>
                <w:szCs w:val="24"/>
              </w:rPr>
              <w:t>Introduction (general statement, thesis statement, scope/preview)</w:t>
            </w:r>
          </w:p>
        </w:tc>
        <w:tc>
          <w:tcPr>
            <w:tcW w:w="1134" w:type="dxa"/>
          </w:tcPr>
          <w:p w:rsidR="00B41153" w:rsidRPr="00B41153" w:rsidRDefault="00B41153" w:rsidP="00B41153">
            <w:pPr>
              <w:rPr>
                <w:rFonts w:ascii="Calibri" w:hAnsi="Calibri"/>
                <w:szCs w:val="24"/>
              </w:rPr>
            </w:pPr>
            <w:r w:rsidRPr="00B41153">
              <w:rPr>
                <w:rFonts w:ascii="Calibri" w:hAnsi="Calibri"/>
                <w:szCs w:val="24"/>
              </w:rPr>
              <w:t xml:space="preserve">         /10</w:t>
            </w:r>
          </w:p>
        </w:tc>
      </w:tr>
      <w:tr w:rsidR="00B41153" w:rsidRPr="00B41153" w:rsidTr="00B41153">
        <w:tc>
          <w:tcPr>
            <w:tcW w:w="7366" w:type="dxa"/>
          </w:tcPr>
          <w:p w:rsidR="00B41153" w:rsidRPr="00B41153" w:rsidRDefault="00B41153" w:rsidP="00B41153">
            <w:pPr>
              <w:rPr>
                <w:rFonts w:ascii="Calibri" w:hAnsi="Calibri"/>
                <w:szCs w:val="24"/>
              </w:rPr>
            </w:pPr>
            <w:r w:rsidRPr="00B41153">
              <w:rPr>
                <w:rFonts w:ascii="Calibri" w:hAnsi="Calibri"/>
                <w:szCs w:val="24"/>
              </w:rPr>
              <w:t>Main body paragraphs</w:t>
            </w:r>
            <w:r w:rsidRPr="00B41153">
              <w:rPr>
                <w:rFonts w:ascii="Calibri" w:hAnsi="Calibri"/>
                <w:sz w:val="28"/>
                <w:szCs w:val="28"/>
              </w:rPr>
              <w:t xml:space="preserve"> </w:t>
            </w:r>
            <w:r w:rsidRPr="00B41153">
              <w:rPr>
                <w:rFonts w:ascii="Calibri" w:hAnsi="Calibri"/>
                <w:szCs w:val="24"/>
              </w:rPr>
              <w:t>(topic sentences and supporting detail/examples)</w:t>
            </w:r>
          </w:p>
        </w:tc>
        <w:tc>
          <w:tcPr>
            <w:tcW w:w="1134" w:type="dxa"/>
          </w:tcPr>
          <w:p w:rsidR="00B41153" w:rsidRPr="00B41153" w:rsidRDefault="00B41153" w:rsidP="00B41153">
            <w:pPr>
              <w:rPr>
                <w:rFonts w:ascii="Calibri" w:hAnsi="Calibri"/>
                <w:szCs w:val="24"/>
              </w:rPr>
            </w:pPr>
            <w:r w:rsidRPr="00B41153">
              <w:rPr>
                <w:rFonts w:ascii="Calibri" w:hAnsi="Calibri"/>
                <w:szCs w:val="24"/>
              </w:rPr>
              <w:t xml:space="preserve">         /10</w:t>
            </w:r>
          </w:p>
        </w:tc>
      </w:tr>
      <w:tr w:rsidR="00B41153" w:rsidRPr="00B41153" w:rsidTr="00B41153">
        <w:tc>
          <w:tcPr>
            <w:tcW w:w="7366" w:type="dxa"/>
          </w:tcPr>
          <w:p w:rsidR="00B41153" w:rsidRPr="00B41153" w:rsidRDefault="00B41153" w:rsidP="00B41153">
            <w:pPr>
              <w:rPr>
                <w:rFonts w:ascii="Calibri" w:hAnsi="Calibri"/>
                <w:szCs w:val="24"/>
              </w:rPr>
            </w:pPr>
            <w:r w:rsidRPr="00B41153">
              <w:rPr>
                <w:rFonts w:ascii="Calibri" w:hAnsi="Calibri"/>
                <w:szCs w:val="24"/>
              </w:rPr>
              <w:t>Conclusion (summary, concluding statement, recommendations)</w:t>
            </w:r>
          </w:p>
        </w:tc>
        <w:tc>
          <w:tcPr>
            <w:tcW w:w="1134" w:type="dxa"/>
          </w:tcPr>
          <w:p w:rsidR="00B41153" w:rsidRPr="00B41153" w:rsidRDefault="00B41153" w:rsidP="00B41153">
            <w:pPr>
              <w:rPr>
                <w:rFonts w:ascii="Calibri" w:hAnsi="Calibri"/>
                <w:szCs w:val="24"/>
              </w:rPr>
            </w:pPr>
            <w:r w:rsidRPr="00B41153">
              <w:rPr>
                <w:rFonts w:ascii="Calibri" w:hAnsi="Calibri"/>
                <w:szCs w:val="24"/>
              </w:rPr>
              <w:t xml:space="preserve">         /10 </w:t>
            </w:r>
          </w:p>
        </w:tc>
      </w:tr>
      <w:tr w:rsidR="00B41153" w:rsidRPr="00B41153" w:rsidTr="00B41153">
        <w:tc>
          <w:tcPr>
            <w:tcW w:w="7366" w:type="dxa"/>
          </w:tcPr>
          <w:p w:rsidR="00B41153" w:rsidRPr="00B41153" w:rsidRDefault="00B41153" w:rsidP="00B41153">
            <w:pPr>
              <w:rPr>
                <w:rFonts w:ascii="Calibri" w:hAnsi="Calibri"/>
                <w:szCs w:val="24"/>
              </w:rPr>
            </w:pPr>
            <w:r w:rsidRPr="00B41153">
              <w:rPr>
                <w:rFonts w:ascii="Calibri" w:hAnsi="Calibri"/>
                <w:szCs w:val="24"/>
              </w:rPr>
              <w:t>Task response</w:t>
            </w:r>
          </w:p>
        </w:tc>
        <w:tc>
          <w:tcPr>
            <w:tcW w:w="1134" w:type="dxa"/>
          </w:tcPr>
          <w:p w:rsidR="00B41153" w:rsidRPr="00B41153" w:rsidRDefault="00B41153" w:rsidP="00B41153">
            <w:pPr>
              <w:rPr>
                <w:rFonts w:ascii="Calibri" w:hAnsi="Calibri"/>
                <w:szCs w:val="24"/>
              </w:rPr>
            </w:pPr>
            <w:r w:rsidRPr="00B41153">
              <w:rPr>
                <w:rFonts w:ascii="Calibri" w:hAnsi="Calibri"/>
                <w:szCs w:val="24"/>
              </w:rPr>
              <w:t xml:space="preserve">         /10 </w:t>
            </w:r>
          </w:p>
        </w:tc>
      </w:tr>
      <w:tr w:rsidR="00B41153" w:rsidRPr="00B41153" w:rsidTr="00B41153">
        <w:tc>
          <w:tcPr>
            <w:tcW w:w="7366" w:type="dxa"/>
          </w:tcPr>
          <w:p w:rsidR="00B41153" w:rsidRPr="00B41153" w:rsidRDefault="00B41153" w:rsidP="00B41153">
            <w:pPr>
              <w:rPr>
                <w:rFonts w:ascii="Calibri" w:hAnsi="Calibri"/>
                <w:szCs w:val="24"/>
              </w:rPr>
            </w:pPr>
            <w:r w:rsidRPr="00B41153">
              <w:rPr>
                <w:rFonts w:ascii="Calibri" w:hAnsi="Calibri"/>
                <w:szCs w:val="24"/>
              </w:rPr>
              <w:t>Coherence and cohesion</w:t>
            </w:r>
          </w:p>
        </w:tc>
        <w:tc>
          <w:tcPr>
            <w:tcW w:w="1134" w:type="dxa"/>
          </w:tcPr>
          <w:p w:rsidR="00B41153" w:rsidRPr="00B41153" w:rsidRDefault="00B41153" w:rsidP="00B41153">
            <w:pPr>
              <w:rPr>
                <w:rFonts w:ascii="Calibri" w:hAnsi="Calibri"/>
                <w:szCs w:val="24"/>
              </w:rPr>
            </w:pPr>
            <w:r w:rsidRPr="00B41153">
              <w:rPr>
                <w:rFonts w:ascii="Calibri" w:hAnsi="Calibri"/>
                <w:szCs w:val="24"/>
              </w:rPr>
              <w:t xml:space="preserve">         /10</w:t>
            </w:r>
          </w:p>
        </w:tc>
      </w:tr>
      <w:tr w:rsidR="00B41153" w:rsidRPr="00B41153" w:rsidTr="00B41153">
        <w:tc>
          <w:tcPr>
            <w:tcW w:w="7366" w:type="dxa"/>
          </w:tcPr>
          <w:p w:rsidR="00B41153" w:rsidRPr="00B41153" w:rsidRDefault="00B41153" w:rsidP="00B41153">
            <w:pPr>
              <w:rPr>
                <w:rFonts w:ascii="Calibri" w:hAnsi="Calibri"/>
                <w:szCs w:val="24"/>
              </w:rPr>
            </w:pPr>
            <w:r w:rsidRPr="00B41153">
              <w:rPr>
                <w:rFonts w:ascii="Calibri" w:hAnsi="Calibri"/>
                <w:szCs w:val="24"/>
              </w:rPr>
              <w:t>Lexical resource</w:t>
            </w:r>
          </w:p>
        </w:tc>
        <w:tc>
          <w:tcPr>
            <w:tcW w:w="1134" w:type="dxa"/>
          </w:tcPr>
          <w:p w:rsidR="00B41153" w:rsidRPr="00B41153" w:rsidRDefault="00B41153" w:rsidP="00B41153">
            <w:pPr>
              <w:rPr>
                <w:rFonts w:ascii="Calibri" w:hAnsi="Calibri"/>
                <w:szCs w:val="24"/>
              </w:rPr>
            </w:pPr>
            <w:r w:rsidRPr="00B41153">
              <w:rPr>
                <w:rFonts w:ascii="Calibri" w:hAnsi="Calibri"/>
                <w:szCs w:val="24"/>
              </w:rPr>
              <w:t xml:space="preserve">         /10</w:t>
            </w:r>
          </w:p>
        </w:tc>
      </w:tr>
      <w:tr w:rsidR="00B41153" w:rsidRPr="00B41153" w:rsidTr="00B41153">
        <w:tc>
          <w:tcPr>
            <w:tcW w:w="7366" w:type="dxa"/>
          </w:tcPr>
          <w:p w:rsidR="00B41153" w:rsidRPr="00B41153" w:rsidRDefault="00B41153" w:rsidP="00B41153">
            <w:pPr>
              <w:rPr>
                <w:rFonts w:ascii="Calibri" w:hAnsi="Calibri"/>
                <w:szCs w:val="24"/>
              </w:rPr>
            </w:pPr>
            <w:r w:rsidRPr="00B41153">
              <w:rPr>
                <w:rFonts w:ascii="Calibri" w:hAnsi="Calibri"/>
                <w:szCs w:val="24"/>
              </w:rPr>
              <w:t>Grammatical range and accuracy</w:t>
            </w:r>
          </w:p>
        </w:tc>
        <w:tc>
          <w:tcPr>
            <w:tcW w:w="1134" w:type="dxa"/>
          </w:tcPr>
          <w:p w:rsidR="00B41153" w:rsidRPr="00B41153" w:rsidRDefault="00B41153" w:rsidP="00B41153">
            <w:pPr>
              <w:rPr>
                <w:rFonts w:ascii="Calibri" w:hAnsi="Calibri"/>
                <w:szCs w:val="24"/>
              </w:rPr>
            </w:pPr>
            <w:r w:rsidRPr="00B41153">
              <w:rPr>
                <w:rFonts w:ascii="Calibri" w:hAnsi="Calibri"/>
                <w:szCs w:val="24"/>
              </w:rPr>
              <w:t xml:space="preserve">         /10</w:t>
            </w:r>
          </w:p>
        </w:tc>
      </w:tr>
      <w:tr w:rsidR="00B41153" w:rsidRPr="00B41153" w:rsidTr="00B41153">
        <w:tc>
          <w:tcPr>
            <w:tcW w:w="7366" w:type="dxa"/>
          </w:tcPr>
          <w:p w:rsidR="00B41153" w:rsidRPr="00B41153" w:rsidRDefault="00B41153" w:rsidP="00B41153">
            <w:pPr>
              <w:rPr>
                <w:rFonts w:ascii="Calibri" w:hAnsi="Calibri"/>
                <w:szCs w:val="24"/>
              </w:rPr>
            </w:pPr>
          </w:p>
        </w:tc>
        <w:tc>
          <w:tcPr>
            <w:tcW w:w="1134" w:type="dxa"/>
          </w:tcPr>
          <w:p w:rsidR="00B41153" w:rsidRPr="00B41153" w:rsidRDefault="00B41153" w:rsidP="00B41153">
            <w:pPr>
              <w:rPr>
                <w:rFonts w:ascii="Calibri" w:hAnsi="Calibri"/>
                <w:szCs w:val="24"/>
              </w:rPr>
            </w:pPr>
            <w:r>
              <w:rPr>
                <w:rFonts w:ascii="Calibri" w:hAnsi="Calibri"/>
                <w:szCs w:val="24"/>
              </w:rPr>
              <w:t xml:space="preserve">         /7</w:t>
            </w:r>
            <w:r w:rsidRPr="00B41153">
              <w:rPr>
                <w:rFonts w:ascii="Calibri" w:hAnsi="Calibri"/>
                <w:szCs w:val="24"/>
              </w:rPr>
              <w:t>0</w:t>
            </w:r>
          </w:p>
        </w:tc>
      </w:tr>
    </w:tbl>
    <w:p w:rsidR="00930279" w:rsidRPr="00DF204F" w:rsidRDefault="00930279" w:rsidP="00930279">
      <w:pPr>
        <w:rPr>
          <w:rFonts w:ascii="Calibri" w:hAnsi="Calibri"/>
          <w:sz w:val="16"/>
          <w:szCs w:val="16"/>
        </w:rPr>
      </w:pPr>
    </w:p>
    <w:p w:rsidR="00930279" w:rsidRPr="00DF204F" w:rsidRDefault="00930279" w:rsidP="00930279">
      <w:pPr>
        <w:rPr>
          <w:rFonts w:ascii="Calibri" w:hAnsi="Calibri"/>
          <w:sz w:val="16"/>
          <w:szCs w:val="16"/>
        </w:rPr>
      </w:pPr>
    </w:p>
    <w:p w:rsidR="00930279" w:rsidRPr="00DF204F" w:rsidRDefault="00B41153" w:rsidP="00930279">
      <w:pPr>
        <w:jc w:val="center"/>
        <w:rPr>
          <w:rFonts w:ascii="Calibri" w:hAnsi="Calibri"/>
          <w:b/>
        </w:rPr>
      </w:pPr>
      <w:r>
        <w:rPr>
          <w:rFonts w:ascii="Calibri" w:hAnsi="Calibri"/>
          <w:b/>
        </w:rPr>
        <w:t>Assessment</w:t>
      </w:r>
      <w:r w:rsidRPr="00DF204F">
        <w:rPr>
          <w:rFonts w:ascii="Calibri" w:hAnsi="Calibri"/>
          <w:b/>
        </w:rPr>
        <w:t xml:space="preserve"> </w:t>
      </w:r>
      <w:r w:rsidR="00930279" w:rsidRPr="00DF204F">
        <w:rPr>
          <w:rFonts w:ascii="Calibri" w:hAnsi="Calibri"/>
          <w:b/>
        </w:rPr>
        <w:t>3 –</w:t>
      </w:r>
      <w:r w:rsidR="00F016A0">
        <w:rPr>
          <w:rFonts w:ascii="Calibri" w:hAnsi="Calibri"/>
          <w:b/>
        </w:rPr>
        <w:t xml:space="preserve"> </w:t>
      </w:r>
      <w:r>
        <w:rPr>
          <w:rFonts w:ascii="Calibri" w:hAnsi="Calibri"/>
          <w:b/>
        </w:rPr>
        <w:t>Comparison/contrast</w:t>
      </w:r>
      <w:r w:rsidR="008E3177">
        <w:rPr>
          <w:rFonts w:ascii="Calibri" w:hAnsi="Calibri"/>
          <w:b/>
        </w:rPr>
        <w:t xml:space="preserve"> essay -</w:t>
      </w:r>
      <w:r>
        <w:rPr>
          <w:rFonts w:ascii="Calibri" w:hAnsi="Calibri"/>
          <w:b/>
        </w:rPr>
        <w:t xml:space="preserve"> 7</w:t>
      </w:r>
      <w:r w:rsidR="008E3177">
        <w:rPr>
          <w:rFonts w:ascii="Calibri" w:hAnsi="Calibri"/>
          <w:b/>
        </w:rPr>
        <w:t>50</w:t>
      </w:r>
      <w:r w:rsidR="00930279" w:rsidRPr="00DF204F">
        <w:rPr>
          <w:rFonts w:ascii="Calibri" w:hAnsi="Calibri"/>
          <w:b/>
        </w:rPr>
        <w:t xml:space="preserve"> words</w:t>
      </w:r>
    </w:p>
    <w:p w:rsidR="00930279" w:rsidRPr="00DF204F" w:rsidRDefault="00B41153" w:rsidP="00930279">
      <w:pPr>
        <w:jc w:val="center"/>
        <w:rPr>
          <w:rFonts w:ascii="Calibri" w:hAnsi="Calibri"/>
          <w:b/>
        </w:rPr>
      </w:pPr>
      <w:r>
        <w:rPr>
          <w:rFonts w:ascii="Calibri" w:hAnsi="Calibri"/>
          <w:b/>
        </w:rPr>
        <w:t xml:space="preserve"> (assessed out of</w:t>
      </w:r>
      <w:r w:rsidR="00930279" w:rsidRPr="00DF204F">
        <w:rPr>
          <w:rFonts w:ascii="Calibri" w:hAnsi="Calibri"/>
          <w:b/>
        </w:rPr>
        <w:t xml:space="preserve"> class total =</w:t>
      </w:r>
      <w:r>
        <w:rPr>
          <w:rFonts w:ascii="Calibri" w:hAnsi="Calibri"/>
          <w:b/>
        </w:rPr>
        <w:t xml:space="preserve"> </w:t>
      </w:r>
      <w:r w:rsidR="00930279" w:rsidRPr="00DF204F">
        <w:rPr>
          <w:rFonts w:ascii="Calibri" w:hAnsi="Calibri"/>
          <w:b/>
        </w:rPr>
        <w:t>20%)</w:t>
      </w:r>
    </w:p>
    <w:p w:rsidR="00930279" w:rsidRPr="00DF204F" w:rsidRDefault="00930279" w:rsidP="00930279">
      <w:pPr>
        <w:rPr>
          <w:rFonts w:ascii="Calibri" w:hAnsi="Calibri"/>
          <w:szCs w:val="24"/>
        </w:rPr>
      </w:pPr>
    </w:p>
    <w:p w:rsidR="00930279" w:rsidRPr="00DF204F" w:rsidRDefault="00930279" w:rsidP="00930279">
      <w:pPr>
        <w:rPr>
          <w:rFonts w:ascii="Calibri" w:hAnsi="Calibri"/>
          <w:szCs w:val="24"/>
        </w:rPr>
      </w:pPr>
    </w:p>
    <w:tbl>
      <w:tblPr>
        <w:tblpPr w:leftFromText="180" w:rightFromText="180" w:vertAnchor="text" w:horzAnchor="margin" w:tblpY="-2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1134"/>
      </w:tblGrid>
      <w:tr w:rsidR="00F94C69" w:rsidRPr="00F94C69" w:rsidTr="00F94C69">
        <w:tc>
          <w:tcPr>
            <w:tcW w:w="7366" w:type="dxa"/>
          </w:tcPr>
          <w:p w:rsidR="00F94C69" w:rsidRPr="00F94C69" w:rsidRDefault="00F94C69" w:rsidP="00F94C69">
            <w:pPr>
              <w:jc w:val="center"/>
              <w:rPr>
                <w:rFonts w:ascii="Calibri" w:hAnsi="Calibri"/>
                <w:b/>
                <w:szCs w:val="24"/>
              </w:rPr>
            </w:pPr>
            <w:r w:rsidRPr="000B5872">
              <w:rPr>
                <w:rFonts w:asciiTheme="minorHAnsi" w:hAnsiTheme="minorHAnsi" w:cstheme="minorHAnsi"/>
                <w:szCs w:val="24"/>
              </w:rPr>
              <w:t>Criteria</w:t>
            </w:r>
          </w:p>
        </w:tc>
        <w:tc>
          <w:tcPr>
            <w:tcW w:w="1134" w:type="dxa"/>
          </w:tcPr>
          <w:p w:rsidR="00F94C69" w:rsidRPr="00F94C69" w:rsidRDefault="00F94C69" w:rsidP="00F94C69">
            <w:pPr>
              <w:jc w:val="center"/>
              <w:rPr>
                <w:rFonts w:ascii="Calibri" w:hAnsi="Calibri"/>
                <w:b/>
                <w:szCs w:val="24"/>
              </w:rPr>
            </w:pPr>
            <w:r w:rsidRPr="000B5872">
              <w:rPr>
                <w:rFonts w:asciiTheme="minorHAnsi" w:hAnsiTheme="minorHAnsi" w:cstheme="minorHAnsi"/>
                <w:szCs w:val="24"/>
              </w:rPr>
              <w:t>Mark</w:t>
            </w:r>
          </w:p>
        </w:tc>
      </w:tr>
      <w:tr w:rsidR="00F94C69" w:rsidRPr="00F94C69" w:rsidTr="00F94C69">
        <w:tc>
          <w:tcPr>
            <w:tcW w:w="7366" w:type="dxa"/>
          </w:tcPr>
          <w:p w:rsidR="00F94C69" w:rsidRPr="00F94C69" w:rsidRDefault="00F94C69" w:rsidP="00F94C69">
            <w:pPr>
              <w:rPr>
                <w:rFonts w:ascii="Calibri" w:hAnsi="Calibri"/>
                <w:szCs w:val="24"/>
              </w:rPr>
            </w:pPr>
            <w:r w:rsidRPr="00F94C69">
              <w:rPr>
                <w:rFonts w:ascii="Calibri" w:hAnsi="Calibri"/>
                <w:szCs w:val="24"/>
              </w:rPr>
              <w:t>Introduction (general statement, thesis statement, scope/preview)</w:t>
            </w: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/10</w:t>
            </w:r>
          </w:p>
        </w:tc>
      </w:tr>
      <w:tr w:rsidR="00F94C69" w:rsidRPr="00F94C69" w:rsidTr="00F94C69">
        <w:tc>
          <w:tcPr>
            <w:tcW w:w="7366" w:type="dxa"/>
          </w:tcPr>
          <w:p w:rsidR="00F94C69" w:rsidRPr="00F94C69" w:rsidRDefault="00F94C69" w:rsidP="00F94C69">
            <w:pPr>
              <w:rPr>
                <w:rFonts w:ascii="Calibri" w:hAnsi="Calibri"/>
                <w:szCs w:val="24"/>
              </w:rPr>
            </w:pPr>
            <w:r w:rsidRPr="00F94C69">
              <w:rPr>
                <w:rFonts w:ascii="Calibri" w:hAnsi="Calibri"/>
                <w:szCs w:val="24"/>
              </w:rPr>
              <w:t>Main body paragraphs</w:t>
            </w:r>
            <w:r w:rsidRPr="00F94C69">
              <w:rPr>
                <w:rFonts w:ascii="Calibri" w:hAnsi="Calibri"/>
                <w:sz w:val="28"/>
                <w:szCs w:val="28"/>
              </w:rPr>
              <w:t xml:space="preserve"> </w:t>
            </w:r>
            <w:r w:rsidRPr="00F94C69">
              <w:rPr>
                <w:rFonts w:ascii="Calibri" w:hAnsi="Calibri"/>
                <w:szCs w:val="24"/>
              </w:rPr>
              <w:t>(topic sentences and supporting detail/examples)</w:t>
            </w: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/10</w:t>
            </w:r>
          </w:p>
        </w:tc>
      </w:tr>
      <w:tr w:rsidR="00F94C69" w:rsidRPr="00F94C69" w:rsidTr="00F94C69">
        <w:tc>
          <w:tcPr>
            <w:tcW w:w="7366" w:type="dxa"/>
          </w:tcPr>
          <w:p w:rsidR="00F94C69" w:rsidRPr="00F94C69" w:rsidRDefault="00F94C69" w:rsidP="00F94C69">
            <w:pPr>
              <w:rPr>
                <w:rFonts w:ascii="Calibri" w:hAnsi="Calibri"/>
                <w:szCs w:val="24"/>
              </w:rPr>
            </w:pPr>
            <w:r w:rsidRPr="00F94C69">
              <w:rPr>
                <w:rFonts w:ascii="Calibri" w:hAnsi="Calibri"/>
                <w:szCs w:val="24"/>
              </w:rPr>
              <w:t>Conclusion (summary, concluding statement, recommendations)</w:t>
            </w: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/10 </w:t>
            </w:r>
          </w:p>
        </w:tc>
      </w:tr>
      <w:tr w:rsidR="00F94C69" w:rsidRPr="00F94C69" w:rsidTr="00F94C69">
        <w:tc>
          <w:tcPr>
            <w:tcW w:w="7366" w:type="dxa"/>
          </w:tcPr>
          <w:p w:rsidR="00F94C69" w:rsidRPr="00F94C69" w:rsidRDefault="00F94C69" w:rsidP="00F94C69">
            <w:pPr>
              <w:rPr>
                <w:rFonts w:ascii="Calibri" w:hAnsi="Calibri"/>
                <w:szCs w:val="24"/>
              </w:rPr>
            </w:pPr>
            <w:r w:rsidRPr="00F94C69">
              <w:rPr>
                <w:rFonts w:ascii="Calibri" w:hAnsi="Calibri"/>
                <w:szCs w:val="24"/>
              </w:rPr>
              <w:t>Task response</w:t>
            </w: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/10 </w:t>
            </w:r>
          </w:p>
        </w:tc>
      </w:tr>
      <w:tr w:rsidR="00F94C69" w:rsidRPr="00F94C69" w:rsidTr="00F94C69">
        <w:tc>
          <w:tcPr>
            <w:tcW w:w="7366" w:type="dxa"/>
          </w:tcPr>
          <w:p w:rsidR="00F94C69" w:rsidRPr="00F94C69" w:rsidRDefault="00F94C69" w:rsidP="00F94C69">
            <w:pPr>
              <w:rPr>
                <w:rFonts w:ascii="Calibri" w:hAnsi="Calibri"/>
                <w:szCs w:val="24"/>
              </w:rPr>
            </w:pPr>
            <w:r w:rsidRPr="00F94C69">
              <w:rPr>
                <w:rFonts w:ascii="Calibri" w:hAnsi="Calibri"/>
                <w:szCs w:val="24"/>
              </w:rPr>
              <w:t>Coherence and cohesion</w:t>
            </w: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/10</w:t>
            </w:r>
          </w:p>
        </w:tc>
      </w:tr>
      <w:tr w:rsidR="00F94C69" w:rsidRPr="00F94C69" w:rsidTr="00F94C69">
        <w:tc>
          <w:tcPr>
            <w:tcW w:w="7366" w:type="dxa"/>
          </w:tcPr>
          <w:p w:rsidR="00F94C69" w:rsidRPr="00F94C69" w:rsidRDefault="00F94C69" w:rsidP="00F94C69">
            <w:pPr>
              <w:rPr>
                <w:rFonts w:ascii="Calibri" w:hAnsi="Calibri"/>
                <w:szCs w:val="24"/>
              </w:rPr>
            </w:pPr>
            <w:r w:rsidRPr="00F94C69">
              <w:rPr>
                <w:rFonts w:ascii="Calibri" w:hAnsi="Calibri"/>
                <w:szCs w:val="24"/>
              </w:rPr>
              <w:t>Lexical resource</w:t>
            </w: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/10</w:t>
            </w:r>
          </w:p>
        </w:tc>
      </w:tr>
      <w:tr w:rsidR="00F94C69" w:rsidRPr="00F94C69" w:rsidTr="00F94C69">
        <w:tc>
          <w:tcPr>
            <w:tcW w:w="7366" w:type="dxa"/>
          </w:tcPr>
          <w:p w:rsidR="00F94C69" w:rsidRPr="00F94C69" w:rsidRDefault="00F94C69" w:rsidP="00F94C69">
            <w:pPr>
              <w:rPr>
                <w:rFonts w:ascii="Calibri" w:hAnsi="Calibri"/>
                <w:szCs w:val="24"/>
              </w:rPr>
            </w:pPr>
            <w:r w:rsidRPr="00F94C69">
              <w:rPr>
                <w:rFonts w:ascii="Calibri" w:hAnsi="Calibri"/>
                <w:szCs w:val="24"/>
              </w:rPr>
              <w:t>Grammatical range and accuracy</w:t>
            </w: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/10</w:t>
            </w:r>
          </w:p>
        </w:tc>
      </w:tr>
      <w:tr w:rsidR="00F94C69" w:rsidRPr="00F94C69" w:rsidTr="00F94C69">
        <w:tc>
          <w:tcPr>
            <w:tcW w:w="7366" w:type="dxa"/>
          </w:tcPr>
          <w:p w:rsidR="00F94C69" w:rsidRPr="00F94C69" w:rsidRDefault="00F94C69" w:rsidP="00F94C69">
            <w:pPr>
              <w:rPr>
                <w:rFonts w:ascii="Calibri" w:hAnsi="Calibri"/>
                <w:szCs w:val="24"/>
              </w:rPr>
            </w:pPr>
            <w:r w:rsidRPr="00F94C69">
              <w:rPr>
                <w:rFonts w:ascii="Calibri" w:hAnsi="Calibri"/>
                <w:szCs w:val="24"/>
              </w:rPr>
              <w:t>Referencing (in-text and list)</w:t>
            </w: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/10</w:t>
            </w:r>
          </w:p>
        </w:tc>
      </w:tr>
      <w:tr w:rsidR="00F94C69" w:rsidRPr="00F94C69" w:rsidTr="00F94C69">
        <w:tc>
          <w:tcPr>
            <w:tcW w:w="7366" w:type="dxa"/>
          </w:tcPr>
          <w:p w:rsidR="00F94C69" w:rsidRPr="00F94C69" w:rsidRDefault="00F94C69" w:rsidP="00F94C69">
            <w:pPr>
              <w:rPr>
                <w:rFonts w:ascii="Calibri" w:hAnsi="Calibri"/>
                <w:szCs w:val="24"/>
              </w:rPr>
            </w:pPr>
          </w:p>
        </w:tc>
        <w:tc>
          <w:tcPr>
            <w:tcW w:w="1134" w:type="dxa"/>
          </w:tcPr>
          <w:p w:rsidR="00F94C69" w:rsidRPr="00F94C69" w:rsidRDefault="00F94C69" w:rsidP="00F94C69">
            <w:pPr>
              <w:rPr>
                <w:rFonts w:ascii="Calibri" w:hAnsi="Calibri"/>
                <w:szCs w:val="24"/>
              </w:rPr>
            </w:pPr>
            <w:r w:rsidRPr="00F94C69">
              <w:rPr>
                <w:rFonts w:ascii="Calibri" w:hAnsi="Calibri"/>
                <w:szCs w:val="24"/>
              </w:rPr>
              <w:t xml:space="preserve">         /80</w:t>
            </w:r>
          </w:p>
        </w:tc>
      </w:tr>
    </w:tbl>
    <w:p w:rsidR="00930279" w:rsidRPr="00DF204F" w:rsidRDefault="00930279" w:rsidP="00930279">
      <w:pPr>
        <w:rPr>
          <w:rFonts w:ascii="Calibri" w:hAnsi="Calibri"/>
          <w:szCs w:val="24"/>
        </w:rPr>
      </w:pPr>
    </w:p>
    <w:p w:rsidR="00930279" w:rsidRDefault="00930279" w:rsidP="00F94C69">
      <w:pPr>
        <w:rPr>
          <w:rFonts w:ascii="Calibri" w:hAnsi="Calibri"/>
          <w:szCs w:val="24"/>
        </w:rPr>
      </w:pPr>
    </w:p>
    <w:p w:rsidR="00F94C69" w:rsidRPr="00DF204F" w:rsidRDefault="00F94C69" w:rsidP="00F94C69">
      <w:pPr>
        <w:jc w:val="center"/>
        <w:rPr>
          <w:rFonts w:ascii="Calibri" w:hAnsi="Calibri"/>
          <w:b/>
        </w:rPr>
      </w:pPr>
      <w:r>
        <w:rPr>
          <w:rFonts w:ascii="Calibri" w:hAnsi="Calibri"/>
          <w:b/>
        </w:rPr>
        <w:t>Assessment</w:t>
      </w:r>
      <w:r w:rsidRPr="00DF204F">
        <w:rPr>
          <w:rFonts w:ascii="Calibri" w:hAnsi="Calibri"/>
          <w:b/>
        </w:rPr>
        <w:t xml:space="preserve"> </w:t>
      </w:r>
      <w:r>
        <w:rPr>
          <w:rFonts w:ascii="Calibri" w:hAnsi="Calibri"/>
          <w:b/>
        </w:rPr>
        <w:t>4</w:t>
      </w:r>
      <w:r w:rsidRPr="00DF204F">
        <w:rPr>
          <w:rFonts w:ascii="Calibri" w:hAnsi="Calibri"/>
          <w:b/>
        </w:rPr>
        <w:t xml:space="preserve"> –</w:t>
      </w:r>
      <w:r>
        <w:rPr>
          <w:rFonts w:ascii="Calibri" w:hAnsi="Calibri"/>
          <w:b/>
        </w:rPr>
        <w:t xml:space="preserve"> Problem/solution essay - 750</w:t>
      </w:r>
      <w:r w:rsidRPr="00DF204F">
        <w:rPr>
          <w:rFonts w:ascii="Calibri" w:hAnsi="Calibri"/>
          <w:b/>
        </w:rPr>
        <w:t xml:space="preserve"> words</w:t>
      </w:r>
    </w:p>
    <w:p w:rsidR="00F94C69" w:rsidRPr="00DF204F" w:rsidRDefault="00F94C69" w:rsidP="00F94C69">
      <w:pPr>
        <w:jc w:val="center"/>
        <w:rPr>
          <w:rFonts w:ascii="Calibri" w:hAnsi="Calibri"/>
          <w:b/>
        </w:rPr>
      </w:pPr>
      <w:r>
        <w:rPr>
          <w:rFonts w:ascii="Calibri" w:hAnsi="Calibri"/>
          <w:b/>
        </w:rPr>
        <w:t xml:space="preserve"> (assessed out of</w:t>
      </w:r>
      <w:r w:rsidRPr="00DF204F">
        <w:rPr>
          <w:rFonts w:ascii="Calibri" w:hAnsi="Calibri"/>
          <w:b/>
        </w:rPr>
        <w:t xml:space="preserve"> class total =</w:t>
      </w:r>
      <w:r>
        <w:rPr>
          <w:rFonts w:ascii="Calibri" w:hAnsi="Calibri"/>
          <w:b/>
        </w:rPr>
        <w:t xml:space="preserve"> </w:t>
      </w:r>
      <w:r w:rsidRPr="00DF204F">
        <w:rPr>
          <w:rFonts w:ascii="Calibri" w:hAnsi="Calibri"/>
          <w:b/>
        </w:rPr>
        <w:t>20%)</w:t>
      </w:r>
    </w:p>
    <w:p w:rsidR="00F94C69" w:rsidRPr="00DF204F" w:rsidRDefault="00F94C69" w:rsidP="00F94C69">
      <w:pPr>
        <w:rPr>
          <w:rFonts w:ascii="Calibri" w:hAnsi="Calibri"/>
          <w:szCs w:val="24"/>
        </w:rPr>
      </w:pPr>
    </w:p>
    <w:p w:rsidR="00F94C69" w:rsidRPr="00DF204F" w:rsidRDefault="00F94C69" w:rsidP="00F94C69">
      <w:pPr>
        <w:rPr>
          <w:rFonts w:ascii="Calibri" w:hAnsi="Calibri"/>
          <w:szCs w:val="24"/>
        </w:rPr>
      </w:pPr>
    </w:p>
    <w:tbl>
      <w:tblPr>
        <w:tblpPr w:leftFromText="180" w:rightFromText="180" w:vertAnchor="text" w:horzAnchor="margin" w:tblpY="-2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1134"/>
      </w:tblGrid>
      <w:tr w:rsidR="00F94C69" w:rsidRPr="00F94C69" w:rsidTr="00DD78CF">
        <w:tc>
          <w:tcPr>
            <w:tcW w:w="7366" w:type="dxa"/>
          </w:tcPr>
          <w:p w:rsidR="00F94C69" w:rsidRPr="00F94C69" w:rsidRDefault="00F94C69" w:rsidP="00DD78CF">
            <w:pPr>
              <w:jc w:val="center"/>
              <w:rPr>
                <w:rFonts w:ascii="Calibri" w:hAnsi="Calibri"/>
                <w:b/>
                <w:szCs w:val="24"/>
              </w:rPr>
            </w:pPr>
            <w:r w:rsidRPr="000B5872">
              <w:rPr>
                <w:rFonts w:asciiTheme="minorHAnsi" w:hAnsiTheme="minorHAnsi" w:cstheme="minorHAnsi"/>
                <w:szCs w:val="24"/>
              </w:rPr>
              <w:t>Criteria</w:t>
            </w:r>
          </w:p>
        </w:tc>
        <w:tc>
          <w:tcPr>
            <w:tcW w:w="1134" w:type="dxa"/>
          </w:tcPr>
          <w:p w:rsidR="00F94C69" w:rsidRPr="00F94C69" w:rsidRDefault="00F94C69" w:rsidP="00DD78CF">
            <w:pPr>
              <w:jc w:val="center"/>
              <w:rPr>
                <w:rFonts w:ascii="Calibri" w:hAnsi="Calibri"/>
                <w:b/>
                <w:szCs w:val="24"/>
              </w:rPr>
            </w:pPr>
            <w:r w:rsidRPr="000B5872">
              <w:rPr>
                <w:rFonts w:asciiTheme="minorHAnsi" w:hAnsiTheme="minorHAnsi" w:cstheme="minorHAnsi"/>
                <w:szCs w:val="24"/>
              </w:rPr>
              <w:t>Mark</w:t>
            </w:r>
          </w:p>
        </w:tc>
      </w:tr>
      <w:tr w:rsidR="00F94C69" w:rsidRPr="00F94C69" w:rsidTr="00DD78CF">
        <w:tc>
          <w:tcPr>
            <w:tcW w:w="7366" w:type="dxa"/>
          </w:tcPr>
          <w:p w:rsidR="00F94C69" w:rsidRPr="00F94C69" w:rsidRDefault="00F94C69" w:rsidP="00DD78CF">
            <w:pPr>
              <w:rPr>
                <w:rFonts w:ascii="Calibri" w:hAnsi="Calibri"/>
                <w:szCs w:val="24"/>
              </w:rPr>
            </w:pPr>
            <w:r w:rsidRPr="00F94C69">
              <w:rPr>
                <w:rFonts w:ascii="Calibri" w:hAnsi="Calibri"/>
                <w:szCs w:val="24"/>
              </w:rPr>
              <w:t>Introduction (general statement, thesis statement, scope/preview)</w:t>
            </w: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/10</w:t>
            </w:r>
          </w:p>
        </w:tc>
      </w:tr>
      <w:tr w:rsidR="00F94C69" w:rsidRPr="00F94C69" w:rsidTr="00DD78CF">
        <w:tc>
          <w:tcPr>
            <w:tcW w:w="7366" w:type="dxa"/>
          </w:tcPr>
          <w:p w:rsidR="00F94C69" w:rsidRPr="00F94C69" w:rsidRDefault="00F94C69" w:rsidP="00DD78CF">
            <w:pPr>
              <w:rPr>
                <w:rFonts w:ascii="Calibri" w:hAnsi="Calibri"/>
                <w:szCs w:val="24"/>
              </w:rPr>
            </w:pPr>
            <w:r w:rsidRPr="00F94C69">
              <w:rPr>
                <w:rFonts w:ascii="Calibri" w:hAnsi="Calibri"/>
                <w:szCs w:val="24"/>
              </w:rPr>
              <w:t>Main body paragraphs</w:t>
            </w:r>
            <w:r w:rsidRPr="00F94C69">
              <w:rPr>
                <w:rFonts w:ascii="Calibri" w:hAnsi="Calibri"/>
                <w:sz w:val="28"/>
                <w:szCs w:val="28"/>
              </w:rPr>
              <w:t xml:space="preserve"> </w:t>
            </w:r>
            <w:r w:rsidRPr="00F94C69">
              <w:rPr>
                <w:rFonts w:ascii="Calibri" w:hAnsi="Calibri"/>
                <w:szCs w:val="24"/>
              </w:rPr>
              <w:t>(topic sentences and supporting detail/examples)</w:t>
            </w: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/10</w:t>
            </w:r>
          </w:p>
        </w:tc>
      </w:tr>
      <w:tr w:rsidR="00F94C69" w:rsidRPr="00F94C69" w:rsidTr="00DD78CF">
        <w:tc>
          <w:tcPr>
            <w:tcW w:w="7366" w:type="dxa"/>
          </w:tcPr>
          <w:p w:rsidR="00F94C69" w:rsidRPr="00F94C69" w:rsidRDefault="00F94C69" w:rsidP="00DD78CF">
            <w:pPr>
              <w:rPr>
                <w:rFonts w:ascii="Calibri" w:hAnsi="Calibri"/>
                <w:szCs w:val="24"/>
              </w:rPr>
            </w:pPr>
            <w:r w:rsidRPr="00F94C69">
              <w:rPr>
                <w:rFonts w:ascii="Calibri" w:hAnsi="Calibri"/>
                <w:szCs w:val="24"/>
              </w:rPr>
              <w:t>Conclusion (summary, concluding statement, recommendations)</w:t>
            </w: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/10 </w:t>
            </w:r>
          </w:p>
        </w:tc>
      </w:tr>
      <w:tr w:rsidR="00F94C69" w:rsidRPr="00F94C69" w:rsidTr="00DD78CF">
        <w:tc>
          <w:tcPr>
            <w:tcW w:w="7366" w:type="dxa"/>
          </w:tcPr>
          <w:p w:rsidR="00F94C69" w:rsidRPr="00F94C69" w:rsidRDefault="00F94C69" w:rsidP="00DD78CF">
            <w:pPr>
              <w:rPr>
                <w:rFonts w:ascii="Calibri" w:hAnsi="Calibri"/>
                <w:szCs w:val="24"/>
              </w:rPr>
            </w:pPr>
            <w:r w:rsidRPr="00F94C69">
              <w:rPr>
                <w:rFonts w:ascii="Calibri" w:hAnsi="Calibri"/>
                <w:szCs w:val="24"/>
              </w:rPr>
              <w:t>Task response</w:t>
            </w: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/10 </w:t>
            </w:r>
          </w:p>
        </w:tc>
      </w:tr>
      <w:tr w:rsidR="00F94C69" w:rsidRPr="00F94C69" w:rsidTr="00DD78CF">
        <w:tc>
          <w:tcPr>
            <w:tcW w:w="7366" w:type="dxa"/>
          </w:tcPr>
          <w:p w:rsidR="00F94C69" w:rsidRPr="00F94C69" w:rsidRDefault="00F94C69" w:rsidP="00DD78CF">
            <w:pPr>
              <w:rPr>
                <w:rFonts w:ascii="Calibri" w:hAnsi="Calibri"/>
                <w:szCs w:val="24"/>
              </w:rPr>
            </w:pPr>
            <w:r w:rsidRPr="00F94C69">
              <w:rPr>
                <w:rFonts w:ascii="Calibri" w:hAnsi="Calibri"/>
                <w:szCs w:val="24"/>
              </w:rPr>
              <w:t>Coherence and cohesion</w:t>
            </w: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/10</w:t>
            </w:r>
          </w:p>
        </w:tc>
      </w:tr>
      <w:tr w:rsidR="00F94C69" w:rsidRPr="00F94C69" w:rsidTr="00DD78CF">
        <w:tc>
          <w:tcPr>
            <w:tcW w:w="7366" w:type="dxa"/>
          </w:tcPr>
          <w:p w:rsidR="00F94C69" w:rsidRPr="00F94C69" w:rsidRDefault="00F94C69" w:rsidP="00DD78CF">
            <w:pPr>
              <w:rPr>
                <w:rFonts w:ascii="Calibri" w:hAnsi="Calibri"/>
                <w:szCs w:val="24"/>
              </w:rPr>
            </w:pPr>
            <w:r w:rsidRPr="00F94C69">
              <w:rPr>
                <w:rFonts w:ascii="Calibri" w:hAnsi="Calibri"/>
                <w:szCs w:val="24"/>
              </w:rPr>
              <w:t>Lexical resource</w:t>
            </w: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/10</w:t>
            </w:r>
          </w:p>
        </w:tc>
      </w:tr>
      <w:tr w:rsidR="00F94C69" w:rsidRPr="00F94C69" w:rsidTr="00DD78CF">
        <w:tc>
          <w:tcPr>
            <w:tcW w:w="7366" w:type="dxa"/>
          </w:tcPr>
          <w:p w:rsidR="00F94C69" w:rsidRPr="00F94C69" w:rsidRDefault="00F94C69" w:rsidP="00DD78CF">
            <w:pPr>
              <w:rPr>
                <w:rFonts w:ascii="Calibri" w:hAnsi="Calibri"/>
                <w:szCs w:val="24"/>
              </w:rPr>
            </w:pPr>
            <w:r w:rsidRPr="00F94C69">
              <w:rPr>
                <w:rFonts w:ascii="Calibri" w:hAnsi="Calibri"/>
                <w:szCs w:val="24"/>
              </w:rPr>
              <w:t>Grammatical range and accuracy</w:t>
            </w: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/10</w:t>
            </w:r>
          </w:p>
        </w:tc>
      </w:tr>
      <w:tr w:rsidR="00F94C69" w:rsidRPr="00F94C69" w:rsidTr="00DD78CF">
        <w:tc>
          <w:tcPr>
            <w:tcW w:w="7366" w:type="dxa"/>
          </w:tcPr>
          <w:p w:rsidR="00F94C69" w:rsidRPr="00F94C69" w:rsidRDefault="00F94C69" w:rsidP="00DD78CF">
            <w:pPr>
              <w:rPr>
                <w:rFonts w:ascii="Calibri" w:hAnsi="Calibri"/>
                <w:szCs w:val="24"/>
              </w:rPr>
            </w:pPr>
            <w:r w:rsidRPr="00F94C69">
              <w:rPr>
                <w:rFonts w:ascii="Calibri" w:hAnsi="Calibri"/>
                <w:szCs w:val="24"/>
              </w:rPr>
              <w:t>Referencing (in-text and list)</w:t>
            </w: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/10</w:t>
            </w:r>
          </w:p>
        </w:tc>
      </w:tr>
      <w:tr w:rsidR="00F94C69" w:rsidRPr="00F94C69" w:rsidTr="00DD78CF">
        <w:tc>
          <w:tcPr>
            <w:tcW w:w="7366" w:type="dxa"/>
          </w:tcPr>
          <w:p w:rsidR="00F94C69" w:rsidRPr="00F94C69" w:rsidRDefault="00F94C69" w:rsidP="00DD78CF">
            <w:pPr>
              <w:rPr>
                <w:rFonts w:ascii="Calibri" w:hAnsi="Calibri"/>
                <w:szCs w:val="24"/>
              </w:rPr>
            </w:pPr>
          </w:p>
        </w:tc>
        <w:tc>
          <w:tcPr>
            <w:tcW w:w="1134" w:type="dxa"/>
          </w:tcPr>
          <w:p w:rsidR="00F94C69" w:rsidRPr="00F94C69" w:rsidRDefault="00F94C69" w:rsidP="00DD78CF">
            <w:pPr>
              <w:rPr>
                <w:rFonts w:ascii="Calibri" w:hAnsi="Calibri"/>
                <w:szCs w:val="24"/>
              </w:rPr>
            </w:pPr>
            <w:r w:rsidRPr="00F94C69">
              <w:rPr>
                <w:rFonts w:ascii="Calibri" w:hAnsi="Calibri"/>
                <w:szCs w:val="24"/>
              </w:rPr>
              <w:t xml:space="preserve">         /80</w:t>
            </w:r>
          </w:p>
        </w:tc>
      </w:tr>
    </w:tbl>
    <w:p w:rsidR="00F94C69" w:rsidRPr="00DF204F" w:rsidRDefault="00F94C69" w:rsidP="00F94C69">
      <w:pPr>
        <w:rPr>
          <w:rFonts w:ascii="Calibri" w:hAnsi="Calibri"/>
          <w:b/>
        </w:rPr>
      </w:pPr>
    </w:p>
    <w:p w:rsidR="009C6573" w:rsidRPr="00DF204F" w:rsidRDefault="00F94C69" w:rsidP="009C6573">
      <w:pPr>
        <w:jc w:val="center"/>
        <w:rPr>
          <w:rFonts w:ascii="Calibri" w:hAnsi="Calibri"/>
          <w:b/>
        </w:rPr>
      </w:pPr>
      <w:r>
        <w:rPr>
          <w:rFonts w:ascii="Calibri" w:hAnsi="Calibri"/>
          <w:b/>
        </w:rPr>
        <w:t>Assessment</w:t>
      </w:r>
      <w:r w:rsidRPr="00DF204F">
        <w:rPr>
          <w:rFonts w:ascii="Calibri" w:hAnsi="Calibri"/>
          <w:b/>
        </w:rPr>
        <w:t xml:space="preserve"> </w:t>
      </w:r>
      <w:r>
        <w:rPr>
          <w:rFonts w:ascii="Calibri" w:hAnsi="Calibri"/>
          <w:b/>
        </w:rPr>
        <w:t>5</w:t>
      </w:r>
      <w:r w:rsidRPr="00DF204F">
        <w:rPr>
          <w:rFonts w:ascii="Calibri" w:hAnsi="Calibri"/>
          <w:b/>
        </w:rPr>
        <w:t xml:space="preserve"> –</w:t>
      </w:r>
      <w:r>
        <w:rPr>
          <w:rFonts w:ascii="Calibri" w:hAnsi="Calibri"/>
          <w:b/>
        </w:rPr>
        <w:t xml:space="preserve"> Exam - </w:t>
      </w:r>
      <w:r w:rsidR="009C6573">
        <w:rPr>
          <w:rFonts w:ascii="Calibri" w:hAnsi="Calibri"/>
          <w:b/>
        </w:rPr>
        <w:t>Extended Essay – 75</w:t>
      </w:r>
      <w:r w:rsidR="009C6573" w:rsidRPr="00DF204F">
        <w:rPr>
          <w:rFonts w:ascii="Calibri" w:hAnsi="Calibri"/>
          <w:b/>
        </w:rPr>
        <w:t>0 words</w:t>
      </w:r>
    </w:p>
    <w:p w:rsidR="009C6573" w:rsidRDefault="009C6573" w:rsidP="009C6573">
      <w:pPr>
        <w:jc w:val="center"/>
        <w:rPr>
          <w:rFonts w:ascii="Calibri" w:hAnsi="Calibri"/>
          <w:b/>
        </w:rPr>
      </w:pPr>
      <w:r>
        <w:rPr>
          <w:rFonts w:ascii="Calibri" w:hAnsi="Calibri"/>
          <w:b/>
        </w:rPr>
        <w:t>(</w:t>
      </w:r>
      <w:r w:rsidR="00402F6F">
        <w:rPr>
          <w:rFonts w:ascii="Calibri" w:hAnsi="Calibri"/>
          <w:b/>
        </w:rPr>
        <w:t xml:space="preserve">assessed in class </w:t>
      </w:r>
      <w:r>
        <w:rPr>
          <w:rFonts w:ascii="Calibri" w:hAnsi="Calibri"/>
          <w:b/>
        </w:rPr>
        <w:t>=</w:t>
      </w:r>
      <w:r w:rsidR="00402F6F">
        <w:rPr>
          <w:rFonts w:ascii="Calibri" w:hAnsi="Calibri"/>
          <w:b/>
        </w:rPr>
        <w:t xml:space="preserve"> </w:t>
      </w:r>
      <w:r>
        <w:rPr>
          <w:rFonts w:ascii="Calibri" w:hAnsi="Calibri"/>
          <w:b/>
        </w:rPr>
        <w:t>30</w:t>
      </w:r>
      <w:r w:rsidRPr="00DF204F">
        <w:rPr>
          <w:rFonts w:ascii="Calibri" w:hAnsi="Calibri"/>
          <w:b/>
        </w:rPr>
        <w:t>%)</w:t>
      </w:r>
    </w:p>
    <w:p w:rsidR="009C6573" w:rsidRPr="00DF204F" w:rsidRDefault="009C6573" w:rsidP="009C6573">
      <w:pPr>
        <w:jc w:val="center"/>
        <w:rPr>
          <w:rFonts w:ascii="Calibri" w:hAnsi="Calibri"/>
          <w:sz w:val="16"/>
          <w:szCs w:val="16"/>
        </w:rPr>
      </w:pPr>
    </w:p>
    <w:tbl>
      <w:tblPr>
        <w:tblpPr w:leftFromText="180" w:rightFromText="180" w:vertAnchor="text" w:horzAnchor="margin" w:tblpY="-2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1134"/>
      </w:tblGrid>
      <w:tr w:rsidR="00402F6F" w:rsidRPr="00F94C69" w:rsidTr="00DD78CF">
        <w:tc>
          <w:tcPr>
            <w:tcW w:w="7366" w:type="dxa"/>
          </w:tcPr>
          <w:p w:rsidR="00402F6F" w:rsidRPr="00F94C69" w:rsidRDefault="00402F6F" w:rsidP="00DD78CF">
            <w:pPr>
              <w:jc w:val="center"/>
              <w:rPr>
                <w:rFonts w:ascii="Calibri" w:hAnsi="Calibri"/>
                <w:b/>
                <w:szCs w:val="24"/>
              </w:rPr>
            </w:pPr>
            <w:r w:rsidRPr="000B5872">
              <w:rPr>
                <w:rFonts w:asciiTheme="minorHAnsi" w:hAnsiTheme="minorHAnsi" w:cstheme="minorHAnsi"/>
                <w:szCs w:val="24"/>
              </w:rPr>
              <w:t>Criteria</w:t>
            </w:r>
          </w:p>
        </w:tc>
        <w:tc>
          <w:tcPr>
            <w:tcW w:w="1134" w:type="dxa"/>
          </w:tcPr>
          <w:p w:rsidR="00402F6F" w:rsidRPr="00F94C69" w:rsidRDefault="00402F6F" w:rsidP="00DD78CF">
            <w:pPr>
              <w:jc w:val="center"/>
              <w:rPr>
                <w:rFonts w:ascii="Calibri" w:hAnsi="Calibri"/>
                <w:b/>
                <w:szCs w:val="24"/>
              </w:rPr>
            </w:pPr>
            <w:r w:rsidRPr="000B5872">
              <w:rPr>
                <w:rFonts w:asciiTheme="minorHAnsi" w:hAnsiTheme="minorHAnsi" w:cstheme="minorHAnsi"/>
                <w:szCs w:val="24"/>
              </w:rPr>
              <w:t>Mark</w:t>
            </w:r>
          </w:p>
        </w:tc>
      </w:tr>
      <w:tr w:rsidR="00402F6F" w:rsidRPr="00F94C69" w:rsidTr="00DD78CF">
        <w:tc>
          <w:tcPr>
            <w:tcW w:w="7366" w:type="dxa"/>
          </w:tcPr>
          <w:p w:rsidR="00402F6F" w:rsidRPr="00F94C69" w:rsidRDefault="00402F6F" w:rsidP="00DD78CF">
            <w:pPr>
              <w:rPr>
                <w:rFonts w:ascii="Calibri" w:hAnsi="Calibri"/>
                <w:szCs w:val="24"/>
              </w:rPr>
            </w:pPr>
            <w:r w:rsidRPr="00F94C69">
              <w:rPr>
                <w:rFonts w:ascii="Calibri" w:hAnsi="Calibri"/>
                <w:szCs w:val="24"/>
              </w:rPr>
              <w:t>Introduction (general statement, thesis statement, scope/preview)</w:t>
            </w: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/10</w:t>
            </w:r>
          </w:p>
        </w:tc>
      </w:tr>
      <w:tr w:rsidR="00402F6F" w:rsidRPr="00F94C69" w:rsidTr="00DD78CF">
        <w:tc>
          <w:tcPr>
            <w:tcW w:w="7366" w:type="dxa"/>
          </w:tcPr>
          <w:p w:rsidR="00402F6F" w:rsidRPr="00F94C69" w:rsidRDefault="00402F6F" w:rsidP="00DD78CF">
            <w:pPr>
              <w:rPr>
                <w:rFonts w:ascii="Calibri" w:hAnsi="Calibri"/>
                <w:szCs w:val="24"/>
              </w:rPr>
            </w:pPr>
            <w:r w:rsidRPr="00F94C69">
              <w:rPr>
                <w:rFonts w:ascii="Calibri" w:hAnsi="Calibri"/>
                <w:szCs w:val="24"/>
              </w:rPr>
              <w:t>Main body paragraphs</w:t>
            </w:r>
            <w:r w:rsidRPr="00F94C69">
              <w:rPr>
                <w:rFonts w:ascii="Calibri" w:hAnsi="Calibri"/>
                <w:sz w:val="28"/>
                <w:szCs w:val="28"/>
              </w:rPr>
              <w:t xml:space="preserve"> </w:t>
            </w:r>
            <w:r w:rsidRPr="00F94C69">
              <w:rPr>
                <w:rFonts w:ascii="Calibri" w:hAnsi="Calibri"/>
                <w:szCs w:val="24"/>
              </w:rPr>
              <w:t>(topic sentences and supporting detail/examples)</w:t>
            </w: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/10</w:t>
            </w:r>
          </w:p>
        </w:tc>
      </w:tr>
      <w:tr w:rsidR="00402F6F" w:rsidRPr="00F94C69" w:rsidTr="00DD78CF">
        <w:tc>
          <w:tcPr>
            <w:tcW w:w="7366" w:type="dxa"/>
          </w:tcPr>
          <w:p w:rsidR="00402F6F" w:rsidRPr="00F94C69" w:rsidRDefault="00402F6F" w:rsidP="00DD78CF">
            <w:pPr>
              <w:rPr>
                <w:rFonts w:ascii="Calibri" w:hAnsi="Calibri"/>
                <w:szCs w:val="24"/>
              </w:rPr>
            </w:pPr>
            <w:r w:rsidRPr="00F94C69">
              <w:rPr>
                <w:rFonts w:ascii="Calibri" w:hAnsi="Calibri"/>
                <w:szCs w:val="24"/>
              </w:rPr>
              <w:t>Conclusion (summary, concluding statement, recommendations)</w:t>
            </w: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/10 </w:t>
            </w:r>
          </w:p>
        </w:tc>
      </w:tr>
      <w:tr w:rsidR="00402F6F" w:rsidRPr="00F94C69" w:rsidTr="00DD78CF">
        <w:tc>
          <w:tcPr>
            <w:tcW w:w="7366" w:type="dxa"/>
          </w:tcPr>
          <w:p w:rsidR="00402F6F" w:rsidRPr="00F94C69" w:rsidRDefault="00402F6F" w:rsidP="00DD78CF">
            <w:pPr>
              <w:rPr>
                <w:rFonts w:ascii="Calibri" w:hAnsi="Calibri"/>
                <w:szCs w:val="24"/>
              </w:rPr>
            </w:pPr>
            <w:r w:rsidRPr="00F94C69">
              <w:rPr>
                <w:rFonts w:ascii="Calibri" w:hAnsi="Calibri"/>
                <w:szCs w:val="24"/>
              </w:rPr>
              <w:t>Task response</w:t>
            </w: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/10 </w:t>
            </w:r>
          </w:p>
        </w:tc>
      </w:tr>
      <w:tr w:rsidR="00402F6F" w:rsidRPr="00F94C69" w:rsidTr="00DD78CF">
        <w:tc>
          <w:tcPr>
            <w:tcW w:w="7366" w:type="dxa"/>
          </w:tcPr>
          <w:p w:rsidR="00402F6F" w:rsidRPr="00F94C69" w:rsidRDefault="00402F6F" w:rsidP="00DD78CF">
            <w:pPr>
              <w:rPr>
                <w:rFonts w:ascii="Calibri" w:hAnsi="Calibri"/>
                <w:szCs w:val="24"/>
              </w:rPr>
            </w:pPr>
            <w:r w:rsidRPr="00F94C69">
              <w:rPr>
                <w:rFonts w:ascii="Calibri" w:hAnsi="Calibri"/>
                <w:szCs w:val="24"/>
              </w:rPr>
              <w:t>Coherence and cohesion</w:t>
            </w: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/10</w:t>
            </w:r>
          </w:p>
        </w:tc>
      </w:tr>
      <w:tr w:rsidR="00402F6F" w:rsidRPr="00F94C69" w:rsidTr="00DD78CF">
        <w:tc>
          <w:tcPr>
            <w:tcW w:w="7366" w:type="dxa"/>
          </w:tcPr>
          <w:p w:rsidR="00402F6F" w:rsidRPr="00F94C69" w:rsidRDefault="00402F6F" w:rsidP="00DD78CF">
            <w:pPr>
              <w:rPr>
                <w:rFonts w:ascii="Calibri" w:hAnsi="Calibri"/>
                <w:szCs w:val="24"/>
              </w:rPr>
            </w:pPr>
            <w:r w:rsidRPr="00F94C69">
              <w:rPr>
                <w:rFonts w:ascii="Calibri" w:hAnsi="Calibri"/>
                <w:szCs w:val="24"/>
              </w:rPr>
              <w:t>Lexical resource</w:t>
            </w: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/10</w:t>
            </w:r>
          </w:p>
        </w:tc>
      </w:tr>
      <w:tr w:rsidR="00402F6F" w:rsidRPr="00F94C69" w:rsidTr="00DD78CF">
        <w:tc>
          <w:tcPr>
            <w:tcW w:w="7366" w:type="dxa"/>
          </w:tcPr>
          <w:p w:rsidR="00402F6F" w:rsidRPr="00F94C69" w:rsidRDefault="00402F6F" w:rsidP="00DD78CF">
            <w:pPr>
              <w:rPr>
                <w:rFonts w:ascii="Calibri" w:hAnsi="Calibri"/>
                <w:szCs w:val="24"/>
              </w:rPr>
            </w:pPr>
            <w:r w:rsidRPr="00F94C69">
              <w:rPr>
                <w:rFonts w:ascii="Calibri" w:hAnsi="Calibri"/>
                <w:szCs w:val="24"/>
              </w:rPr>
              <w:t>Grammatical range and accuracy</w:t>
            </w: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/10</w:t>
            </w:r>
          </w:p>
        </w:tc>
      </w:tr>
      <w:tr w:rsidR="00402F6F" w:rsidRPr="00F94C69" w:rsidTr="00DD78CF">
        <w:tc>
          <w:tcPr>
            <w:tcW w:w="7366" w:type="dxa"/>
          </w:tcPr>
          <w:p w:rsidR="00402F6F" w:rsidRPr="00F94C69" w:rsidRDefault="00402F6F" w:rsidP="00DD78CF">
            <w:pPr>
              <w:rPr>
                <w:rFonts w:ascii="Calibri" w:hAnsi="Calibri"/>
                <w:szCs w:val="24"/>
              </w:rPr>
            </w:pPr>
            <w:r w:rsidRPr="00F94C69">
              <w:rPr>
                <w:rFonts w:ascii="Calibri" w:hAnsi="Calibri"/>
                <w:szCs w:val="24"/>
              </w:rPr>
              <w:t>Referencing (in-text and list)</w:t>
            </w: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/10</w:t>
            </w:r>
          </w:p>
        </w:tc>
      </w:tr>
      <w:tr w:rsidR="00402F6F" w:rsidRPr="00F94C69" w:rsidTr="00DD78CF">
        <w:tc>
          <w:tcPr>
            <w:tcW w:w="7366" w:type="dxa"/>
          </w:tcPr>
          <w:p w:rsidR="00402F6F" w:rsidRPr="00F94C69" w:rsidRDefault="00402F6F" w:rsidP="00DD78CF">
            <w:pPr>
              <w:rPr>
                <w:rFonts w:ascii="Calibri" w:hAnsi="Calibri"/>
                <w:szCs w:val="24"/>
              </w:rPr>
            </w:pPr>
          </w:p>
        </w:tc>
        <w:tc>
          <w:tcPr>
            <w:tcW w:w="1134" w:type="dxa"/>
          </w:tcPr>
          <w:p w:rsidR="00402F6F" w:rsidRPr="00F94C69" w:rsidRDefault="00402F6F" w:rsidP="00DD78CF">
            <w:pPr>
              <w:rPr>
                <w:rFonts w:ascii="Calibri" w:hAnsi="Calibri"/>
                <w:szCs w:val="24"/>
              </w:rPr>
            </w:pPr>
            <w:r w:rsidRPr="00F94C69">
              <w:rPr>
                <w:rFonts w:ascii="Calibri" w:hAnsi="Calibri"/>
                <w:szCs w:val="24"/>
              </w:rPr>
              <w:t xml:space="preserve">         /80</w:t>
            </w:r>
          </w:p>
        </w:tc>
      </w:tr>
    </w:tbl>
    <w:p w:rsidR="00930279" w:rsidRPr="00DF204F" w:rsidRDefault="00930279" w:rsidP="00930279">
      <w:pPr>
        <w:rPr>
          <w:rFonts w:ascii="Calibri" w:hAnsi="Calibri"/>
          <w:b/>
          <w:szCs w:val="24"/>
        </w:rPr>
      </w:pPr>
    </w:p>
    <w:p w:rsidR="00337519" w:rsidRDefault="00337519" w:rsidP="00930279">
      <w:pPr>
        <w:rPr>
          <w:rFonts w:ascii="Calibri" w:hAnsi="Calibri"/>
          <w:b/>
          <w:sz w:val="28"/>
          <w:szCs w:val="28"/>
        </w:rPr>
      </w:pPr>
    </w:p>
    <w:p w:rsidR="00337519" w:rsidRDefault="00337519" w:rsidP="00930279">
      <w:pPr>
        <w:rPr>
          <w:rFonts w:ascii="Calibri" w:hAnsi="Calibri"/>
          <w:b/>
          <w:sz w:val="28"/>
          <w:szCs w:val="28"/>
        </w:rPr>
      </w:pPr>
    </w:p>
    <w:p w:rsidR="00337519" w:rsidRDefault="00337519" w:rsidP="00930279">
      <w:pPr>
        <w:rPr>
          <w:rFonts w:ascii="Calibri" w:hAnsi="Calibri"/>
          <w:b/>
          <w:sz w:val="28"/>
          <w:szCs w:val="28"/>
        </w:rPr>
      </w:pPr>
    </w:p>
    <w:p w:rsidR="00337519" w:rsidRDefault="00337519" w:rsidP="00930279">
      <w:pPr>
        <w:rPr>
          <w:rFonts w:ascii="Calibri" w:hAnsi="Calibri"/>
          <w:b/>
          <w:sz w:val="28"/>
          <w:szCs w:val="28"/>
        </w:rPr>
      </w:pPr>
    </w:p>
    <w:p w:rsidR="00337519" w:rsidRDefault="00337519" w:rsidP="00930279">
      <w:pPr>
        <w:rPr>
          <w:rFonts w:ascii="Calibri" w:hAnsi="Calibri"/>
          <w:b/>
          <w:sz w:val="28"/>
          <w:szCs w:val="28"/>
        </w:rPr>
      </w:pPr>
    </w:p>
    <w:p w:rsidR="00337519" w:rsidRDefault="00337519" w:rsidP="00930279">
      <w:pPr>
        <w:rPr>
          <w:rFonts w:ascii="Calibri" w:hAnsi="Calibri"/>
          <w:b/>
          <w:sz w:val="28"/>
          <w:szCs w:val="28"/>
        </w:rPr>
      </w:pPr>
    </w:p>
    <w:p w:rsidR="00337519" w:rsidRDefault="00337519" w:rsidP="00930279">
      <w:pPr>
        <w:rPr>
          <w:rFonts w:ascii="Calibri" w:hAnsi="Calibri"/>
          <w:b/>
          <w:sz w:val="28"/>
          <w:szCs w:val="28"/>
        </w:rPr>
      </w:pPr>
    </w:p>
    <w:p w:rsidR="007F4468" w:rsidRDefault="007F4468" w:rsidP="00930279">
      <w:pPr>
        <w:rPr>
          <w:rFonts w:ascii="Calibri" w:hAnsi="Calibri"/>
          <w:b/>
          <w:sz w:val="28"/>
          <w:szCs w:val="28"/>
        </w:rPr>
        <w:sectPr w:rsidR="007F4468" w:rsidSect="0088205E">
          <w:pgSz w:w="11906" w:h="16838"/>
          <w:pgMar w:top="719" w:right="1800" w:bottom="540" w:left="1800" w:header="708" w:footer="708" w:gutter="0"/>
          <w:cols w:space="708"/>
          <w:docGrid w:linePitch="360"/>
        </w:sectPr>
      </w:pPr>
    </w:p>
    <w:p w:rsidR="00337519" w:rsidRDefault="00694F23" w:rsidP="00930279">
      <w:pPr>
        <w:rPr>
          <w:rFonts w:ascii="Calibri" w:hAnsi="Calibri"/>
          <w:b/>
          <w:sz w:val="28"/>
          <w:szCs w:val="28"/>
        </w:rPr>
      </w:pPr>
      <w:r>
        <w:rPr>
          <w:rFonts w:ascii="Calibri" w:hAnsi="Calibri"/>
          <w:b/>
          <w:sz w:val="28"/>
          <w:szCs w:val="28"/>
        </w:rPr>
        <w:t>EF0U06 Essay Marking Criteria</w:t>
      </w:r>
    </w:p>
    <w:p w:rsidR="00337519" w:rsidRDefault="00337519" w:rsidP="00930279">
      <w:pPr>
        <w:rPr>
          <w:rFonts w:ascii="Calibri" w:hAnsi="Calibri"/>
          <w:b/>
          <w:sz w:val="28"/>
          <w:szCs w:val="28"/>
        </w:rPr>
      </w:pPr>
    </w:p>
    <w:p w:rsidR="00337519" w:rsidRDefault="00337519" w:rsidP="00930279">
      <w:pPr>
        <w:rPr>
          <w:rFonts w:ascii="Calibri" w:hAnsi="Calibri"/>
          <w:b/>
          <w:sz w:val="28"/>
          <w:szCs w:val="28"/>
        </w:rPr>
      </w:pPr>
    </w:p>
    <w:tbl>
      <w:tblPr>
        <w:tblpPr w:leftFromText="180" w:rightFromText="180" w:vertAnchor="text" w:horzAnchor="margin" w:tblpY="47"/>
        <w:tblW w:w="15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418"/>
        <w:gridCol w:w="1637"/>
        <w:gridCol w:w="1625"/>
        <w:gridCol w:w="1651"/>
        <w:gridCol w:w="1269"/>
        <w:gridCol w:w="1843"/>
        <w:gridCol w:w="1575"/>
        <w:gridCol w:w="3724"/>
      </w:tblGrid>
      <w:tr w:rsidR="00E34D42" w:rsidRPr="00EB47A3" w:rsidTr="004C7081">
        <w:tc>
          <w:tcPr>
            <w:tcW w:w="1042"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Mark</w:t>
            </w:r>
          </w:p>
        </w:tc>
        <w:tc>
          <w:tcPr>
            <w:tcW w:w="1418"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Introduction</w:t>
            </w:r>
          </w:p>
        </w:tc>
        <w:tc>
          <w:tcPr>
            <w:tcW w:w="1637"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Topic Sentences/ Use of Supporting Detail</w:t>
            </w:r>
          </w:p>
        </w:tc>
        <w:tc>
          <w:tcPr>
            <w:tcW w:w="1625"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Task Response</w:t>
            </w:r>
          </w:p>
        </w:tc>
        <w:tc>
          <w:tcPr>
            <w:tcW w:w="1651"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Conclusion</w:t>
            </w:r>
          </w:p>
        </w:tc>
        <w:tc>
          <w:tcPr>
            <w:tcW w:w="1269"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Cohesion and coherence</w:t>
            </w:r>
          </w:p>
        </w:tc>
        <w:tc>
          <w:tcPr>
            <w:tcW w:w="1843"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Lexical resource</w:t>
            </w:r>
          </w:p>
        </w:tc>
        <w:tc>
          <w:tcPr>
            <w:tcW w:w="1575"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Grammatical range and accuracy</w:t>
            </w:r>
          </w:p>
        </w:tc>
        <w:tc>
          <w:tcPr>
            <w:tcW w:w="3724" w:type="dxa"/>
          </w:tcPr>
          <w:p w:rsidR="00E34D42" w:rsidRPr="00EB47A3" w:rsidRDefault="00E34D42" w:rsidP="00E34D42">
            <w:pPr>
              <w:rPr>
                <w:rFonts w:asciiTheme="minorHAnsi" w:hAnsiTheme="minorHAnsi" w:cstheme="minorHAnsi"/>
                <w:b/>
                <w:sz w:val="16"/>
                <w:szCs w:val="16"/>
              </w:rPr>
            </w:pPr>
            <w:r w:rsidRPr="00EB47A3">
              <w:rPr>
                <w:rFonts w:asciiTheme="minorHAnsi" w:hAnsiTheme="minorHAnsi" w:cstheme="minorHAnsi"/>
                <w:b/>
                <w:sz w:val="16"/>
                <w:szCs w:val="16"/>
              </w:rPr>
              <w:t>Referencing and Bibliography</w:t>
            </w:r>
          </w:p>
        </w:tc>
      </w:tr>
      <w:tr w:rsidR="00E34D42" w:rsidRPr="00EB47A3" w:rsidTr="004C7081">
        <w:tc>
          <w:tcPr>
            <w:tcW w:w="1042"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8</w:t>
            </w:r>
          </w:p>
        </w:tc>
        <w:tc>
          <w:tcPr>
            <w:tcW w:w="1418" w:type="dxa"/>
          </w:tcPr>
          <w:p w:rsidR="00E34D42" w:rsidRPr="00EB47A3" w:rsidRDefault="00E34D42" w:rsidP="00773561">
            <w:pPr>
              <w:rPr>
                <w:rFonts w:asciiTheme="minorHAnsi" w:hAnsiTheme="minorHAnsi" w:cstheme="minorHAnsi"/>
                <w:sz w:val="16"/>
                <w:szCs w:val="16"/>
              </w:rPr>
            </w:pPr>
            <w:r w:rsidRPr="00EB47A3">
              <w:rPr>
                <w:rFonts w:asciiTheme="minorHAnsi" w:hAnsiTheme="minorHAnsi" w:cstheme="minorHAnsi"/>
                <w:sz w:val="16"/>
                <w:szCs w:val="16"/>
              </w:rPr>
              <w:t>Skilfully introduces topic</w:t>
            </w:r>
            <w:r w:rsidR="00773561" w:rsidRPr="00EB47A3">
              <w:rPr>
                <w:rFonts w:asciiTheme="minorHAnsi" w:hAnsiTheme="minorHAnsi" w:cstheme="minorHAnsi"/>
                <w:sz w:val="16"/>
                <w:szCs w:val="16"/>
              </w:rPr>
              <w:t xml:space="preserve"> and structure</w:t>
            </w:r>
            <w:r w:rsidRPr="00EB47A3">
              <w:rPr>
                <w:rFonts w:asciiTheme="minorHAnsi" w:hAnsiTheme="minorHAnsi" w:cstheme="minorHAnsi"/>
                <w:sz w:val="16"/>
                <w:szCs w:val="16"/>
              </w:rPr>
              <w:t>.</w:t>
            </w:r>
          </w:p>
        </w:tc>
        <w:tc>
          <w:tcPr>
            <w:tcW w:w="1637"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Skilfully and flexibly makes focus of paragraph clear and supports using completely relevant and concise arguments and examples.</w:t>
            </w:r>
          </w:p>
        </w:tc>
        <w:tc>
          <w:tcPr>
            <w:tcW w:w="162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Skilfully addresses all parts of the task appropriately and relevantly, with no ambiguity.</w:t>
            </w:r>
          </w:p>
        </w:tc>
        <w:tc>
          <w:tcPr>
            <w:tcW w:w="1651" w:type="dxa"/>
          </w:tcPr>
          <w:p w:rsidR="00E34D42" w:rsidRPr="00EB47A3" w:rsidRDefault="00E34D42" w:rsidP="00460FC9">
            <w:pPr>
              <w:rPr>
                <w:rFonts w:asciiTheme="minorHAnsi" w:hAnsiTheme="minorHAnsi" w:cstheme="minorHAnsi"/>
                <w:sz w:val="16"/>
                <w:szCs w:val="16"/>
              </w:rPr>
            </w:pPr>
            <w:r w:rsidRPr="00EB47A3">
              <w:rPr>
                <w:rFonts w:asciiTheme="minorHAnsi" w:hAnsiTheme="minorHAnsi" w:cstheme="minorHAnsi"/>
                <w:sz w:val="16"/>
                <w:szCs w:val="16"/>
              </w:rPr>
              <w:t xml:space="preserve">Concludes skilfully, </w:t>
            </w:r>
            <w:r w:rsidR="00CF062C">
              <w:rPr>
                <w:rFonts w:asciiTheme="minorHAnsi" w:hAnsiTheme="minorHAnsi" w:cstheme="minorHAnsi"/>
                <w:sz w:val="16"/>
                <w:szCs w:val="16"/>
              </w:rPr>
              <w:t xml:space="preserve">with clear link to original question, </w:t>
            </w:r>
            <w:r w:rsidR="00460FC9">
              <w:rPr>
                <w:rFonts w:asciiTheme="minorHAnsi" w:hAnsiTheme="minorHAnsi" w:cstheme="minorHAnsi"/>
                <w:sz w:val="16"/>
                <w:szCs w:val="16"/>
              </w:rPr>
              <w:t>concise</w:t>
            </w:r>
            <w:r w:rsidR="00CF062C">
              <w:rPr>
                <w:rFonts w:asciiTheme="minorHAnsi" w:hAnsiTheme="minorHAnsi" w:cstheme="minorHAnsi"/>
                <w:sz w:val="16"/>
                <w:szCs w:val="16"/>
              </w:rPr>
              <w:t xml:space="preserve"> summary and </w:t>
            </w:r>
            <w:r w:rsidR="00460FC9">
              <w:rPr>
                <w:rFonts w:asciiTheme="minorHAnsi" w:hAnsiTheme="minorHAnsi" w:cstheme="minorHAnsi"/>
                <w:sz w:val="16"/>
                <w:szCs w:val="16"/>
              </w:rPr>
              <w:t xml:space="preserve">innovative </w:t>
            </w:r>
            <w:r w:rsidR="00CF062C">
              <w:rPr>
                <w:rFonts w:asciiTheme="minorHAnsi" w:hAnsiTheme="minorHAnsi" w:cstheme="minorHAnsi"/>
                <w:sz w:val="16"/>
                <w:szCs w:val="16"/>
              </w:rPr>
              <w:t>suggestions</w:t>
            </w:r>
            <w:r w:rsidR="00460FC9">
              <w:rPr>
                <w:rFonts w:asciiTheme="minorHAnsi" w:hAnsiTheme="minorHAnsi" w:cstheme="minorHAnsi"/>
                <w:sz w:val="16"/>
                <w:szCs w:val="16"/>
              </w:rPr>
              <w:t>.</w:t>
            </w:r>
          </w:p>
        </w:tc>
        <w:tc>
          <w:tcPr>
            <w:tcW w:w="1269" w:type="dxa"/>
          </w:tcPr>
          <w:p w:rsidR="00E34D42" w:rsidRPr="00EB47A3" w:rsidRDefault="00D341A7" w:rsidP="00027356">
            <w:pPr>
              <w:rPr>
                <w:rFonts w:asciiTheme="minorHAnsi" w:hAnsiTheme="minorHAnsi" w:cstheme="minorHAnsi"/>
                <w:sz w:val="16"/>
                <w:szCs w:val="16"/>
              </w:rPr>
            </w:pPr>
            <w:r>
              <w:rPr>
                <w:rFonts w:asciiTheme="minorHAnsi" w:hAnsiTheme="minorHAnsi" w:cstheme="minorHAnsi"/>
                <w:sz w:val="16"/>
                <w:szCs w:val="16"/>
              </w:rPr>
              <w:t>Ski</w:t>
            </w:r>
            <w:r w:rsidR="00027356">
              <w:rPr>
                <w:rFonts w:asciiTheme="minorHAnsi" w:hAnsiTheme="minorHAnsi" w:cstheme="minorHAnsi"/>
                <w:sz w:val="16"/>
                <w:szCs w:val="16"/>
              </w:rPr>
              <w:t xml:space="preserve">lful use of a wide range of cohesive devices. </w:t>
            </w:r>
            <w:r w:rsidR="00E34D42" w:rsidRPr="00EB47A3">
              <w:rPr>
                <w:rFonts w:asciiTheme="minorHAnsi" w:hAnsiTheme="minorHAnsi" w:cstheme="minorHAnsi"/>
                <w:sz w:val="16"/>
                <w:szCs w:val="16"/>
              </w:rPr>
              <w:t xml:space="preserve">Text flows </w:t>
            </w:r>
            <w:r w:rsidR="00027356">
              <w:rPr>
                <w:rFonts w:asciiTheme="minorHAnsi" w:hAnsiTheme="minorHAnsi" w:cstheme="minorHAnsi"/>
                <w:sz w:val="16"/>
                <w:szCs w:val="16"/>
              </w:rPr>
              <w:t xml:space="preserve">naturally, </w:t>
            </w:r>
            <w:r w:rsidR="00E34D42" w:rsidRPr="00EB47A3">
              <w:rPr>
                <w:rFonts w:asciiTheme="minorHAnsi" w:hAnsiTheme="minorHAnsi" w:cstheme="minorHAnsi"/>
                <w:sz w:val="16"/>
                <w:szCs w:val="16"/>
              </w:rPr>
              <w:t>causing no strain to the reader.</w:t>
            </w:r>
          </w:p>
        </w:tc>
        <w:tc>
          <w:tcPr>
            <w:tcW w:w="1843" w:type="dxa"/>
          </w:tcPr>
          <w:p w:rsidR="00E34D42" w:rsidRPr="00EB47A3" w:rsidRDefault="00E34D42" w:rsidP="00D5072E">
            <w:pPr>
              <w:rPr>
                <w:rFonts w:asciiTheme="minorHAnsi" w:hAnsiTheme="minorHAnsi" w:cstheme="minorHAnsi"/>
                <w:sz w:val="16"/>
                <w:szCs w:val="16"/>
              </w:rPr>
            </w:pPr>
            <w:r w:rsidRPr="00EB47A3">
              <w:rPr>
                <w:rFonts w:asciiTheme="minorHAnsi" w:hAnsiTheme="minorHAnsi" w:cstheme="minorHAnsi"/>
                <w:sz w:val="16"/>
                <w:szCs w:val="16"/>
              </w:rPr>
              <w:t>A wide range of vocabulary used accurately and confidently and with appropriate register in mind.</w:t>
            </w:r>
            <w:r w:rsidR="00027356">
              <w:rPr>
                <w:rFonts w:asciiTheme="minorHAnsi" w:hAnsiTheme="minorHAnsi" w:cstheme="minorHAnsi"/>
                <w:sz w:val="16"/>
                <w:szCs w:val="16"/>
              </w:rPr>
              <w:t xml:space="preserve"> No strain to the reader.</w:t>
            </w:r>
            <w:r w:rsidR="00D5072E">
              <w:rPr>
                <w:rFonts w:asciiTheme="minorHAnsi" w:hAnsiTheme="minorHAnsi" w:cstheme="minorHAnsi"/>
                <w:sz w:val="16"/>
                <w:szCs w:val="16"/>
              </w:rPr>
              <w:t xml:space="preserve"> </w:t>
            </w:r>
            <w:r w:rsidR="00D5072E" w:rsidRPr="00EB47A3">
              <w:rPr>
                <w:rFonts w:asciiTheme="minorHAnsi" w:hAnsiTheme="minorHAnsi" w:cstheme="minorHAnsi"/>
                <w:sz w:val="16"/>
                <w:szCs w:val="16"/>
              </w:rPr>
              <w:t xml:space="preserve"> Writing is free of spelling errors.</w:t>
            </w:r>
          </w:p>
        </w:tc>
        <w:tc>
          <w:tcPr>
            <w:tcW w:w="157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Consistently maintains a high degree of grammatical accuracy and control of complex language.</w:t>
            </w:r>
          </w:p>
          <w:p w:rsidR="00E34D42" w:rsidRPr="00EB47A3" w:rsidRDefault="00E34D42" w:rsidP="00E34D42">
            <w:pPr>
              <w:rPr>
                <w:rFonts w:asciiTheme="minorHAnsi" w:hAnsiTheme="minorHAnsi" w:cstheme="minorHAnsi"/>
                <w:sz w:val="16"/>
                <w:szCs w:val="16"/>
              </w:rPr>
            </w:pPr>
          </w:p>
        </w:tc>
        <w:tc>
          <w:tcPr>
            <w:tcW w:w="3724"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Skilfully synthesises information and arguments from a variety of sources. Shows awareness of status of sources used and responds to them critically.</w:t>
            </w:r>
          </w:p>
          <w:p w:rsidR="00E34D42" w:rsidRPr="00EB47A3" w:rsidRDefault="00EB47A3" w:rsidP="00EB47A3">
            <w:pPr>
              <w:rPr>
                <w:rFonts w:asciiTheme="minorHAnsi" w:hAnsiTheme="minorHAnsi" w:cstheme="minorHAnsi"/>
                <w:sz w:val="16"/>
                <w:szCs w:val="16"/>
              </w:rPr>
            </w:pPr>
            <w:r>
              <w:rPr>
                <w:rFonts w:asciiTheme="minorHAnsi" w:hAnsiTheme="minorHAnsi" w:cstheme="minorHAnsi"/>
                <w:sz w:val="16"/>
                <w:szCs w:val="16"/>
              </w:rPr>
              <w:t>In-text r</w:t>
            </w:r>
            <w:r w:rsidR="00E34D42" w:rsidRPr="00EB47A3">
              <w:rPr>
                <w:rFonts w:asciiTheme="minorHAnsi" w:hAnsiTheme="minorHAnsi" w:cstheme="minorHAnsi"/>
                <w:sz w:val="16"/>
                <w:szCs w:val="16"/>
              </w:rPr>
              <w:t xml:space="preserve">eferences and </w:t>
            </w:r>
            <w:r>
              <w:rPr>
                <w:rFonts w:asciiTheme="minorHAnsi" w:hAnsiTheme="minorHAnsi" w:cstheme="minorHAnsi"/>
                <w:sz w:val="16"/>
                <w:szCs w:val="16"/>
              </w:rPr>
              <w:t>list</w:t>
            </w:r>
            <w:r w:rsidR="00E34D42" w:rsidRPr="00EB47A3">
              <w:rPr>
                <w:rFonts w:asciiTheme="minorHAnsi" w:hAnsiTheme="minorHAnsi" w:cstheme="minorHAnsi"/>
                <w:sz w:val="16"/>
                <w:szCs w:val="16"/>
              </w:rPr>
              <w:t xml:space="preserve"> correct. </w:t>
            </w:r>
            <w:r>
              <w:rPr>
                <w:rFonts w:asciiTheme="minorHAnsi" w:hAnsiTheme="minorHAnsi" w:cstheme="minorHAnsi"/>
                <w:sz w:val="16"/>
                <w:szCs w:val="16"/>
              </w:rPr>
              <w:t xml:space="preserve"> In-text r</w:t>
            </w:r>
            <w:r w:rsidRPr="00EB47A3">
              <w:rPr>
                <w:rFonts w:asciiTheme="minorHAnsi" w:hAnsiTheme="minorHAnsi" w:cstheme="minorHAnsi"/>
                <w:sz w:val="16"/>
                <w:szCs w:val="16"/>
              </w:rPr>
              <w:t xml:space="preserve">eferences </w:t>
            </w:r>
            <w:r w:rsidR="00E34D42" w:rsidRPr="00EB47A3">
              <w:rPr>
                <w:rFonts w:asciiTheme="minorHAnsi" w:hAnsiTheme="minorHAnsi" w:cstheme="minorHAnsi"/>
                <w:sz w:val="16"/>
                <w:szCs w:val="16"/>
              </w:rPr>
              <w:t>cohesively and supportively incorporated.</w:t>
            </w:r>
          </w:p>
        </w:tc>
      </w:tr>
      <w:tr w:rsidR="00E34D42" w:rsidRPr="00EB47A3" w:rsidTr="004C7081">
        <w:trPr>
          <w:trHeight w:val="2087"/>
        </w:trPr>
        <w:tc>
          <w:tcPr>
            <w:tcW w:w="1042"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7</w:t>
            </w:r>
          </w:p>
        </w:tc>
        <w:tc>
          <w:tcPr>
            <w:tcW w:w="1418"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Competently introduces topic and structure.</w:t>
            </w:r>
          </w:p>
        </w:tc>
        <w:tc>
          <w:tcPr>
            <w:tcW w:w="1637" w:type="dxa"/>
          </w:tcPr>
          <w:p w:rsidR="00E34D42" w:rsidRPr="00EB47A3" w:rsidRDefault="00773561" w:rsidP="00E34D42">
            <w:pPr>
              <w:rPr>
                <w:rFonts w:asciiTheme="minorHAnsi" w:hAnsiTheme="minorHAnsi" w:cstheme="minorHAnsi"/>
                <w:sz w:val="16"/>
                <w:szCs w:val="16"/>
              </w:rPr>
            </w:pPr>
            <w:r w:rsidRPr="00EB47A3">
              <w:rPr>
                <w:rFonts w:asciiTheme="minorHAnsi" w:hAnsiTheme="minorHAnsi" w:cstheme="minorHAnsi"/>
                <w:sz w:val="16"/>
                <w:szCs w:val="16"/>
              </w:rPr>
              <w:t xml:space="preserve">Competently </w:t>
            </w:r>
            <w:r w:rsidR="00E34D42" w:rsidRPr="00EB47A3">
              <w:rPr>
                <w:rFonts w:asciiTheme="minorHAnsi" w:hAnsiTheme="minorHAnsi" w:cstheme="minorHAnsi"/>
                <w:sz w:val="16"/>
                <w:szCs w:val="16"/>
              </w:rPr>
              <w:t>presents and develops main idea for each topic very well. Topic sentences well supported using completely relevant argument and examples.</w:t>
            </w:r>
          </w:p>
        </w:tc>
        <w:tc>
          <w:tcPr>
            <w:tcW w:w="162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Fully addresses the task appropriately and relevantly.</w:t>
            </w:r>
          </w:p>
        </w:tc>
        <w:tc>
          <w:tcPr>
            <w:tcW w:w="1651" w:type="dxa"/>
          </w:tcPr>
          <w:p w:rsidR="00E34D42" w:rsidRPr="00EB47A3" w:rsidRDefault="00460FC9" w:rsidP="00E34D42">
            <w:pPr>
              <w:rPr>
                <w:rFonts w:asciiTheme="minorHAnsi" w:hAnsiTheme="minorHAnsi" w:cstheme="minorHAnsi"/>
                <w:sz w:val="16"/>
                <w:szCs w:val="16"/>
              </w:rPr>
            </w:pPr>
            <w:r>
              <w:rPr>
                <w:rFonts w:asciiTheme="minorHAnsi" w:hAnsiTheme="minorHAnsi" w:cstheme="minorHAnsi"/>
                <w:sz w:val="16"/>
                <w:szCs w:val="16"/>
              </w:rPr>
              <w:t>Concludes competently, with clear link to original question, summarising effectively and making relevant recommendations.</w:t>
            </w:r>
          </w:p>
        </w:tc>
        <w:tc>
          <w:tcPr>
            <w:tcW w:w="1269"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Cohesive devices skilfully used. Text flows well causing little str</w:t>
            </w:r>
            <w:r w:rsidR="00027356">
              <w:rPr>
                <w:rFonts w:asciiTheme="minorHAnsi" w:hAnsiTheme="minorHAnsi" w:cstheme="minorHAnsi"/>
                <w:sz w:val="16"/>
                <w:szCs w:val="16"/>
              </w:rPr>
              <w:t>ain to the reader. Uses referral</w:t>
            </w:r>
            <w:r w:rsidRPr="00EB47A3">
              <w:rPr>
                <w:rFonts w:asciiTheme="minorHAnsi" w:hAnsiTheme="minorHAnsi" w:cstheme="minorHAnsi"/>
                <w:sz w:val="16"/>
                <w:szCs w:val="16"/>
              </w:rPr>
              <w:t xml:space="preserve"> competently. Logical progression throughout.</w:t>
            </w:r>
          </w:p>
        </w:tc>
        <w:tc>
          <w:tcPr>
            <w:tcW w:w="1843"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A wide range of vocabulary used accurately and confidently and with appropriate register in mind.</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Very occasional awkwardness caused by word, idiom or register choice.</w:t>
            </w:r>
            <w:r w:rsidR="00D5072E">
              <w:rPr>
                <w:rFonts w:asciiTheme="minorHAnsi" w:hAnsiTheme="minorHAnsi" w:cstheme="minorHAnsi"/>
                <w:sz w:val="16"/>
                <w:szCs w:val="16"/>
              </w:rPr>
              <w:t xml:space="preserve"> </w:t>
            </w:r>
            <w:r w:rsidR="00D5072E" w:rsidRPr="00EB47A3">
              <w:rPr>
                <w:rFonts w:asciiTheme="minorHAnsi" w:hAnsiTheme="minorHAnsi" w:cstheme="minorHAnsi"/>
                <w:sz w:val="16"/>
                <w:szCs w:val="16"/>
              </w:rPr>
              <w:t xml:space="preserve"> Spelling is accurate, apart from very occasional slips.</w:t>
            </w:r>
          </w:p>
        </w:tc>
        <w:tc>
          <w:tcPr>
            <w:tcW w:w="1575" w:type="dxa"/>
          </w:tcPr>
          <w:p w:rsidR="00E34D42" w:rsidRPr="00EB47A3" w:rsidRDefault="004C7081" w:rsidP="00E34D42">
            <w:pPr>
              <w:rPr>
                <w:rFonts w:asciiTheme="minorHAnsi" w:hAnsiTheme="minorHAnsi" w:cstheme="minorHAnsi"/>
                <w:sz w:val="16"/>
                <w:szCs w:val="16"/>
              </w:rPr>
            </w:pPr>
            <w:r>
              <w:rPr>
                <w:rFonts w:asciiTheme="minorHAnsi" w:hAnsiTheme="minorHAnsi" w:cstheme="minorHAnsi"/>
                <w:sz w:val="16"/>
                <w:szCs w:val="16"/>
              </w:rPr>
              <w:t>Uses a wide</w:t>
            </w:r>
            <w:r w:rsidR="00E34D42" w:rsidRPr="00EB47A3">
              <w:rPr>
                <w:rFonts w:asciiTheme="minorHAnsi" w:hAnsiTheme="minorHAnsi" w:cstheme="minorHAnsi"/>
                <w:sz w:val="16"/>
                <w:szCs w:val="16"/>
              </w:rPr>
              <w:t xml:space="preserve"> range of structures to achieve precision. The majority of sentences are error free.</w:t>
            </w: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tc>
        <w:tc>
          <w:tcPr>
            <w:tcW w:w="3724"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Synthesises information and arguments from a variety of sources. Shows awareness of status of sources used and responds to them critically.</w:t>
            </w:r>
          </w:p>
          <w:p w:rsidR="00E34D42" w:rsidRPr="00EB47A3" w:rsidRDefault="00EB47A3" w:rsidP="00E34D42">
            <w:pPr>
              <w:rPr>
                <w:rFonts w:asciiTheme="minorHAnsi" w:hAnsiTheme="minorHAnsi" w:cstheme="minorHAnsi"/>
                <w:sz w:val="16"/>
                <w:szCs w:val="16"/>
              </w:rPr>
            </w:pPr>
            <w:r>
              <w:rPr>
                <w:rFonts w:asciiTheme="minorHAnsi" w:hAnsiTheme="minorHAnsi" w:cstheme="minorHAnsi"/>
                <w:sz w:val="16"/>
                <w:szCs w:val="16"/>
              </w:rPr>
              <w:t>In-text r</w:t>
            </w:r>
            <w:r w:rsidRPr="00EB47A3">
              <w:rPr>
                <w:rFonts w:asciiTheme="minorHAnsi" w:hAnsiTheme="minorHAnsi" w:cstheme="minorHAnsi"/>
                <w:sz w:val="16"/>
                <w:szCs w:val="16"/>
              </w:rPr>
              <w:t xml:space="preserve">eferences and </w:t>
            </w:r>
            <w:r>
              <w:rPr>
                <w:rFonts w:asciiTheme="minorHAnsi" w:hAnsiTheme="minorHAnsi" w:cstheme="minorHAnsi"/>
                <w:sz w:val="16"/>
                <w:szCs w:val="16"/>
              </w:rPr>
              <w:t>list</w:t>
            </w:r>
            <w:r w:rsidRPr="00EB47A3">
              <w:rPr>
                <w:rFonts w:asciiTheme="minorHAnsi" w:hAnsiTheme="minorHAnsi" w:cstheme="minorHAnsi"/>
                <w:sz w:val="16"/>
                <w:szCs w:val="16"/>
              </w:rPr>
              <w:t xml:space="preserve"> </w:t>
            </w:r>
            <w:r w:rsidR="00E34D42" w:rsidRPr="00EB47A3">
              <w:rPr>
                <w:rFonts w:asciiTheme="minorHAnsi" w:hAnsiTheme="minorHAnsi" w:cstheme="minorHAnsi"/>
                <w:sz w:val="16"/>
                <w:szCs w:val="16"/>
              </w:rPr>
              <w:t xml:space="preserve">correct. </w:t>
            </w:r>
            <w:r>
              <w:rPr>
                <w:rFonts w:asciiTheme="minorHAnsi" w:hAnsiTheme="minorHAnsi" w:cstheme="minorHAnsi"/>
                <w:sz w:val="16"/>
                <w:szCs w:val="16"/>
              </w:rPr>
              <w:t xml:space="preserve"> In-text references </w:t>
            </w:r>
            <w:r w:rsidR="00E34D42" w:rsidRPr="00EB47A3">
              <w:rPr>
                <w:rFonts w:asciiTheme="minorHAnsi" w:hAnsiTheme="minorHAnsi" w:cstheme="minorHAnsi"/>
                <w:sz w:val="16"/>
                <w:szCs w:val="16"/>
              </w:rPr>
              <w:t>cohesively and supportively incorporated.</w:t>
            </w: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tc>
      </w:tr>
      <w:tr w:rsidR="00E34D42" w:rsidRPr="00EB47A3" w:rsidTr="004C7081">
        <w:tc>
          <w:tcPr>
            <w:tcW w:w="1042"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6</w:t>
            </w:r>
          </w:p>
        </w:tc>
        <w:tc>
          <w:tcPr>
            <w:tcW w:w="1418" w:type="dxa"/>
          </w:tcPr>
          <w:p w:rsidR="00E34D42" w:rsidRPr="00EB47A3" w:rsidRDefault="00773561" w:rsidP="00E34D42">
            <w:pPr>
              <w:rPr>
                <w:rFonts w:asciiTheme="minorHAnsi" w:hAnsiTheme="minorHAnsi" w:cstheme="minorHAnsi"/>
                <w:sz w:val="16"/>
                <w:szCs w:val="16"/>
              </w:rPr>
            </w:pPr>
            <w:r>
              <w:rPr>
                <w:rFonts w:asciiTheme="minorHAnsi" w:hAnsiTheme="minorHAnsi" w:cstheme="minorHAnsi"/>
                <w:sz w:val="16"/>
                <w:szCs w:val="16"/>
              </w:rPr>
              <w:t>Fully</w:t>
            </w:r>
            <w:r w:rsidRPr="00EB47A3">
              <w:rPr>
                <w:rFonts w:asciiTheme="minorHAnsi" w:hAnsiTheme="minorHAnsi" w:cstheme="minorHAnsi"/>
                <w:sz w:val="16"/>
                <w:szCs w:val="16"/>
              </w:rPr>
              <w:t xml:space="preserve"> introduces topic and structure.</w:t>
            </w:r>
          </w:p>
        </w:tc>
        <w:tc>
          <w:tcPr>
            <w:tcW w:w="1637"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Main idea for each paragraph clearly presented and fully supported by body of paragraph.</w:t>
            </w:r>
          </w:p>
        </w:tc>
        <w:tc>
          <w:tcPr>
            <w:tcW w:w="162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Addresses the task appropriately with only minor divergences from the topic or minor inaccuracy of content.</w:t>
            </w:r>
          </w:p>
        </w:tc>
        <w:tc>
          <w:tcPr>
            <w:tcW w:w="1651" w:type="dxa"/>
          </w:tcPr>
          <w:p w:rsidR="00460FC9" w:rsidRPr="00EB47A3" w:rsidRDefault="00460FC9" w:rsidP="00E34D42">
            <w:pPr>
              <w:rPr>
                <w:rFonts w:asciiTheme="minorHAnsi" w:hAnsiTheme="minorHAnsi" w:cstheme="minorHAnsi"/>
                <w:sz w:val="16"/>
                <w:szCs w:val="16"/>
              </w:rPr>
            </w:pPr>
            <w:r w:rsidRPr="005B138C">
              <w:rPr>
                <w:rFonts w:asciiTheme="minorHAnsi" w:hAnsiTheme="minorHAnsi" w:cstheme="minorHAnsi"/>
                <w:sz w:val="16"/>
                <w:szCs w:val="16"/>
              </w:rPr>
              <w:t>Concludes well</w:t>
            </w:r>
            <w:r>
              <w:rPr>
                <w:rFonts w:asciiTheme="minorHAnsi" w:hAnsiTheme="minorHAnsi" w:cstheme="minorHAnsi"/>
                <w:sz w:val="16"/>
                <w:szCs w:val="16"/>
              </w:rPr>
              <w:t>,</w:t>
            </w:r>
            <w:r w:rsidRPr="005B138C">
              <w:rPr>
                <w:rFonts w:asciiTheme="minorHAnsi" w:hAnsiTheme="minorHAnsi" w:cstheme="minorHAnsi"/>
                <w:sz w:val="16"/>
                <w:szCs w:val="16"/>
              </w:rPr>
              <w:t xml:space="preserve"> </w:t>
            </w:r>
            <w:r>
              <w:rPr>
                <w:rFonts w:asciiTheme="minorHAnsi" w:hAnsiTheme="minorHAnsi" w:cstheme="minorHAnsi"/>
                <w:sz w:val="16"/>
                <w:szCs w:val="16"/>
              </w:rPr>
              <w:t>linking to original question and summarising all main points</w:t>
            </w:r>
            <w:r w:rsidRPr="005B138C">
              <w:rPr>
                <w:rFonts w:asciiTheme="minorHAnsi" w:hAnsiTheme="minorHAnsi" w:cstheme="minorHAnsi"/>
                <w:sz w:val="16"/>
                <w:szCs w:val="16"/>
              </w:rPr>
              <w:t xml:space="preserve"> and</w:t>
            </w:r>
            <w:r>
              <w:rPr>
                <w:rFonts w:asciiTheme="minorHAnsi" w:hAnsiTheme="minorHAnsi" w:cstheme="minorHAnsi"/>
                <w:sz w:val="16"/>
                <w:szCs w:val="16"/>
              </w:rPr>
              <w:t xml:space="preserve"> making appropriate</w:t>
            </w:r>
            <w:r w:rsidRPr="005B138C">
              <w:rPr>
                <w:rFonts w:asciiTheme="minorHAnsi" w:hAnsiTheme="minorHAnsi" w:cstheme="minorHAnsi"/>
                <w:sz w:val="16"/>
                <w:szCs w:val="16"/>
              </w:rPr>
              <w:t xml:space="preserve"> recommendations</w:t>
            </w:r>
            <w:r>
              <w:rPr>
                <w:rFonts w:asciiTheme="minorHAnsi" w:hAnsiTheme="minorHAnsi" w:cstheme="minorHAnsi"/>
                <w:sz w:val="16"/>
                <w:szCs w:val="16"/>
              </w:rPr>
              <w:t>.</w:t>
            </w:r>
          </w:p>
        </w:tc>
        <w:tc>
          <w:tcPr>
            <w:tcW w:w="1269"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Paragraphs well organised and progress logically.</w:t>
            </w:r>
          </w:p>
          <w:p w:rsidR="00E34D42" w:rsidRDefault="00027356" w:rsidP="00E34D42">
            <w:pPr>
              <w:rPr>
                <w:rFonts w:asciiTheme="minorHAnsi" w:hAnsiTheme="minorHAnsi" w:cstheme="minorHAnsi"/>
                <w:sz w:val="16"/>
                <w:szCs w:val="16"/>
              </w:rPr>
            </w:pPr>
            <w:r>
              <w:rPr>
                <w:rFonts w:asciiTheme="minorHAnsi" w:hAnsiTheme="minorHAnsi" w:cstheme="minorHAnsi"/>
                <w:sz w:val="16"/>
                <w:szCs w:val="16"/>
              </w:rPr>
              <w:t xml:space="preserve">Well controlled use </w:t>
            </w:r>
            <w:r w:rsidR="00E34D42" w:rsidRPr="00EB47A3">
              <w:rPr>
                <w:rFonts w:asciiTheme="minorHAnsi" w:hAnsiTheme="minorHAnsi" w:cstheme="minorHAnsi"/>
                <w:sz w:val="16"/>
                <w:szCs w:val="16"/>
              </w:rPr>
              <w:t>of cohesive devices. Uses refe</w:t>
            </w:r>
            <w:r>
              <w:rPr>
                <w:rFonts w:asciiTheme="minorHAnsi" w:hAnsiTheme="minorHAnsi" w:cstheme="minorHAnsi"/>
                <w:sz w:val="16"/>
                <w:szCs w:val="16"/>
              </w:rPr>
              <w:t>rra</w:t>
            </w:r>
            <w:r w:rsidR="00E34D42" w:rsidRPr="00EB47A3">
              <w:rPr>
                <w:rFonts w:asciiTheme="minorHAnsi" w:hAnsiTheme="minorHAnsi" w:cstheme="minorHAnsi"/>
                <w:sz w:val="16"/>
                <w:szCs w:val="16"/>
              </w:rPr>
              <w:t>l and substitution/ transition sentences effectively.</w:t>
            </w:r>
          </w:p>
          <w:p w:rsidR="002D3AD5" w:rsidRDefault="002D3AD5" w:rsidP="00E34D42">
            <w:pPr>
              <w:rPr>
                <w:rFonts w:asciiTheme="minorHAnsi" w:hAnsiTheme="minorHAnsi" w:cstheme="minorHAnsi"/>
                <w:sz w:val="16"/>
                <w:szCs w:val="16"/>
              </w:rPr>
            </w:pPr>
          </w:p>
          <w:p w:rsidR="002D3AD5" w:rsidRPr="00EB47A3" w:rsidRDefault="002D3AD5" w:rsidP="00E34D42">
            <w:pPr>
              <w:rPr>
                <w:rFonts w:asciiTheme="minorHAnsi" w:hAnsiTheme="minorHAnsi" w:cstheme="minorHAnsi"/>
                <w:sz w:val="16"/>
                <w:szCs w:val="16"/>
              </w:rPr>
            </w:pPr>
          </w:p>
        </w:tc>
        <w:tc>
          <w:tcPr>
            <w:tcW w:w="1843" w:type="dxa"/>
          </w:tcPr>
          <w:p w:rsidR="00E34D42"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Vocabulary choice generally high. Most of the time, appropriate choice of words gives a feeling of fluency.</w:t>
            </w:r>
          </w:p>
          <w:p w:rsidR="002D3AD5" w:rsidRPr="00EB47A3" w:rsidRDefault="002D3AD5" w:rsidP="002D3AD5">
            <w:pPr>
              <w:rPr>
                <w:rFonts w:asciiTheme="minorHAnsi" w:hAnsiTheme="minorHAnsi" w:cstheme="minorHAnsi"/>
                <w:sz w:val="16"/>
                <w:szCs w:val="16"/>
              </w:rPr>
            </w:pPr>
            <w:r w:rsidRPr="00EB47A3">
              <w:rPr>
                <w:rFonts w:asciiTheme="minorHAnsi" w:hAnsiTheme="minorHAnsi" w:cstheme="minorHAnsi"/>
                <w:sz w:val="16"/>
                <w:szCs w:val="16"/>
              </w:rPr>
              <w:t>Occasional errors in spelling and word formation.</w:t>
            </w:r>
          </w:p>
          <w:p w:rsidR="002D3AD5" w:rsidRPr="00EB47A3" w:rsidRDefault="002D3AD5" w:rsidP="00E34D42">
            <w:pPr>
              <w:rPr>
                <w:rFonts w:asciiTheme="minorHAnsi" w:hAnsiTheme="minorHAnsi" w:cstheme="minorHAnsi"/>
                <w:sz w:val="16"/>
                <w:szCs w:val="16"/>
              </w:rPr>
            </w:pPr>
          </w:p>
        </w:tc>
        <w:tc>
          <w:tcPr>
            <w:tcW w:w="157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Shows a relatively high degree of grammatical control. Uses a variety of structures. Occasional 'slips' or non-systematic errors and minor flaws in sentence structure may occur, but these are not frequent.</w:t>
            </w:r>
          </w:p>
          <w:p w:rsidR="00E34D42" w:rsidRDefault="00E34D42" w:rsidP="00E34D42">
            <w:pPr>
              <w:rPr>
                <w:rFonts w:asciiTheme="minorHAnsi" w:hAnsiTheme="minorHAnsi" w:cstheme="minorHAnsi"/>
                <w:sz w:val="16"/>
                <w:szCs w:val="16"/>
              </w:rPr>
            </w:pPr>
          </w:p>
          <w:p w:rsidR="004C7081" w:rsidRPr="00EB47A3" w:rsidRDefault="004C7081"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tc>
        <w:tc>
          <w:tcPr>
            <w:tcW w:w="3724" w:type="dxa"/>
          </w:tcPr>
          <w:p w:rsidR="00E34D42" w:rsidRPr="00EB47A3" w:rsidRDefault="00EB47A3" w:rsidP="00E34D42">
            <w:pPr>
              <w:rPr>
                <w:rFonts w:asciiTheme="minorHAnsi" w:hAnsiTheme="minorHAnsi" w:cstheme="minorHAnsi"/>
                <w:sz w:val="16"/>
                <w:szCs w:val="16"/>
              </w:rPr>
            </w:pPr>
            <w:r w:rsidRPr="00EB47A3">
              <w:rPr>
                <w:rFonts w:asciiTheme="minorHAnsi" w:hAnsiTheme="minorHAnsi" w:cstheme="minorHAnsi"/>
                <w:color w:val="000000" w:themeColor="text1"/>
                <w:sz w:val="16"/>
                <w:szCs w:val="16"/>
              </w:rPr>
              <w:t>Uses</w:t>
            </w:r>
            <w:r w:rsidR="00E34D42" w:rsidRPr="00EB47A3">
              <w:rPr>
                <w:rFonts w:asciiTheme="minorHAnsi" w:hAnsiTheme="minorHAnsi" w:cstheme="minorHAnsi"/>
                <w:color w:val="000000" w:themeColor="text1"/>
                <w:sz w:val="16"/>
                <w:szCs w:val="16"/>
              </w:rPr>
              <w:t xml:space="preserve"> </w:t>
            </w:r>
            <w:r w:rsidR="00E34D42" w:rsidRPr="00EB47A3">
              <w:rPr>
                <w:rFonts w:asciiTheme="minorHAnsi" w:hAnsiTheme="minorHAnsi" w:cstheme="minorHAnsi"/>
                <w:sz w:val="16"/>
                <w:szCs w:val="16"/>
              </w:rPr>
              <w:t>information and arguments from a variety of sources. Shows awareness of status of sources used.</w:t>
            </w:r>
          </w:p>
          <w:p w:rsidR="00E34D42" w:rsidRPr="00EB47A3" w:rsidRDefault="00EB47A3" w:rsidP="00E34D42">
            <w:pPr>
              <w:rPr>
                <w:rFonts w:asciiTheme="minorHAnsi" w:hAnsiTheme="minorHAnsi" w:cstheme="minorHAnsi"/>
                <w:sz w:val="16"/>
                <w:szCs w:val="16"/>
              </w:rPr>
            </w:pPr>
            <w:r>
              <w:rPr>
                <w:rFonts w:asciiTheme="minorHAnsi" w:hAnsiTheme="minorHAnsi" w:cstheme="minorHAnsi"/>
                <w:sz w:val="16"/>
                <w:szCs w:val="16"/>
              </w:rPr>
              <w:t>In-text r</w:t>
            </w:r>
            <w:r w:rsidRPr="00EB47A3">
              <w:rPr>
                <w:rFonts w:asciiTheme="minorHAnsi" w:hAnsiTheme="minorHAnsi" w:cstheme="minorHAnsi"/>
                <w:sz w:val="16"/>
                <w:szCs w:val="16"/>
              </w:rPr>
              <w:t xml:space="preserve">eferences and </w:t>
            </w:r>
            <w:r>
              <w:rPr>
                <w:rFonts w:asciiTheme="minorHAnsi" w:hAnsiTheme="minorHAnsi" w:cstheme="minorHAnsi"/>
                <w:sz w:val="16"/>
                <w:szCs w:val="16"/>
              </w:rPr>
              <w:t>list</w:t>
            </w:r>
            <w:r w:rsidRPr="00EB47A3">
              <w:rPr>
                <w:rFonts w:asciiTheme="minorHAnsi" w:hAnsiTheme="minorHAnsi" w:cstheme="minorHAnsi"/>
                <w:sz w:val="16"/>
                <w:szCs w:val="16"/>
              </w:rPr>
              <w:t xml:space="preserve"> </w:t>
            </w:r>
            <w:r>
              <w:rPr>
                <w:rFonts w:asciiTheme="minorHAnsi" w:hAnsiTheme="minorHAnsi" w:cstheme="minorHAnsi"/>
                <w:sz w:val="16"/>
                <w:szCs w:val="16"/>
              </w:rPr>
              <w:t xml:space="preserve">mostly </w:t>
            </w:r>
            <w:r w:rsidR="00E34D42" w:rsidRPr="00EB47A3">
              <w:rPr>
                <w:rFonts w:asciiTheme="minorHAnsi" w:hAnsiTheme="minorHAnsi" w:cstheme="minorHAnsi"/>
                <w:sz w:val="16"/>
                <w:szCs w:val="16"/>
              </w:rPr>
              <w:t xml:space="preserve">correct. </w:t>
            </w:r>
            <w:r>
              <w:rPr>
                <w:rFonts w:asciiTheme="minorHAnsi" w:hAnsiTheme="minorHAnsi" w:cstheme="minorHAnsi"/>
                <w:sz w:val="16"/>
                <w:szCs w:val="16"/>
              </w:rPr>
              <w:t xml:space="preserve"> In-text references </w:t>
            </w:r>
            <w:r w:rsidR="00E34D42" w:rsidRPr="00EB47A3">
              <w:rPr>
                <w:rFonts w:asciiTheme="minorHAnsi" w:hAnsiTheme="minorHAnsi" w:cstheme="minorHAnsi"/>
                <w:sz w:val="16"/>
                <w:szCs w:val="16"/>
              </w:rPr>
              <w:t>mostly incorporated cohesively and supportively.</w:t>
            </w:r>
          </w:p>
        </w:tc>
      </w:tr>
      <w:tr w:rsidR="00E34D42" w:rsidRPr="00EB47A3" w:rsidTr="004C7081">
        <w:tc>
          <w:tcPr>
            <w:tcW w:w="1042" w:type="dxa"/>
          </w:tcPr>
          <w:p w:rsidR="005F7C7F" w:rsidRPr="00EB47A3" w:rsidRDefault="005F7C7F"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5</w:t>
            </w:r>
          </w:p>
        </w:tc>
        <w:tc>
          <w:tcPr>
            <w:tcW w:w="1418" w:type="dxa"/>
          </w:tcPr>
          <w:p w:rsidR="00E34D42" w:rsidRPr="00EB47A3" w:rsidRDefault="00773561" w:rsidP="00773561">
            <w:pPr>
              <w:rPr>
                <w:rFonts w:asciiTheme="minorHAnsi" w:hAnsiTheme="minorHAnsi" w:cstheme="minorHAnsi"/>
                <w:sz w:val="16"/>
                <w:szCs w:val="16"/>
              </w:rPr>
            </w:pPr>
            <w:r>
              <w:rPr>
                <w:rFonts w:asciiTheme="minorHAnsi" w:hAnsiTheme="minorHAnsi" w:cstheme="minorHAnsi"/>
                <w:sz w:val="16"/>
                <w:szCs w:val="16"/>
              </w:rPr>
              <w:t xml:space="preserve">Mostly clear introduction to </w:t>
            </w:r>
            <w:r w:rsidR="00E34D42" w:rsidRPr="00EB47A3">
              <w:rPr>
                <w:rFonts w:asciiTheme="minorHAnsi" w:hAnsiTheme="minorHAnsi" w:cstheme="minorHAnsi"/>
                <w:sz w:val="16"/>
                <w:szCs w:val="16"/>
              </w:rPr>
              <w:t>topic</w:t>
            </w:r>
            <w:r>
              <w:rPr>
                <w:rFonts w:asciiTheme="minorHAnsi" w:hAnsiTheme="minorHAnsi" w:cstheme="minorHAnsi"/>
                <w:sz w:val="16"/>
                <w:szCs w:val="16"/>
              </w:rPr>
              <w:t>,</w:t>
            </w:r>
            <w:r w:rsidR="00E34D42" w:rsidRPr="00EB47A3">
              <w:rPr>
                <w:rFonts w:asciiTheme="minorHAnsi" w:hAnsiTheme="minorHAnsi" w:cstheme="minorHAnsi"/>
                <w:sz w:val="16"/>
                <w:szCs w:val="16"/>
              </w:rPr>
              <w:t xml:space="preserve"> and prepares reader for the structure of the essay.</w:t>
            </w:r>
          </w:p>
        </w:tc>
        <w:tc>
          <w:tcPr>
            <w:tcW w:w="1637"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Each paragraph has one main point.</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Topic sentence presents main idea and this is supported by body of paragraph.</w:t>
            </w:r>
          </w:p>
        </w:tc>
        <w:tc>
          <w:tcPr>
            <w:tcW w:w="162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 xml:space="preserve">Content is sufficient to the task and all parts are addressed, but could be expanded more and may contain </w:t>
            </w:r>
            <w:r w:rsidRPr="00EB47A3">
              <w:rPr>
                <w:rFonts w:asciiTheme="minorHAnsi" w:hAnsiTheme="minorHAnsi" w:cstheme="minorHAnsi"/>
                <w:sz w:val="16"/>
                <w:szCs w:val="16"/>
                <w:u w:val="single"/>
              </w:rPr>
              <w:t>minor</w:t>
            </w:r>
            <w:r w:rsidRPr="00EB47A3">
              <w:rPr>
                <w:rFonts w:asciiTheme="minorHAnsi" w:hAnsiTheme="minorHAnsi" w:cstheme="minorHAnsi"/>
                <w:sz w:val="16"/>
                <w:szCs w:val="16"/>
              </w:rPr>
              <w:t xml:space="preserve"> irrelevancies</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Some parts more fully covered than others.</w:t>
            </w:r>
          </w:p>
        </w:tc>
        <w:tc>
          <w:tcPr>
            <w:tcW w:w="1651" w:type="dxa"/>
          </w:tcPr>
          <w:p w:rsidR="00BB229A" w:rsidRPr="00EB47A3" w:rsidRDefault="00BB229A" w:rsidP="00E34D42">
            <w:pPr>
              <w:rPr>
                <w:rFonts w:asciiTheme="minorHAnsi" w:hAnsiTheme="minorHAnsi" w:cstheme="minorHAnsi"/>
                <w:sz w:val="16"/>
                <w:szCs w:val="16"/>
              </w:rPr>
            </w:pPr>
            <w:r>
              <w:rPr>
                <w:rFonts w:asciiTheme="minorHAnsi" w:hAnsiTheme="minorHAnsi" w:cstheme="minorHAnsi"/>
                <w:sz w:val="16"/>
                <w:szCs w:val="16"/>
              </w:rPr>
              <w:t xml:space="preserve">Mostly adequate conclusion, summarising most points and making some recommendations. May be </w:t>
            </w:r>
            <w:r w:rsidRPr="005B138C">
              <w:rPr>
                <w:rFonts w:asciiTheme="minorHAnsi" w:hAnsiTheme="minorHAnsi" w:cstheme="minorHAnsi"/>
                <w:sz w:val="16"/>
                <w:szCs w:val="16"/>
              </w:rPr>
              <w:t>a little unclear or repetitive</w:t>
            </w:r>
            <w:r>
              <w:rPr>
                <w:rFonts w:asciiTheme="minorHAnsi" w:hAnsiTheme="minorHAnsi" w:cstheme="minorHAnsi"/>
                <w:sz w:val="16"/>
                <w:szCs w:val="16"/>
              </w:rPr>
              <w:t xml:space="preserve"> in places.</w:t>
            </w:r>
          </w:p>
        </w:tc>
        <w:tc>
          <w:tcPr>
            <w:tcW w:w="1269"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 xml:space="preserve">Uses a variety of cohesive devices efficiently to mark clearly the relationship between ideas, though not always accurately. </w:t>
            </w:r>
          </w:p>
          <w:p w:rsidR="00E34D42" w:rsidRPr="00EB47A3" w:rsidRDefault="00027356" w:rsidP="00E34D42">
            <w:pPr>
              <w:rPr>
                <w:rFonts w:asciiTheme="minorHAnsi" w:hAnsiTheme="minorHAnsi" w:cstheme="minorHAnsi"/>
                <w:sz w:val="16"/>
                <w:szCs w:val="16"/>
              </w:rPr>
            </w:pPr>
            <w:r>
              <w:rPr>
                <w:rFonts w:asciiTheme="minorHAnsi" w:hAnsiTheme="minorHAnsi" w:cstheme="minorHAnsi"/>
                <w:sz w:val="16"/>
                <w:szCs w:val="16"/>
              </w:rPr>
              <w:t xml:space="preserve">Overall organisation aids </w:t>
            </w:r>
            <w:r w:rsidR="00E34D42" w:rsidRPr="00027356">
              <w:rPr>
                <w:rFonts w:asciiTheme="minorHAnsi" w:hAnsiTheme="minorHAnsi" w:cstheme="minorHAnsi"/>
                <w:sz w:val="16"/>
                <w:szCs w:val="16"/>
              </w:rPr>
              <w:t>understanding</w:t>
            </w:r>
            <w:r w:rsidR="00D5072E">
              <w:rPr>
                <w:rFonts w:asciiTheme="minorHAnsi" w:hAnsiTheme="minorHAnsi" w:cstheme="minorHAnsi"/>
                <w:sz w:val="16"/>
                <w:szCs w:val="16"/>
              </w:rPr>
              <w:t>.</w:t>
            </w:r>
          </w:p>
        </w:tc>
        <w:tc>
          <w:tcPr>
            <w:tcW w:w="1843"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Lexical accuracy is generally good, though some confusion and incorrect word choice does occur without hindering communication. Can use reformulation to avoid repetition.</w:t>
            </w:r>
            <w:r w:rsidR="004C7081" w:rsidRPr="00EB47A3">
              <w:rPr>
                <w:rFonts w:asciiTheme="minorHAnsi" w:hAnsiTheme="minorHAnsi" w:cstheme="minorHAnsi"/>
                <w:sz w:val="16"/>
                <w:szCs w:val="16"/>
              </w:rPr>
              <w:t xml:space="preserve"> Makes some errors in spelling and word formation, but these do not impede communication.</w:t>
            </w:r>
          </w:p>
        </w:tc>
        <w:tc>
          <w:tcPr>
            <w:tcW w:w="157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G</w:t>
            </w:r>
            <w:r w:rsidR="00623085">
              <w:rPr>
                <w:rFonts w:asciiTheme="minorHAnsi" w:hAnsiTheme="minorHAnsi" w:cstheme="minorHAnsi"/>
                <w:sz w:val="16"/>
                <w:szCs w:val="16"/>
              </w:rPr>
              <w:t>enerally g</w:t>
            </w:r>
            <w:r w:rsidRPr="00EB47A3">
              <w:rPr>
                <w:rFonts w:asciiTheme="minorHAnsi" w:hAnsiTheme="minorHAnsi" w:cstheme="minorHAnsi"/>
                <w:sz w:val="16"/>
                <w:szCs w:val="16"/>
              </w:rPr>
              <w:t xml:space="preserve">ood grammatical control. Does not </w:t>
            </w:r>
            <w:r w:rsidR="00623085">
              <w:rPr>
                <w:rFonts w:asciiTheme="minorHAnsi" w:hAnsiTheme="minorHAnsi" w:cstheme="minorHAnsi"/>
                <w:sz w:val="16"/>
                <w:szCs w:val="16"/>
              </w:rPr>
              <w:t xml:space="preserve">usually </w:t>
            </w:r>
            <w:r w:rsidRPr="00EB47A3">
              <w:rPr>
                <w:rFonts w:asciiTheme="minorHAnsi" w:hAnsiTheme="minorHAnsi" w:cstheme="minorHAnsi"/>
                <w:sz w:val="16"/>
                <w:szCs w:val="16"/>
              </w:rPr>
              <w:t>make mistakes that lead to misunderstanding. Uses some complex sentence forms.</w:t>
            </w: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tc>
        <w:tc>
          <w:tcPr>
            <w:tcW w:w="3724"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Uses information and arguments from a number of sources.</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Few er</w:t>
            </w:r>
            <w:r w:rsidR="00623085">
              <w:rPr>
                <w:rFonts w:asciiTheme="minorHAnsi" w:hAnsiTheme="minorHAnsi" w:cstheme="minorHAnsi"/>
                <w:sz w:val="16"/>
                <w:szCs w:val="16"/>
              </w:rPr>
              <w:t>rors in in-text referencing and</w:t>
            </w:r>
            <w:r w:rsidR="00EB47A3">
              <w:rPr>
                <w:rFonts w:asciiTheme="minorHAnsi" w:hAnsiTheme="minorHAnsi" w:cstheme="minorHAnsi"/>
                <w:sz w:val="16"/>
                <w:szCs w:val="16"/>
              </w:rPr>
              <w:t xml:space="preserve"> list</w:t>
            </w:r>
            <w:r w:rsidRPr="00EB47A3">
              <w:rPr>
                <w:rFonts w:asciiTheme="minorHAnsi" w:hAnsiTheme="minorHAnsi" w:cstheme="minorHAnsi"/>
                <w:sz w:val="16"/>
                <w:szCs w:val="16"/>
              </w:rPr>
              <w:t>.</w:t>
            </w:r>
          </w:p>
          <w:p w:rsidR="00E34D42" w:rsidRPr="00EB47A3" w:rsidRDefault="00EB47A3" w:rsidP="00E34D42">
            <w:pPr>
              <w:rPr>
                <w:rFonts w:asciiTheme="minorHAnsi" w:hAnsiTheme="minorHAnsi" w:cstheme="minorHAnsi"/>
                <w:sz w:val="16"/>
                <w:szCs w:val="16"/>
              </w:rPr>
            </w:pPr>
            <w:r>
              <w:rPr>
                <w:rFonts w:asciiTheme="minorHAnsi" w:hAnsiTheme="minorHAnsi" w:cstheme="minorHAnsi"/>
                <w:sz w:val="16"/>
                <w:szCs w:val="16"/>
              </w:rPr>
              <w:t>In-text r</w:t>
            </w:r>
            <w:r w:rsidR="00E34D42" w:rsidRPr="00EB47A3">
              <w:rPr>
                <w:rFonts w:asciiTheme="minorHAnsi" w:hAnsiTheme="minorHAnsi" w:cstheme="minorHAnsi"/>
                <w:sz w:val="16"/>
                <w:szCs w:val="16"/>
              </w:rPr>
              <w:t>eferences incorporated and</w:t>
            </w:r>
            <w:r>
              <w:rPr>
                <w:rFonts w:asciiTheme="minorHAnsi" w:hAnsiTheme="minorHAnsi" w:cstheme="minorHAnsi"/>
                <w:sz w:val="16"/>
                <w:szCs w:val="16"/>
              </w:rPr>
              <w:t xml:space="preserve"> mostly</w:t>
            </w:r>
            <w:r w:rsidR="00E34D42" w:rsidRPr="00EB47A3">
              <w:rPr>
                <w:rFonts w:asciiTheme="minorHAnsi" w:hAnsiTheme="minorHAnsi" w:cstheme="minorHAnsi"/>
                <w:sz w:val="16"/>
                <w:szCs w:val="16"/>
              </w:rPr>
              <w:t xml:space="preserve"> appropriately used.</w:t>
            </w:r>
          </w:p>
          <w:p w:rsidR="00E34D42" w:rsidRPr="00EB47A3" w:rsidRDefault="00E34D42" w:rsidP="00E34D42">
            <w:pPr>
              <w:rPr>
                <w:rFonts w:asciiTheme="minorHAnsi" w:hAnsiTheme="minorHAnsi" w:cstheme="minorHAnsi"/>
                <w:sz w:val="16"/>
                <w:szCs w:val="16"/>
              </w:rPr>
            </w:pPr>
          </w:p>
        </w:tc>
      </w:tr>
      <w:tr w:rsidR="00E34D42" w:rsidRPr="00EB47A3" w:rsidTr="004C7081">
        <w:tc>
          <w:tcPr>
            <w:tcW w:w="1042"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4</w:t>
            </w:r>
          </w:p>
        </w:tc>
        <w:tc>
          <w:tcPr>
            <w:tcW w:w="1418"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Attempt to present main ideas.</w:t>
            </w:r>
          </w:p>
        </w:tc>
        <w:tc>
          <w:tcPr>
            <w:tcW w:w="1637"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Topic sentence not effective, or presents main idea but supporting sentences may lack focus</w:t>
            </w:r>
            <w:r w:rsidR="00EB47A3">
              <w:rPr>
                <w:rFonts w:asciiTheme="minorHAnsi" w:hAnsiTheme="minorHAnsi" w:cstheme="minorHAnsi"/>
                <w:sz w:val="16"/>
                <w:szCs w:val="16"/>
              </w:rPr>
              <w:t>/depth</w:t>
            </w:r>
            <w:r w:rsidRPr="00EB47A3">
              <w:rPr>
                <w:rFonts w:asciiTheme="minorHAnsi" w:hAnsiTheme="minorHAnsi" w:cstheme="minorHAnsi"/>
                <w:sz w:val="16"/>
                <w:szCs w:val="16"/>
              </w:rPr>
              <w:t xml:space="preserve"> and move away from  main point of paragraph.</w:t>
            </w:r>
          </w:p>
        </w:tc>
        <w:tc>
          <w:tcPr>
            <w:tcW w:w="162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Some content missing/irrelevant or unsupported.</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Addresses the task only partially.</w:t>
            </w:r>
          </w:p>
        </w:tc>
        <w:tc>
          <w:tcPr>
            <w:tcW w:w="1651" w:type="dxa"/>
          </w:tcPr>
          <w:p w:rsidR="00BB229A" w:rsidRDefault="00BB229A" w:rsidP="00BB229A">
            <w:pPr>
              <w:rPr>
                <w:rFonts w:asciiTheme="minorHAnsi" w:hAnsiTheme="minorHAnsi" w:cstheme="minorHAnsi"/>
                <w:sz w:val="16"/>
                <w:szCs w:val="16"/>
              </w:rPr>
            </w:pPr>
            <w:r w:rsidRPr="005B138C">
              <w:rPr>
                <w:rFonts w:asciiTheme="minorHAnsi" w:hAnsiTheme="minorHAnsi" w:cstheme="minorHAnsi"/>
                <w:sz w:val="16"/>
                <w:szCs w:val="16"/>
              </w:rPr>
              <w:t>Minima</w:t>
            </w:r>
            <w:r>
              <w:rPr>
                <w:rFonts w:asciiTheme="minorHAnsi" w:hAnsiTheme="minorHAnsi" w:cstheme="minorHAnsi"/>
                <w:sz w:val="16"/>
                <w:szCs w:val="16"/>
              </w:rPr>
              <w:t>l attempt to draw conclusions, with possible gaps in summary and inappropriate/missing recommendations.</w:t>
            </w:r>
          </w:p>
          <w:p w:rsidR="00E34D42" w:rsidRPr="00EB47A3" w:rsidRDefault="00BB229A" w:rsidP="00BB229A">
            <w:pPr>
              <w:rPr>
                <w:rFonts w:asciiTheme="minorHAnsi" w:hAnsiTheme="minorHAnsi" w:cstheme="minorHAnsi"/>
                <w:sz w:val="16"/>
                <w:szCs w:val="16"/>
              </w:rPr>
            </w:pPr>
            <w:r>
              <w:rPr>
                <w:rFonts w:asciiTheme="minorHAnsi" w:hAnsiTheme="minorHAnsi" w:cstheme="minorHAnsi"/>
                <w:sz w:val="16"/>
                <w:szCs w:val="16"/>
              </w:rPr>
              <w:t>May confuse/</w:t>
            </w:r>
            <w:r w:rsidRPr="005B138C">
              <w:rPr>
                <w:rFonts w:asciiTheme="minorHAnsi" w:hAnsiTheme="minorHAnsi" w:cstheme="minorHAnsi"/>
                <w:sz w:val="16"/>
                <w:szCs w:val="16"/>
              </w:rPr>
              <w:t>weaken coherence of report.</w:t>
            </w:r>
          </w:p>
        </w:tc>
        <w:tc>
          <w:tcPr>
            <w:tcW w:w="1269"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Repetitive use of cohesive devices.</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May not write in paragraphs or their use may be confusing.</w:t>
            </w:r>
          </w:p>
        </w:tc>
        <w:tc>
          <w:tcPr>
            <w:tcW w:w="1843"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Shows good control of elementary vocabulary, and a wider range is attempted, but major errors still occur when expressing more complex thoughts or handling unfamiliar topics.</w:t>
            </w:r>
          </w:p>
          <w:p w:rsidR="00E34D42" w:rsidRPr="00EB47A3" w:rsidRDefault="004C7081" w:rsidP="00E34D42">
            <w:pPr>
              <w:rPr>
                <w:rFonts w:asciiTheme="minorHAnsi" w:hAnsiTheme="minorHAnsi" w:cstheme="minorHAnsi"/>
                <w:sz w:val="16"/>
                <w:szCs w:val="16"/>
              </w:rPr>
            </w:pPr>
            <w:r w:rsidRPr="00EB47A3">
              <w:rPr>
                <w:rFonts w:asciiTheme="minorHAnsi" w:hAnsiTheme="minorHAnsi" w:cstheme="minorHAnsi"/>
                <w:sz w:val="16"/>
                <w:szCs w:val="16"/>
              </w:rPr>
              <w:t xml:space="preserve">Spelling is accurate enough to be followed </w:t>
            </w:r>
            <w:r w:rsidRPr="00EB47A3">
              <w:rPr>
                <w:rFonts w:asciiTheme="minorHAnsi" w:hAnsiTheme="minorHAnsi" w:cstheme="minorHAnsi"/>
                <w:sz w:val="16"/>
                <w:szCs w:val="16"/>
                <w:u w:val="single"/>
              </w:rPr>
              <w:t>most</w:t>
            </w:r>
            <w:r w:rsidRPr="00EB47A3">
              <w:rPr>
                <w:rFonts w:asciiTheme="minorHAnsi" w:hAnsiTheme="minorHAnsi" w:cstheme="minorHAnsi"/>
                <w:sz w:val="16"/>
                <w:szCs w:val="16"/>
              </w:rPr>
              <w:t xml:space="preserve"> of the time, but errors can cause some difficulty for the reader.</w:t>
            </w:r>
          </w:p>
        </w:tc>
        <w:tc>
          <w:tcPr>
            <w:tcW w:w="157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Uses some simple structures correctly, but still systematically makes basic mistakes -</w:t>
            </w:r>
            <w:r w:rsidR="004C7081">
              <w:rPr>
                <w:rFonts w:asciiTheme="minorHAnsi" w:hAnsiTheme="minorHAnsi" w:cstheme="minorHAnsi"/>
                <w:sz w:val="16"/>
                <w:szCs w:val="16"/>
              </w:rPr>
              <w:t xml:space="preserve"> </w:t>
            </w:r>
            <w:r w:rsidRPr="00EB47A3">
              <w:rPr>
                <w:rFonts w:asciiTheme="minorHAnsi" w:hAnsiTheme="minorHAnsi" w:cstheme="minorHAnsi"/>
                <w:sz w:val="16"/>
                <w:szCs w:val="16"/>
              </w:rPr>
              <w:t>for example tends to mix up tens</w:t>
            </w:r>
            <w:r w:rsidR="00623085">
              <w:rPr>
                <w:rFonts w:asciiTheme="minorHAnsi" w:hAnsiTheme="minorHAnsi" w:cstheme="minorHAnsi"/>
                <w:sz w:val="16"/>
                <w:szCs w:val="16"/>
              </w:rPr>
              <w:t>es and forget to mark agreement.</w:t>
            </w:r>
            <w:r w:rsidRPr="00EB47A3">
              <w:rPr>
                <w:rFonts w:asciiTheme="minorHAnsi" w:hAnsiTheme="minorHAnsi" w:cstheme="minorHAnsi"/>
                <w:sz w:val="16"/>
                <w:szCs w:val="16"/>
              </w:rPr>
              <w:t xml:space="preserve"> May cause some strain for the reader.</w:t>
            </w: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tc>
        <w:tc>
          <w:tcPr>
            <w:tcW w:w="3724"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 xml:space="preserve">Limited use of sources or sources not used effectively or appropriately. Mechanical errors in in-text references and </w:t>
            </w:r>
            <w:r w:rsidR="00EB47A3">
              <w:rPr>
                <w:rFonts w:asciiTheme="minorHAnsi" w:hAnsiTheme="minorHAnsi" w:cstheme="minorHAnsi"/>
                <w:sz w:val="16"/>
                <w:szCs w:val="16"/>
              </w:rPr>
              <w:t>list</w:t>
            </w:r>
            <w:r w:rsidRPr="00EB47A3">
              <w:rPr>
                <w:rFonts w:asciiTheme="minorHAnsi" w:hAnsiTheme="minorHAnsi" w:cstheme="minorHAnsi"/>
                <w:sz w:val="16"/>
                <w:szCs w:val="16"/>
              </w:rPr>
              <w:t>.</w:t>
            </w: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p w:rsidR="00E34D42" w:rsidRPr="00EB47A3" w:rsidRDefault="00E34D42" w:rsidP="00E34D42">
            <w:pPr>
              <w:rPr>
                <w:rFonts w:asciiTheme="minorHAnsi" w:hAnsiTheme="minorHAnsi" w:cstheme="minorHAnsi"/>
                <w:sz w:val="16"/>
                <w:szCs w:val="16"/>
              </w:rPr>
            </w:pPr>
          </w:p>
        </w:tc>
      </w:tr>
      <w:tr w:rsidR="00E34D42" w:rsidRPr="00EB47A3" w:rsidTr="004C7081">
        <w:tc>
          <w:tcPr>
            <w:tcW w:w="1042"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3</w:t>
            </w:r>
          </w:p>
        </w:tc>
        <w:tc>
          <w:tcPr>
            <w:tcW w:w="1418"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Minimally attempted. May be confusing</w:t>
            </w:r>
          </w:p>
        </w:tc>
        <w:tc>
          <w:tcPr>
            <w:tcW w:w="1637"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Difficult to discern main ideas. Little control of organisational features.</w:t>
            </w:r>
          </w:p>
        </w:tc>
        <w:tc>
          <w:tcPr>
            <w:tcW w:w="162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Wrong format, key content missing, content largely irrelevant to the task, incorrect or unsupported.</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Significant content is copied.</w:t>
            </w:r>
          </w:p>
        </w:tc>
        <w:tc>
          <w:tcPr>
            <w:tcW w:w="1651"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Final paragraph fails to conclude adequately.</w:t>
            </w:r>
          </w:p>
        </w:tc>
        <w:tc>
          <w:tcPr>
            <w:tcW w:w="1269" w:type="dxa"/>
          </w:tcPr>
          <w:p w:rsidR="00E34D42" w:rsidRPr="00EB47A3" w:rsidRDefault="00027356" w:rsidP="00E34D42">
            <w:pPr>
              <w:rPr>
                <w:rFonts w:asciiTheme="minorHAnsi" w:hAnsiTheme="minorHAnsi" w:cstheme="minorHAnsi"/>
                <w:sz w:val="16"/>
                <w:szCs w:val="16"/>
              </w:rPr>
            </w:pPr>
            <w:r>
              <w:rPr>
                <w:rFonts w:asciiTheme="minorHAnsi" w:hAnsiTheme="minorHAnsi" w:cstheme="minorHAnsi"/>
                <w:sz w:val="16"/>
                <w:szCs w:val="16"/>
              </w:rPr>
              <w:t xml:space="preserve">Little/no use of paragraphs. </w:t>
            </w:r>
            <w:r w:rsidR="00E34D42" w:rsidRPr="00EB47A3">
              <w:rPr>
                <w:rFonts w:asciiTheme="minorHAnsi" w:hAnsiTheme="minorHAnsi" w:cstheme="minorHAnsi"/>
                <w:sz w:val="16"/>
                <w:szCs w:val="16"/>
              </w:rPr>
              <w:t>Can use the most frequently occurring connec</w:t>
            </w:r>
            <w:r>
              <w:rPr>
                <w:rFonts w:asciiTheme="minorHAnsi" w:hAnsiTheme="minorHAnsi" w:cstheme="minorHAnsi"/>
                <w:sz w:val="16"/>
                <w:szCs w:val="16"/>
              </w:rPr>
              <w:t xml:space="preserve">tors, but </w:t>
            </w:r>
            <w:r w:rsidR="00E34D42" w:rsidRPr="00EB47A3">
              <w:rPr>
                <w:rFonts w:asciiTheme="minorHAnsi" w:hAnsiTheme="minorHAnsi" w:cstheme="minorHAnsi"/>
                <w:sz w:val="16"/>
                <w:szCs w:val="16"/>
              </w:rPr>
              <w:t>use may be confusing.</w:t>
            </w:r>
          </w:p>
        </w:tc>
        <w:tc>
          <w:tcPr>
            <w:tcW w:w="1843" w:type="dxa"/>
          </w:tcPr>
          <w:p w:rsidR="00E34D42"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Can only control a narrow repertoire dealing with concrete every day needs. Text is stilted.</w:t>
            </w:r>
          </w:p>
          <w:p w:rsidR="004C7081" w:rsidRPr="00EB47A3" w:rsidRDefault="004C7081" w:rsidP="00E34D42">
            <w:pPr>
              <w:rPr>
                <w:rFonts w:asciiTheme="minorHAnsi" w:hAnsiTheme="minorHAnsi" w:cstheme="minorHAnsi"/>
                <w:sz w:val="16"/>
                <w:szCs w:val="16"/>
              </w:rPr>
            </w:pPr>
            <w:r>
              <w:rPr>
                <w:rFonts w:asciiTheme="minorHAnsi" w:hAnsiTheme="minorHAnsi" w:cstheme="minorHAnsi"/>
                <w:sz w:val="16"/>
                <w:szCs w:val="16"/>
              </w:rPr>
              <w:t>Spelling impedes communication.</w:t>
            </w:r>
          </w:p>
        </w:tc>
        <w:tc>
          <w:tcPr>
            <w:tcW w:w="157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Grammatical errors predominate and punctuation is often faulty.</w:t>
            </w:r>
          </w:p>
        </w:tc>
        <w:tc>
          <w:tcPr>
            <w:tcW w:w="3724" w:type="dxa"/>
          </w:tcPr>
          <w:p w:rsidR="00E34D42" w:rsidRPr="00EB47A3" w:rsidRDefault="00EB47A3" w:rsidP="00EB47A3">
            <w:pPr>
              <w:rPr>
                <w:rFonts w:asciiTheme="minorHAnsi" w:hAnsiTheme="minorHAnsi" w:cstheme="minorHAnsi"/>
                <w:sz w:val="16"/>
                <w:szCs w:val="16"/>
              </w:rPr>
            </w:pPr>
            <w:r>
              <w:rPr>
                <w:rFonts w:asciiTheme="minorHAnsi" w:hAnsiTheme="minorHAnsi" w:cstheme="minorHAnsi"/>
                <w:sz w:val="16"/>
                <w:szCs w:val="16"/>
              </w:rPr>
              <w:t>In-text r</w:t>
            </w:r>
            <w:r w:rsidRPr="00EB47A3">
              <w:rPr>
                <w:rFonts w:asciiTheme="minorHAnsi" w:hAnsiTheme="minorHAnsi" w:cstheme="minorHAnsi"/>
                <w:sz w:val="16"/>
                <w:szCs w:val="16"/>
              </w:rPr>
              <w:t>eferences and</w:t>
            </w:r>
            <w:r>
              <w:rPr>
                <w:rFonts w:asciiTheme="minorHAnsi" w:hAnsiTheme="minorHAnsi" w:cstheme="minorHAnsi"/>
                <w:sz w:val="16"/>
                <w:szCs w:val="16"/>
              </w:rPr>
              <w:t>/or</w:t>
            </w:r>
            <w:r w:rsidRPr="00EB47A3">
              <w:rPr>
                <w:rFonts w:asciiTheme="minorHAnsi" w:hAnsiTheme="minorHAnsi" w:cstheme="minorHAnsi"/>
                <w:sz w:val="16"/>
                <w:szCs w:val="16"/>
              </w:rPr>
              <w:t xml:space="preserve"> </w:t>
            </w:r>
            <w:r>
              <w:rPr>
                <w:rFonts w:asciiTheme="minorHAnsi" w:hAnsiTheme="minorHAnsi" w:cstheme="minorHAnsi"/>
                <w:sz w:val="16"/>
                <w:szCs w:val="16"/>
              </w:rPr>
              <w:t>list</w:t>
            </w:r>
            <w:r w:rsidRPr="00EB47A3">
              <w:rPr>
                <w:rFonts w:asciiTheme="minorHAnsi" w:hAnsiTheme="minorHAnsi" w:cstheme="minorHAnsi"/>
                <w:sz w:val="16"/>
                <w:szCs w:val="16"/>
              </w:rPr>
              <w:t xml:space="preserve"> </w:t>
            </w:r>
            <w:r w:rsidR="00E34D42" w:rsidRPr="00EB47A3">
              <w:rPr>
                <w:rFonts w:asciiTheme="minorHAnsi" w:hAnsiTheme="minorHAnsi" w:cstheme="minorHAnsi"/>
                <w:sz w:val="16"/>
                <w:szCs w:val="16"/>
              </w:rPr>
              <w:t xml:space="preserve">missing or incomplete, or </w:t>
            </w:r>
            <w:r>
              <w:rPr>
                <w:rFonts w:asciiTheme="minorHAnsi" w:hAnsiTheme="minorHAnsi" w:cstheme="minorHAnsi"/>
                <w:sz w:val="16"/>
                <w:szCs w:val="16"/>
              </w:rPr>
              <w:t xml:space="preserve">containing </w:t>
            </w:r>
            <w:r w:rsidR="00E34D42" w:rsidRPr="00EB47A3">
              <w:rPr>
                <w:rFonts w:asciiTheme="minorHAnsi" w:hAnsiTheme="minorHAnsi" w:cstheme="minorHAnsi"/>
                <w:sz w:val="16"/>
                <w:szCs w:val="16"/>
              </w:rPr>
              <w:t>frequent mista</w:t>
            </w:r>
            <w:r>
              <w:rPr>
                <w:rFonts w:asciiTheme="minorHAnsi" w:hAnsiTheme="minorHAnsi" w:cstheme="minorHAnsi"/>
                <w:sz w:val="16"/>
                <w:szCs w:val="16"/>
              </w:rPr>
              <w:t>kes</w:t>
            </w:r>
            <w:r w:rsidR="00E34D42" w:rsidRPr="00EB47A3">
              <w:rPr>
                <w:rFonts w:asciiTheme="minorHAnsi" w:hAnsiTheme="minorHAnsi" w:cstheme="minorHAnsi"/>
                <w:sz w:val="16"/>
                <w:szCs w:val="16"/>
              </w:rPr>
              <w:t>. Large amounts of material used an</w:t>
            </w:r>
            <w:r>
              <w:rPr>
                <w:rFonts w:asciiTheme="minorHAnsi" w:hAnsiTheme="minorHAnsi" w:cstheme="minorHAnsi"/>
                <w:sz w:val="16"/>
                <w:szCs w:val="16"/>
              </w:rPr>
              <w:t>d not acknowledged. Mistakes in in-text r</w:t>
            </w:r>
            <w:r w:rsidRPr="00EB47A3">
              <w:rPr>
                <w:rFonts w:asciiTheme="minorHAnsi" w:hAnsiTheme="minorHAnsi" w:cstheme="minorHAnsi"/>
                <w:sz w:val="16"/>
                <w:szCs w:val="16"/>
              </w:rPr>
              <w:t xml:space="preserve">eferences </w:t>
            </w:r>
            <w:r w:rsidR="00623085">
              <w:rPr>
                <w:rFonts w:asciiTheme="minorHAnsi" w:hAnsiTheme="minorHAnsi" w:cstheme="minorHAnsi"/>
                <w:sz w:val="16"/>
                <w:szCs w:val="16"/>
              </w:rPr>
              <w:t>result in copying (</w:t>
            </w:r>
            <w:proofErr w:type="spellStart"/>
            <w:r w:rsidR="00E34D42" w:rsidRPr="00EB47A3">
              <w:rPr>
                <w:rFonts w:asciiTheme="minorHAnsi" w:hAnsiTheme="minorHAnsi" w:cstheme="minorHAnsi"/>
                <w:sz w:val="16"/>
                <w:szCs w:val="16"/>
              </w:rPr>
              <w:t>e.g</w:t>
            </w:r>
            <w:proofErr w:type="spellEnd"/>
            <w:r w:rsidR="00E34D42" w:rsidRPr="00EB47A3">
              <w:rPr>
                <w:rFonts w:asciiTheme="minorHAnsi" w:hAnsiTheme="minorHAnsi" w:cstheme="minorHAnsi"/>
                <w:sz w:val="16"/>
                <w:szCs w:val="16"/>
              </w:rPr>
              <w:t xml:space="preserve"> punctuation/incorporation of direct quotations).</w:t>
            </w:r>
          </w:p>
        </w:tc>
      </w:tr>
      <w:tr w:rsidR="00E34D42" w:rsidRPr="00EB47A3" w:rsidTr="004C7081">
        <w:tc>
          <w:tcPr>
            <w:tcW w:w="1042"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2</w:t>
            </w:r>
          </w:p>
        </w:tc>
        <w:tc>
          <w:tcPr>
            <w:tcW w:w="1418"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Introduction not fit for purpose/missing.</w:t>
            </w:r>
          </w:p>
        </w:tc>
        <w:tc>
          <w:tcPr>
            <w:tcW w:w="1637"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No control of organisational features</w:t>
            </w:r>
          </w:p>
        </w:tc>
        <w:tc>
          <w:tcPr>
            <w:tcW w:w="162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Does not adequately attempt any part of the task.</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Content is copied.</w:t>
            </w:r>
          </w:p>
        </w:tc>
        <w:tc>
          <w:tcPr>
            <w:tcW w:w="1651"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Fi</w:t>
            </w:r>
            <w:r w:rsidR="00027356">
              <w:rPr>
                <w:rFonts w:asciiTheme="minorHAnsi" w:hAnsiTheme="minorHAnsi" w:cstheme="minorHAnsi"/>
                <w:sz w:val="16"/>
                <w:szCs w:val="16"/>
              </w:rPr>
              <w:t>nal paragraph does not conclude/conclusion missing.</w:t>
            </w:r>
          </w:p>
        </w:tc>
        <w:tc>
          <w:tcPr>
            <w:tcW w:w="1269" w:type="dxa"/>
          </w:tcPr>
          <w:p w:rsidR="00E34D42" w:rsidRPr="00EB47A3" w:rsidRDefault="00027356" w:rsidP="00027356">
            <w:pPr>
              <w:rPr>
                <w:rFonts w:asciiTheme="minorHAnsi" w:hAnsiTheme="minorHAnsi" w:cstheme="minorHAnsi"/>
                <w:sz w:val="16"/>
                <w:szCs w:val="16"/>
              </w:rPr>
            </w:pPr>
            <w:r w:rsidRPr="00EB47A3">
              <w:rPr>
                <w:rFonts w:asciiTheme="minorHAnsi" w:hAnsiTheme="minorHAnsi" w:cstheme="minorHAnsi"/>
                <w:sz w:val="16"/>
                <w:szCs w:val="16"/>
              </w:rPr>
              <w:t>No control of</w:t>
            </w:r>
            <w:r>
              <w:rPr>
                <w:rFonts w:asciiTheme="minorHAnsi" w:hAnsiTheme="minorHAnsi" w:cstheme="minorHAnsi"/>
                <w:sz w:val="16"/>
                <w:szCs w:val="16"/>
              </w:rPr>
              <w:t xml:space="preserve"> paragraphs or other cohesive devices.</w:t>
            </w:r>
          </w:p>
        </w:tc>
        <w:tc>
          <w:tcPr>
            <w:tcW w:w="1843"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Errors distort message.</w:t>
            </w:r>
          </w:p>
          <w:p w:rsidR="00E34D42"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Very limited range</w:t>
            </w:r>
            <w:r w:rsidR="00D5072E">
              <w:rPr>
                <w:rFonts w:asciiTheme="minorHAnsi" w:hAnsiTheme="minorHAnsi" w:cstheme="minorHAnsi"/>
                <w:sz w:val="16"/>
                <w:szCs w:val="16"/>
              </w:rPr>
              <w:t>.</w:t>
            </w:r>
          </w:p>
          <w:p w:rsidR="004C7081" w:rsidRPr="00EB47A3" w:rsidRDefault="004C7081" w:rsidP="00E34D42">
            <w:pPr>
              <w:rPr>
                <w:rFonts w:asciiTheme="minorHAnsi" w:hAnsiTheme="minorHAnsi" w:cstheme="minorHAnsi"/>
                <w:sz w:val="16"/>
                <w:szCs w:val="16"/>
              </w:rPr>
            </w:pPr>
            <w:r>
              <w:rPr>
                <w:rFonts w:asciiTheme="minorHAnsi" w:hAnsiTheme="minorHAnsi" w:cstheme="minorHAnsi"/>
                <w:sz w:val="16"/>
                <w:szCs w:val="16"/>
              </w:rPr>
              <w:t>Spelling impedes communication.</w:t>
            </w:r>
          </w:p>
        </w:tc>
        <w:tc>
          <w:tcPr>
            <w:tcW w:w="1575"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Attempts sentence forms but major errors in grammar, punctuation and spelling distort meaning.</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Only correct when relying on memorised phrases.</w:t>
            </w:r>
          </w:p>
        </w:tc>
        <w:tc>
          <w:tcPr>
            <w:tcW w:w="3724" w:type="dxa"/>
          </w:tcPr>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No sources used. References and bibliography may both be  missing.</w:t>
            </w:r>
          </w:p>
          <w:p w:rsidR="00E34D42" w:rsidRPr="00EB47A3" w:rsidRDefault="00E34D42" w:rsidP="00E34D42">
            <w:pPr>
              <w:rPr>
                <w:rFonts w:asciiTheme="minorHAnsi" w:hAnsiTheme="minorHAnsi" w:cstheme="minorHAnsi"/>
                <w:sz w:val="16"/>
                <w:szCs w:val="16"/>
              </w:rPr>
            </w:pPr>
            <w:r w:rsidRPr="00EB47A3">
              <w:rPr>
                <w:rFonts w:asciiTheme="minorHAnsi" w:hAnsiTheme="minorHAnsi" w:cstheme="minorHAnsi"/>
                <w:sz w:val="16"/>
                <w:szCs w:val="16"/>
              </w:rPr>
              <w:t>Large sections unacknowledged.</w:t>
            </w:r>
          </w:p>
        </w:tc>
      </w:tr>
    </w:tbl>
    <w:p w:rsidR="005B138C" w:rsidRPr="00EB47A3" w:rsidRDefault="005B138C" w:rsidP="00930279">
      <w:pPr>
        <w:rPr>
          <w:rFonts w:asciiTheme="minorHAnsi" w:hAnsiTheme="minorHAnsi" w:cstheme="minorHAnsi"/>
          <w:b/>
          <w:sz w:val="28"/>
          <w:szCs w:val="28"/>
        </w:rPr>
      </w:pPr>
    </w:p>
    <w:tbl>
      <w:tblPr>
        <w:tblpPr w:leftFromText="180" w:rightFromText="180" w:vertAnchor="text" w:horzAnchor="margin" w:tblpX="279" w:tblpY="-14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418"/>
        <w:gridCol w:w="1625"/>
        <w:gridCol w:w="1651"/>
        <w:gridCol w:w="1651"/>
        <w:gridCol w:w="1534"/>
        <w:gridCol w:w="1276"/>
        <w:gridCol w:w="1984"/>
        <w:gridCol w:w="2410"/>
      </w:tblGrid>
      <w:tr w:rsidR="00C9569E" w:rsidRPr="003B718B" w:rsidTr="001F2FD4">
        <w:trPr>
          <w:trHeight w:val="274"/>
        </w:trPr>
        <w:tc>
          <w:tcPr>
            <w:tcW w:w="763" w:type="dxa"/>
          </w:tcPr>
          <w:p w:rsidR="00057DD2" w:rsidRPr="005B138C" w:rsidRDefault="00057DD2"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057DD2" w:rsidRPr="005B138C" w:rsidRDefault="00057DD2"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C9569E" w:rsidRPr="005B138C" w:rsidRDefault="00C9569E" w:rsidP="0013712E">
            <w:pPr>
              <w:rPr>
                <w:rFonts w:asciiTheme="minorHAnsi" w:hAnsiTheme="minorHAnsi" w:cstheme="minorHAnsi"/>
                <w:b/>
                <w:sz w:val="20"/>
              </w:rPr>
            </w:pPr>
            <w:r w:rsidRPr="005B138C">
              <w:rPr>
                <w:rFonts w:asciiTheme="minorHAnsi" w:hAnsiTheme="minorHAnsi" w:cstheme="minorHAnsi"/>
                <w:b/>
                <w:sz w:val="18"/>
                <w:szCs w:val="18"/>
              </w:rPr>
              <w:t>Mark</w:t>
            </w:r>
          </w:p>
        </w:tc>
        <w:tc>
          <w:tcPr>
            <w:tcW w:w="1418" w:type="dxa"/>
          </w:tcPr>
          <w:p w:rsidR="00057DD2" w:rsidRPr="005B138C" w:rsidRDefault="00057DD2" w:rsidP="0013712E">
            <w:pPr>
              <w:rPr>
                <w:rFonts w:asciiTheme="minorHAnsi" w:hAnsiTheme="minorHAnsi" w:cstheme="minorHAnsi"/>
                <w:b/>
                <w:sz w:val="16"/>
                <w:szCs w:val="16"/>
              </w:rPr>
            </w:pPr>
          </w:p>
          <w:p w:rsidR="00057DD2" w:rsidRPr="005B138C" w:rsidRDefault="00057DD2"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5B138C" w:rsidRPr="005B138C" w:rsidRDefault="005B138C" w:rsidP="0013712E">
            <w:pPr>
              <w:rPr>
                <w:rFonts w:asciiTheme="minorHAnsi" w:hAnsiTheme="minorHAnsi" w:cstheme="minorHAnsi"/>
                <w:b/>
                <w:sz w:val="16"/>
                <w:szCs w:val="16"/>
              </w:rPr>
            </w:pPr>
          </w:p>
          <w:p w:rsidR="00C9569E" w:rsidRPr="005B138C" w:rsidRDefault="00C9569E" w:rsidP="0013712E">
            <w:pPr>
              <w:rPr>
                <w:rFonts w:asciiTheme="minorHAnsi" w:hAnsiTheme="minorHAnsi" w:cstheme="minorHAnsi"/>
                <w:b/>
                <w:sz w:val="18"/>
                <w:szCs w:val="18"/>
              </w:rPr>
            </w:pPr>
            <w:r w:rsidRPr="005B138C">
              <w:rPr>
                <w:rFonts w:asciiTheme="minorHAnsi" w:hAnsiTheme="minorHAnsi" w:cstheme="minorHAnsi"/>
                <w:b/>
                <w:sz w:val="18"/>
                <w:szCs w:val="18"/>
              </w:rPr>
              <w:t>Introduction</w:t>
            </w:r>
          </w:p>
        </w:tc>
        <w:tc>
          <w:tcPr>
            <w:tcW w:w="1625" w:type="dxa"/>
          </w:tcPr>
          <w:p w:rsidR="00057DD2" w:rsidRPr="005B138C" w:rsidRDefault="00057DD2" w:rsidP="0013712E">
            <w:pPr>
              <w:rPr>
                <w:rFonts w:asciiTheme="minorHAnsi" w:hAnsiTheme="minorHAnsi" w:cstheme="minorHAnsi"/>
                <w:b/>
                <w:sz w:val="16"/>
                <w:szCs w:val="16"/>
              </w:rPr>
            </w:pPr>
          </w:p>
          <w:p w:rsidR="00057DD2" w:rsidRPr="005B138C" w:rsidRDefault="00057DD2"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C9569E" w:rsidRPr="005B138C" w:rsidRDefault="00C9569E" w:rsidP="0013712E">
            <w:pPr>
              <w:rPr>
                <w:rFonts w:asciiTheme="minorHAnsi" w:hAnsiTheme="minorHAnsi" w:cstheme="minorHAnsi"/>
                <w:b/>
                <w:sz w:val="18"/>
                <w:szCs w:val="18"/>
              </w:rPr>
            </w:pPr>
            <w:r w:rsidRPr="005B138C">
              <w:rPr>
                <w:rFonts w:asciiTheme="minorHAnsi" w:hAnsiTheme="minorHAnsi" w:cstheme="minorHAnsi"/>
                <w:b/>
                <w:sz w:val="18"/>
                <w:szCs w:val="18"/>
              </w:rPr>
              <w:t>Task response</w:t>
            </w:r>
          </w:p>
        </w:tc>
        <w:tc>
          <w:tcPr>
            <w:tcW w:w="1651" w:type="dxa"/>
          </w:tcPr>
          <w:p w:rsidR="00057DD2" w:rsidRPr="005B138C" w:rsidRDefault="00057DD2" w:rsidP="0013712E">
            <w:pPr>
              <w:rPr>
                <w:rFonts w:asciiTheme="minorHAnsi" w:hAnsiTheme="minorHAnsi" w:cstheme="minorHAnsi"/>
                <w:b/>
                <w:sz w:val="16"/>
                <w:szCs w:val="16"/>
              </w:rPr>
            </w:pPr>
          </w:p>
          <w:p w:rsidR="00057DD2" w:rsidRPr="005B138C" w:rsidRDefault="00057DD2" w:rsidP="0013712E">
            <w:pPr>
              <w:rPr>
                <w:rFonts w:asciiTheme="minorHAnsi" w:hAnsiTheme="minorHAnsi" w:cstheme="minorHAnsi"/>
                <w:b/>
                <w:sz w:val="16"/>
                <w:szCs w:val="16"/>
              </w:rPr>
            </w:pPr>
          </w:p>
          <w:p w:rsidR="005B138C" w:rsidRDefault="005B138C" w:rsidP="0013712E">
            <w:pPr>
              <w:jc w:val="right"/>
              <w:rPr>
                <w:rFonts w:asciiTheme="minorHAnsi" w:hAnsiTheme="minorHAnsi" w:cstheme="minorHAnsi"/>
                <w:b/>
                <w:sz w:val="16"/>
                <w:szCs w:val="16"/>
              </w:rPr>
            </w:pPr>
            <w:r w:rsidRPr="00EB47A3">
              <w:rPr>
                <w:rFonts w:asciiTheme="minorHAnsi" w:hAnsiTheme="minorHAnsi" w:cstheme="minorHAnsi"/>
                <w:b/>
                <w:sz w:val="28"/>
                <w:szCs w:val="28"/>
              </w:rPr>
              <w:t>Report</w:t>
            </w: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C9569E" w:rsidRPr="005B138C" w:rsidRDefault="001D3D94" w:rsidP="0013712E">
            <w:pPr>
              <w:rPr>
                <w:rFonts w:asciiTheme="minorHAnsi" w:hAnsiTheme="minorHAnsi" w:cstheme="minorHAnsi"/>
                <w:b/>
                <w:sz w:val="16"/>
                <w:szCs w:val="16"/>
              </w:rPr>
            </w:pPr>
            <w:r>
              <w:rPr>
                <w:rFonts w:asciiTheme="minorHAnsi" w:hAnsiTheme="minorHAnsi" w:cstheme="minorHAnsi"/>
                <w:b/>
                <w:sz w:val="16"/>
                <w:szCs w:val="16"/>
              </w:rPr>
              <w:t>Findings</w:t>
            </w:r>
          </w:p>
        </w:tc>
        <w:tc>
          <w:tcPr>
            <w:tcW w:w="1651" w:type="dxa"/>
          </w:tcPr>
          <w:p w:rsidR="00057DD2" w:rsidRPr="005B138C" w:rsidRDefault="00057DD2" w:rsidP="0013712E">
            <w:pPr>
              <w:rPr>
                <w:rFonts w:asciiTheme="minorHAnsi" w:hAnsiTheme="minorHAnsi" w:cstheme="minorHAnsi"/>
                <w:b/>
                <w:sz w:val="16"/>
                <w:szCs w:val="16"/>
              </w:rPr>
            </w:pPr>
          </w:p>
          <w:p w:rsidR="00057DD2" w:rsidRPr="005B138C" w:rsidRDefault="00057DD2" w:rsidP="0013712E">
            <w:pPr>
              <w:rPr>
                <w:rFonts w:asciiTheme="minorHAnsi" w:hAnsiTheme="minorHAnsi" w:cstheme="minorHAnsi"/>
                <w:b/>
                <w:sz w:val="16"/>
                <w:szCs w:val="16"/>
              </w:rPr>
            </w:pPr>
          </w:p>
          <w:p w:rsidR="005B138C" w:rsidRDefault="005B138C" w:rsidP="0013712E">
            <w:pPr>
              <w:jc w:val="center"/>
              <w:rPr>
                <w:rFonts w:asciiTheme="minorHAnsi" w:hAnsiTheme="minorHAnsi" w:cstheme="minorHAnsi"/>
                <w:b/>
                <w:sz w:val="16"/>
                <w:szCs w:val="16"/>
              </w:rPr>
            </w:pPr>
            <w:r w:rsidRPr="00EB47A3">
              <w:rPr>
                <w:rFonts w:asciiTheme="minorHAnsi" w:hAnsiTheme="minorHAnsi" w:cstheme="minorHAnsi"/>
                <w:b/>
                <w:sz w:val="28"/>
                <w:szCs w:val="28"/>
              </w:rPr>
              <w:t>Marking</w:t>
            </w: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C9569E" w:rsidRPr="005B138C" w:rsidRDefault="00C9569E" w:rsidP="0013712E">
            <w:pPr>
              <w:rPr>
                <w:rFonts w:asciiTheme="minorHAnsi" w:hAnsiTheme="minorHAnsi" w:cstheme="minorHAnsi"/>
                <w:b/>
                <w:sz w:val="18"/>
                <w:szCs w:val="18"/>
              </w:rPr>
            </w:pPr>
            <w:r w:rsidRPr="005B138C">
              <w:rPr>
                <w:rFonts w:asciiTheme="minorHAnsi" w:hAnsiTheme="minorHAnsi" w:cstheme="minorHAnsi"/>
                <w:b/>
                <w:sz w:val="18"/>
                <w:szCs w:val="18"/>
              </w:rPr>
              <w:t>Conclusion</w:t>
            </w:r>
          </w:p>
        </w:tc>
        <w:tc>
          <w:tcPr>
            <w:tcW w:w="1534" w:type="dxa"/>
          </w:tcPr>
          <w:p w:rsidR="00057DD2" w:rsidRPr="005B138C" w:rsidRDefault="00057DD2"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r w:rsidRPr="00EB47A3">
              <w:rPr>
                <w:rFonts w:asciiTheme="minorHAnsi" w:hAnsiTheme="minorHAnsi" w:cstheme="minorHAnsi"/>
                <w:b/>
                <w:sz w:val="28"/>
                <w:szCs w:val="28"/>
              </w:rPr>
              <w:t>Criteria</w:t>
            </w: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C9569E" w:rsidRPr="005B138C" w:rsidRDefault="00C9569E" w:rsidP="0013712E">
            <w:pPr>
              <w:rPr>
                <w:rFonts w:asciiTheme="minorHAnsi" w:hAnsiTheme="minorHAnsi" w:cstheme="minorHAnsi"/>
                <w:b/>
                <w:sz w:val="16"/>
                <w:szCs w:val="16"/>
              </w:rPr>
            </w:pPr>
            <w:r w:rsidRPr="005B138C">
              <w:rPr>
                <w:rFonts w:asciiTheme="minorHAnsi" w:hAnsiTheme="minorHAnsi" w:cstheme="minorHAnsi"/>
                <w:b/>
                <w:sz w:val="16"/>
                <w:szCs w:val="16"/>
              </w:rPr>
              <w:t>Cohesion and coherence</w:t>
            </w:r>
          </w:p>
        </w:tc>
        <w:tc>
          <w:tcPr>
            <w:tcW w:w="1276" w:type="dxa"/>
          </w:tcPr>
          <w:p w:rsidR="00057DD2" w:rsidRPr="005B138C" w:rsidRDefault="00057DD2" w:rsidP="0013712E">
            <w:pPr>
              <w:rPr>
                <w:rFonts w:asciiTheme="minorHAnsi" w:hAnsiTheme="minorHAnsi" w:cstheme="minorHAnsi"/>
                <w:b/>
                <w:sz w:val="16"/>
                <w:szCs w:val="16"/>
              </w:rPr>
            </w:pPr>
          </w:p>
          <w:p w:rsidR="00057DD2" w:rsidRPr="005B138C" w:rsidRDefault="00057DD2"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C9569E" w:rsidRPr="005B138C" w:rsidRDefault="00C9569E" w:rsidP="0013712E">
            <w:pPr>
              <w:rPr>
                <w:rFonts w:asciiTheme="minorHAnsi" w:hAnsiTheme="minorHAnsi" w:cstheme="minorHAnsi"/>
                <w:b/>
                <w:sz w:val="18"/>
                <w:szCs w:val="18"/>
              </w:rPr>
            </w:pPr>
            <w:r w:rsidRPr="005B138C">
              <w:rPr>
                <w:rFonts w:asciiTheme="minorHAnsi" w:hAnsiTheme="minorHAnsi" w:cstheme="minorHAnsi"/>
                <w:b/>
                <w:sz w:val="18"/>
                <w:szCs w:val="18"/>
              </w:rPr>
              <w:t>Appendix</w:t>
            </w:r>
          </w:p>
        </w:tc>
        <w:tc>
          <w:tcPr>
            <w:tcW w:w="1984" w:type="dxa"/>
          </w:tcPr>
          <w:p w:rsidR="00057DD2" w:rsidRPr="005B138C" w:rsidRDefault="00057DD2" w:rsidP="0013712E">
            <w:pPr>
              <w:rPr>
                <w:rFonts w:asciiTheme="minorHAnsi" w:hAnsiTheme="minorHAnsi" w:cstheme="minorHAnsi"/>
                <w:b/>
                <w:sz w:val="16"/>
                <w:szCs w:val="16"/>
              </w:rPr>
            </w:pPr>
          </w:p>
          <w:p w:rsidR="00057DD2" w:rsidRPr="005B138C" w:rsidRDefault="00057DD2"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C9569E" w:rsidRPr="005B138C" w:rsidRDefault="00C9569E" w:rsidP="0013712E">
            <w:pPr>
              <w:rPr>
                <w:rFonts w:asciiTheme="minorHAnsi" w:hAnsiTheme="minorHAnsi" w:cstheme="minorHAnsi"/>
                <w:b/>
                <w:sz w:val="18"/>
                <w:szCs w:val="18"/>
              </w:rPr>
            </w:pPr>
            <w:r w:rsidRPr="005B138C">
              <w:rPr>
                <w:rFonts w:asciiTheme="minorHAnsi" w:hAnsiTheme="minorHAnsi" w:cstheme="minorHAnsi"/>
                <w:b/>
                <w:sz w:val="18"/>
                <w:szCs w:val="18"/>
              </w:rPr>
              <w:t>Lexical resource</w:t>
            </w:r>
          </w:p>
        </w:tc>
        <w:tc>
          <w:tcPr>
            <w:tcW w:w="2410" w:type="dxa"/>
          </w:tcPr>
          <w:p w:rsidR="00057DD2" w:rsidRPr="005B138C" w:rsidRDefault="00057DD2"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5B138C" w:rsidRDefault="005B138C" w:rsidP="0013712E">
            <w:pPr>
              <w:rPr>
                <w:rFonts w:asciiTheme="minorHAnsi" w:hAnsiTheme="minorHAnsi" w:cstheme="minorHAnsi"/>
                <w:b/>
                <w:sz w:val="16"/>
                <w:szCs w:val="16"/>
              </w:rPr>
            </w:pPr>
          </w:p>
          <w:p w:rsidR="00C9569E" w:rsidRPr="005B138C" w:rsidRDefault="00C9569E" w:rsidP="0013712E">
            <w:pPr>
              <w:rPr>
                <w:rFonts w:asciiTheme="minorHAnsi" w:hAnsiTheme="minorHAnsi" w:cstheme="minorHAnsi"/>
                <w:b/>
                <w:sz w:val="18"/>
                <w:szCs w:val="18"/>
              </w:rPr>
            </w:pPr>
            <w:r w:rsidRPr="005B138C">
              <w:rPr>
                <w:rFonts w:asciiTheme="minorHAnsi" w:hAnsiTheme="minorHAnsi" w:cstheme="minorHAnsi"/>
                <w:b/>
                <w:sz w:val="18"/>
                <w:szCs w:val="18"/>
              </w:rPr>
              <w:t>Grammatical range and accuracy</w:t>
            </w:r>
          </w:p>
        </w:tc>
      </w:tr>
      <w:tr w:rsidR="00C9569E" w:rsidRPr="003B718B" w:rsidTr="001F2FD4">
        <w:tc>
          <w:tcPr>
            <w:tcW w:w="763"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8</w:t>
            </w:r>
          </w:p>
        </w:tc>
        <w:tc>
          <w:tcPr>
            <w:tcW w:w="1418"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 xml:space="preserve">Skilfully introduces </w:t>
            </w:r>
            <w:r w:rsidR="008C26B5">
              <w:rPr>
                <w:rFonts w:asciiTheme="minorHAnsi" w:hAnsiTheme="minorHAnsi" w:cstheme="minorHAnsi"/>
                <w:sz w:val="16"/>
                <w:szCs w:val="16"/>
              </w:rPr>
              <w:t>background and aims</w:t>
            </w:r>
            <w:r w:rsidRPr="005B138C">
              <w:rPr>
                <w:rFonts w:asciiTheme="minorHAnsi" w:hAnsiTheme="minorHAnsi" w:cstheme="minorHAnsi"/>
                <w:sz w:val="16"/>
                <w:szCs w:val="16"/>
              </w:rPr>
              <w:t>.</w:t>
            </w:r>
          </w:p>
        </w:tc>
        <w:tc>
          <w:tcPr>
            <w:tcW w:w="1625" w:type="dxa"/>
          </w:tcPr>
          <w:p w:rsidR="00E343D6"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 xml:space="preserve">Skilfully addresses </w:t>
            </w:r>
            <w:r w:rsidRPr="008F5084">
              <w:rPr>
                <w:rFonts w:asciiTheme="minorHAnsi" w:hAnsiTheme="minorHAnsi" w:cstheme="minorHAnsi"/>
                <w:b/>
                <w:sz w:val="16"/>
                <w:szCs w:val="16"/>
              </w:rPr>
              <w:t>all</w:t>
            </w:r>
            <w:r w:rsidRPr="005B138C">
              <w:rPr>
                <w:rFonts w:asciiTheme="minorHAnsi" w:hAnsiTheme="minorHAnsi" w:cstheme="minorHAnsi"/>
                <w:sz w:val="16"/>
                <w:szCs w:val="16"/>
              </w:rPr>
              <w:t xml:space="preserve"> parts of the task appropriately and relevantly, with no ambiguity. </w:t>
            </w:r>
          </w:p>
          <w:p w:rsidR="00C9569E" w:rsidRPr="005B138C" w:rsidRDefault="00E343D6" w:rsidP="00181337">
            <w:pPr>
              <w:rPr>
                <w:rFonts w:asciiTheme="minorHAnsi" w:hAnsiTheme="minorHAnsi" w:cstheme="minorHAnsi"/>
                <w:sz w:val="16"/>
                <w:szCs w:val="16"/>
              </w:rPr>
            </w:pPr>
            <w:r>
              <w:rPr>
                <w:rFonts w:asciiTheme="minorHAnsi" w:hAnsiTheme="minorHAnsi" w:cstheme="minorHAnsi"/>
                <w:sz w:val="16"/>
                <w:szCs w:val="16"/>
              </w:rPr>
              <w:t>Skilful selection and incorporation of secondary research.</w:t>
            </w:r>
            <w:r w:rsidR="00C9569E" w:rsidRPr="005B138C">
              <w:rPr>
                <w:rFonts w:asciiTheme="minorHAnsi" w:hAnsiTheme="minorHAnsi" w:cstheme="minorHAnsi"/>
                <w:sz w:val="16"/>
                <w:szCs w:val="16"/>
              </w:rPr>
              <w:t xml:space="preserve"> </w:t>
            </w:r>
          </w:p>
        </w:tc>
        <w:tc>
          <w:tcPr>
            <w:tcW w:w="1651"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Skilfu</w:t>
            </w:r>
            <w:r w:rsidR="001D3D94">
              <w:rPr>
                <w:rFonts w:asciiTheme="minorHAnsi" w:hAnsiTheme="minorHAnsi" w:cstheme="minorHAnsi"/>
                <w:sz w:val="16"/>
                <w:szCs w:val="16"/>
              </w:rPr>
              <w:t>lly and flexibly interprets</w:t>
            </w:r>
            <w:r w:rsidRPr="005B138C">
              <w:rPr>
                <w:rFonts w:asciiTheme="minorHAnsi" w:hAnsiTheme="minorHAnsi" w:cstheme="minorHAnsi"/>
                <w:sz w:val="16"/>
                <w:szCs w:val="16"/>
              </w:rPr>
              <w:t xml:space="preserve"> trends in the data using relevant and concise examples</w:t>
            </w:r>
            <w:r w:rsidR="001D3D94">
              <w:rPr>
                <w:rFonts w:asciiTheme="minorHAnsi" w:hAnsiTheme="minorHAnsi" w:cstheme="minorHAnsi"/>
                <w:sz w:val="16"/>
                <w:szCs w:val="16"/>
              </w:rPr>
              <w:t xml:space="preserve"> to </w:t>
            </w:r>
            <w:r w:rsidR="009715A4">
              <w:rPr>
                <w:rFonts w:asciiTheme="minorHAnsi" w:hAnsiTheme="minorHAnsi" w:cstheme="minorHAnsi"/>
                <w:sz w:val="16"/>
                <w:szCs w:val="16"/>
              </w:rPr>
              <w:t>elucidate them.</w:t>
            </w:r>
          </w:p>
        </w:tc>
        <w:tc>
          <w:tcPr>
            <w:tcW w:w="1651" w:type="dxa"/>
          </w:tcPr>
          <w:p w:rsidR="00C9569E" w:rsidRPr="005B138C" w:rsidRDefault="00DD78CF" w:rsidP="0013712E">
            <w:pPr>
              <w:rPr>
                <w:rFonts w:asciiTheme="minorHAnsi" w:hAnsiTheme="minorHAnsi" w:cstheme="minorHAnsi"/>
                <w:sz w:val="16"/>
                <w:szCs w:val="16"/>
              </w:rPr>
            </w:pPr>
            <w:r>
              <w:rPr>
                <w:rFonts w:asciiTheme="minorHAnsi" w:hAnsiTheme="minorHAnsi" w:cstheme="minorHAnsi"/>
                <w:sz w:val="16"/>
                <w:szCs w:val="16"/>
              </w:rPr>
              <w:t>Concludes skilfully, summarising concisely and making innovative recommendations.</w:t>
            </w:r>
          </w:p>
        </w:tc>
        <w:tc>
          <w:tcPr>
            <w:tcW w:w="1534" w:type="dxa"/>
          </w:tcPr>
          <w:p w:rsidR="00C9569E" w:rsidRPr="005B138C" w:rsidRDefault="0013712E" w:rsidP="00181337">
            <w:pPr>
              <w:rPr>
                <w:rFonts w:asciiTheme="minorHAnsi" w:hAnsiTheme="minorHAnsi" w:cstheme="minorHAnsi"/>
                <w:sz w:val="16"/>
                <w:szCs w:val="16"/>
              </w:rPr>
            </w:pPr>
            <w:r>
              <w:rPr>
                <w:rFonts w:asciiTheme="minorHAnsi" w:hAnsiTheme="minorHAnsi" w:cstheme="minorHAnsi"/>
                <w:sz w:val="16"/>
                <w:szCs w:val="16"/>
              </w:rPr>
              <w:t xml:space="preserve">Skilful use of a wide range of cohesive devices. </w:t>
            </w:r>
            <w:r w:rsidRPr="00EB47A3">
              <w:rPr>
                <w:rFonts w:asciiTheme="minorHAnsi" w:hAnsiTheme="minorHAnsi" w:cstheme="minorHAnsi"/>
                <w:sz w:val="16"/>
                <w:szCs w:val="16"/>
              </w:rPr>
              <w:t xml:space="preserve">Text flows </w:t>
            </w:r>
            <w:r>
              <w:rPr>
                <w:rFonts w:asciiTheme="minorHAnsi" w:hAnsiTheme="minorHAnsi" w:cstheme="minorHAnsi"/>
                <w:sz w:val="16"/>
                <w:szCs w:val="16"/>
              </w:rPr>
              <w:t xml:space="preserve">naturally, </w:t>
            </w:r>
            <w:r w:rsidRPr="00EB47A3">
              <w:rPr>
                <w:rFonts w:asciiTheme="minorHAnsi" w:hAnsiTheme="minorHAnsi" w:cstheme="minorHAnsi"/>
                <w:sz w:val="16"/>
                <w:szCs w:val="16"/>
              </w:rPr>
              <w:t>causing no strain to the reader.</w:t>
            </w:r>
          </w:p>
        </w:tc>
        <w:tc>
          <w:tcPr>
            <w:tcW w:w="1276"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 xml:space="preserve">A sample of completed </w:t>
            </w:r>
            <w:r w:rsidR="00771729">
              <w:rPr>
                <w:rFonts w:asciiTheme="minorHAnsi" w:hAnsiTheme="minorHAnsi" w:cstheme="minorHAnsi"/>
                <w:sz w:val="16"/>
                <w:szCs w:val="16"/>
              </w:rPr>
              <w:t xml:space="preserve">high-quality </w:t>
            </w:r>
            <w:r w:rsidRPr="005B138C">
              <w:rPr>
                <w:rFonts w:asciiTheme="minorHAnsi" w:hAnsiTheme="minorHAnsi" w:cstheme="minorHAnsi"/>
                <w:sz w:val="16"/>
                <w:szCs w:val="16"/>
              </w:rPr>
              <w:t>questionnair</w:t>
            </w:r>
            <w:r w:rsidR="00771729">
              <w:rPr>
                <w:rFonts w:asciiTheme="minorHAnsi" w:hAnsiTheme="minorHAnsi" w:cstheme="minorHAnsi"/>
                <w:sz w:val="16"/>
                <w:szCs w:val="16"/>
              </w:rPr>
              <w:t>es and a blank questionnaire have</w:t>
            </w:r>
            <w:r w:rsidRPr="005B138C">
              <w:rPr>
                <w:rFonts w:asciiTheme="minorHAnsi" w:hAnsiTheme="minorHAnsi" w:cstheme="minorHAnsi"/>
                <w:sz w:val="16"/>
                <w:szCs w:val="16"/>
              </w:rPr>
              <w:t xml:space="preserve"> been included</w:t>
            </w:r>
            <w:r w:rsidR="00771729">
              <w:rPr>
                <w:rFonts w:asciiTheme="minorHAnsi" w:hAnsiTheme="minorHAnsi" w:cstheme="minorHAnsi"/>
                <w:sz w:val="16"/>
                <w:szCs w:val="16"/>
              </w:rPr>
              <w:t>.</w:t>
            </w:r>
          </w:p>
        </w:tc>
        <w:tc>
          <w:tcPr>
            <w:tcW w:w="1984" w:type="dxa"/>
          </w:tcPr>
          <w:p w:rsidR="00C9569E" w:rsidRPr="005B138C" w:rsidRDefault="00C9569E" w:rsidP="008C4418">
            <w:pPr>
              <w:rPr>
                <w:rFonts w:asciiTheme="minorHAnsi" w:hAnsiTheme="minorHAnsi" w:cstheme="minorHAnsi"/>
                <w:sz w:val="16"/>
                <w:szCs w:val="16"/>
              </w:rPr>
            </w:pPr>
            <w:r w:rsidRPr="005B138C">
              <w:rPr>
                <w:rFonts w:asciiTheme="minorHAnsi" w:hAnsiTheme="minorHAnsi" w:cstheme="minorHAnsi"/>
                <w:sz w:val="16"/>
                <w:szCs w:val="16"/>
              </w:rPr>
              <w:t>A wide range of vocabulary used accurately and confidently and with appropriate register in mind.</w:t>
            </w:r>
            <w:r w:rsidR="008C4418">
              <w:rPr>
                <w:rFonts w:asciiTheme="minorHAnsi" w:hAnsiTheme="minorHAnsi" w:cstheme="minorHAnsi"/>
                <w:sz w:val="16"/>
                <w:szCs w:val="16"/>
              </w:rPr>
              <w:t xml:space="preserve"> </w:t>
            </w:r>
            <w:r w:rsidR="008C4418" w:rsidRPr="005B138C">
              <w:rPr>
                <w:rFonts w:asciiTheme="minorHAnsi" w:hAnsiTheme="minorHAnsi" w:cstheme="minorHAnsi"/>
                <w:sz w:val="16"/>
                <w:szCs w:val="16"/>
              </w:rPr>
              <w:t xml:space="preserve"> Writing is free of spelling errors.</w:t>
            </w:r>
          </w:p>
        </w:tc>
        <w:tc>
          <w:tcPr>
            <w:tcW w:w="2410"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Consistently maintains a high degree of grammatical accuracy and control of complex language.</w:t>
            </w:r>
          </w:p>
          <w:p w:rsidR="00C9569E" w:rsidRPr="005B138C" w:rsidRDefault="00C9569E" w:rsidP="0013712E">
            <w:pPr>
              <w:rPr>
                <w:rFonts w:asciiTheme="minorHAnsi" w:hAnsiTheme="minorHAnsi" w:cstheme="minorHAnsi"/>
                <w:sz w:val="16"/>
                <w:szCs w:val="16"/>
              </w:rPr>
            </w:pPr>
          </w:p>
        </w:tc>
      </w:tr>
      <w:tr w:rsidR="00C9569E" w:rsidRPr="003B718B" w:rsidTr="001F2FD4">
        <w:trPr>
          <w:trHeight w:val="2087"/>
        </w:trPr>
        <w:tc>
          <w:tcPr>
            <w:tcW w:w="763"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7</w:t>
            </w:r>
          </w:p>
        </w:tc>
        <w:tc>
          <w:tcPr>
            <w:tcW w:w="1418"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 xml:space="preserve">Competently </w:t>
            </w:r>
            <w:r w:rsidR="008C26B5" w:rsidRPr="005B138C">
              <w:rPr>
                <w:rFonts w:asciiTheme="minorHAnsi" w:hAnsiTheme="minorHAnsi" w:cstheme="minorHAnsi"/>
                <w:sz w:val="16"/>
                <w:szCs w:val="16"/>
              </w:rPr>
              <w:t xml:space="preserve"> introduces </w:t>
            </w:r>
            <w:r w:rsidR="008C26B5">
              <w:rPr>
                <w:rFonts w:asciiTheme="minorHAnsi" w:hAnsiTheme="minorHAnsi" w:cstheme="minorHAnsi"/>
                <w:sz w:val="16"/>
                <w:szCs w:val="16"/>
              </w:rPr>
              <w:t>background and aims</w:t>
            </w:r>
            <w:r w:rsidR="008C26B5" w:rsidRPr="005B138C">
              <w:rPr>
                <w:rFonts w:asciiTheme="minorHAnsi" w:hAnsiTheme="minorHAnsi" w:cstheme="minorHAnsi"/>
                <w:sz w:val="16"/>
                <w:szCs w:val="16"/>
              </w:rPr>
              <w:t>.</w:t>
            </w:r>
          </w:p>
        </w:tc>
        <w:tc>
          <w:tcPr>
            <w:tcW w:w="1625" w:type="dxa"/>
          </w:tcPr>
          <w:p w:rsidR="00C9569E" w:rsidRPr="005B138C" w:rsidRDefault="008F5084" w:rsidP="0013712E">
            <w:pPr>
              <w:rPr>
                <w:rFonts w:asciiTheme="minorHAnsi" w:hAnsiTheme="minorHAnsi" w:cstheme="minorHAnsi"/>
                <w:sz w:val="16"/>
                <w:szCs w:val="16"/>
              </w:rPr>
            </w:pPr>
            <w:r>
              <w:rPr>
                <w:rFonts w:asciiTheme="minorHAnsi" w:hAnsiTheme="minorHAnsi" w:cstheme="minorHAnsi"/>
                <w:sz w:val="16"/>
                <w:szCs w:val="16"/>
              </w:rPr>
              <w:t>Competently</w:t>
            </w:r>
            <w:r w:rsidRPr="005B138C">
              <w:rPr>
                <w:rFonts w:asciiTheme="minorHAnsi" w:hAnsiTheme="minorHAnsi" w:cstheme="minorHAnsi"/>
                <w:sz w:val="16"/>
                <w:szCs w:val="16"/>
              </w:rPr>
              <w:t xml:space="preserve"> addresses </w:t>
            </w:r>
            <w:r w:rsidRPr="008F5084">
              <w:rPr>
                <w:rFonts w:asciiTheme="minorHAnsi" w:hAnsiTheme="minorHAnsi" w:cstheme="minorHAnsi"/>
                <w:b/>
                <w:sz w:val="16"/>
                <w:szCs w:val="16"/>
              </w:rPr>
              <w:t>all</w:t>
            </w:r>
            <w:r w:rsidRPr="005B138C">
              <w:rPr>
                <w:rFonts w:asciiTheme="minorHAnsi" w:hAnsiTheme="minorHAnsi" w:cstheme="minorHAnsi"/>
                <w:sz w:val="16"/>
                <w:szCs w:val="16"/>
              </w:rPr>
              <w:t xml:space="preserve"> parts of the task appropriately and</w:t>
            </w:r>
            <w:r>
              <w:rPr>
                <w:rFonts w:asciiTheme="minorHAnsi" w:hAnsiTheme="minorHAnsi" w:cstheme="minorHAnsi"/>
                <w:sz w:val="16"/>
                <w:szCs w:val="16"/>
              </w:rPr>
              <w:t xml:space="preserve"> relevantly</w:t>
            </w:r>
            <w:r w:rsidR="00C9569E" w:rsidRPr="005B138C">
              <w:rPr>
                <w:rFonts w:asciiTheme="minorHAnsi" w:hAnsiTheme="minorHAnsi" w:cstheme="minorHAnsi"/>
                <w:sz w:val="16"/>
                <w:szCs w:val="16"/>
              </w:rPr>
              <w:t>.</w:t>
            </w:r>
          </w:p>
          <w:p w:rsidR="00C9569E" w:rsidRPr="005B138C" w:rsidRDefault="00E343D6" w:rsidP="0013712E">
            <w:pPr>
              <w:rPr>
                <w:rFonts w:asciiTheme="minorHAnsi" w:hAnsiTheme="minorHAnsi" w:cstheme="minorHAnsi"/>
                <w:sz w:val="16"/>
                <w:szCs w:val="16"/>
              </w:rPr>
            </w:pPr>
            <w:r>
              <w:rPr>
                <w:rFonts w:asciiTheme="minorHAnsi" w:hAnsiTheme="minorHAnsi" w:cstheme="minorHAnsi"/>
                <w:sz w:val="16"/>
                <w:szCs w:val="16"/>
              </w:rPr>
              <w:t>Competent selection and incorporation of secondary research.</w:t>
            </w:r>
          </w:p>
        </w:tc>
        <w:tc>
          <w:tcPr>
            <w:tcW w:w="1651" w:type="dxa"/>
          </w:tcPr>
          <w:p w:rsidR="00C9569E" w:rsidRPr="005B138C" w:rsidRDefault="001D3D94" w:rsidP="0013712E">
            <w:pPr>
              <w:rPr>
                <w:rFonts w:asciiTheme="minorHAnsi" w:hAnsiTheme="minorHAnsi" w:cstheme="minorHAnsi"/>
                <w:sz w:val="16"/>
                <w:szCs w:val="16"/>
              </w:rPr>
            </w:pPr>
            <w:r>
              <w:rPr>
                <w:rFonts w:asciiTheme="minorHAnsi" w:hAnsiTheme="minorHAnsi" w:cstheme="minorHAnsi"/>
                <w:sz w:val="16"/>
                <w:szCs w:val="16"/>
              </w:rPr>
              <w:t>Effectively interprets</w:t>
            </w:r>
            <w:r w:rsidRPr="005B138C">
              <w:rPr>
                <w:rFonts w:asciiTheme="minorHAnsi" w:hAnsiTheme="minorHAnsi" w:cstheme="minorHAnsi"/>
                <w:sz w:val="16"/>
                <w:szCs w:val="16"/>
              </w:rPr>
              <w:t xml:space="preserve"> trends in the data using relevant and concise examples</w:t>
            </w:r>
            <w:r w:rsidR="009715A4">
              <w:rPr>
                <w:rFonts w:asciiTheme="minorHAnsi" w:hAnsiTheme="minorHAnsi" w:cstheme="minorHAnsi"/>
                <w:sz w:val="16"/>
                <w:szCs w:val="16"/>
              </w:rPr>
              <w:t xml:space="preserve"> to elucidate them.</w:t>
            </w:r>
          </w:p>
        </w:tc>
        <w:tc>
          <w:tcPr>
            <w:tcW w:w="1651" w:type="dxa"/>
          </w:tcPr>
          <w:p w:rsidR="00C9569E" w:rsidRPr="005B138C" w:rsidRDefault="00DD78CF" w:rsidP="0013712E">
            <w:pPr>
              <w:rPr>
                <w:rFonts w:asciiTheme="minorHAnsi" w:hAnsiTheme="minorHAnsi" w:cstheme="minorHAnsi"/>
                <w:sz w:val="16"/>
                <w:szCs w:val="16"/>
              </w:rPr>
            </w:pPr>
            <w:r>
              <w:rPr>
                <w:rFonts w:asciiTheme="minorHAnsi" w:hAnsiTheme="minorHAnsi" w:cstheme="minorHAnsi"/>
                <w:sz w:val="16"/>
                <w:szCs w:val="16"/>
              </w:rPr>
              <w:t>Concludes competently, summarising effectively and making relevant recommendations.</w:t>
            </w:r>
          </w:p>
        </w:tc>
        <w:tc>
          <w:tcPr>
            <w:tcW w:w="1534" w:type="dxa"/>
          </w:tcPr>
          <w:p w:rsidR="00C9569E" w:rsidRPr="005B138C" w:rsidRDefault="00C9569E" w:rsidP="00181337">
            <w:pPr>
              <w:rPr>
                <w:rFonts w:asciiTheme="minorHAnsi" w:hAnsiTheme="minorHAnsi" w:cstheme="minorHAnsi"/>
                <w:sz w:val="16"/>
                <w:szCs w:val="16"/>
              </w:rPr>
            </w:pPr>
            <w:r w:rsidRPr="005B138C">
              <w:rPr>
                <w:rFonts w:asciiTheme="minorHAnsi" w:hAnsiTheme="minorHAnsi" w:cstheme="minorHAnsi"/>
                <w:sz w:val="16"/>
                <w:szCs w:val="16"/>
              </w:rPr>
              <w:t>Cohesive devices skilfully used. Text flows well causing little strain to the reader. Uses refer</w:t>
            </w:r>
            <w:r w:rsidR="00181337">
              <w:rPr>
                <w:rFonts w:asciiTheme="minorHAnsi" w:hAnsiTheme="minorHAnsi" w:cstheme="minorHAnsi"/>
                <w:sz w:val="16"/>
                <w:szCs w:val="16"/>
              </w:rPr>
              <w:t>r</w:t>
            </w:r>
            <w:r w:rsidRPr="005B138C">
              <w:rPr>
                <w:rFonts w:asciiTheme="minorHAnsi" w:hAnsiTheme="minorHAnsi" w:cstheme="minorHAnsi"/>
                <w:sz w:val="16"/>
                <w:szCs w:val="16"/>
              </w:rPr>
              <w:t>al competently. Logical progression throughout.</w:t>
            </w:r>
          </w:p>
        </w:tc>
        <w:tc>
          <w:tcPr>
            <w:tcW w:w="1276" w:type="dxa"/>
          </w:tcPr>
          <w:p w:rsidR="00C9569E" w:rsidRPr="005B138C" w:rsidRDefault="00771729" w:rsidP="00771729">
            <w:pPr>
              <w:rPr>
                <w:rFonts w:asciiTheme="minorHAnsi" w:hAnsiTheme="minorHAnsi" w:cstheme="minorHAnsi"/>
                <w:sz w:val="16"/>
                <w:szCs w:val="16"/>
              </w:rPr>
            </w:pPr>
            <w:r>
              <w:rPr>
                <w:rFonts w:asciiTheme="minorHAnsi" w:hAnsiTheme="minorHAnsi" w:cstheme="minorHAnsi"/>
                <w:sz w:val="16"/>
                <w:szCs w:val="16"/>
              </w:rPr>
              <w:t xml:space="preserve">A sample of completed good-quality </w:t>
            </w:r>
            <w:r w:rsidRPr="005B138C">
              <w:rPr>
                <w:rFonts w:asciiTheme="minorHAnsi" w:hAnsiTheme="minorHAnsi" w:cstheme="minorHAnsi"/>
                <w:sz w:val="16"/>
                <w:szCs w:val="16"/>
              </w:rPr>
              <w:t>questionnair</w:t>
            </w:r>
            <w:r>
              <w:rPr>
                <w:rFonts w:asciiTheme="minorHAnsi" w:hAnsiTheme="minorHAnsi" w:cstheme="minorHAnsi"/>
                <w:sz w:val="16"/>
                <w:szCs w:val="16"/>
              </w:rPr>
              <w:t>es and a blank questionnaire have</w:t>
            </w:r>
            <w:r w:rsidRPr="005B138C">
              <w:rPr>
                <w:rFonts w:asciiTheme="minorHAnsi" w:hAnsiTheme="minorHAnsi" w:cstheme="minorHAnsi"/>
                <w:sz w:val="16"/>
                <w:szCs w:val="16"/>
              </w:rPr>
              <w:t xml:space="preserve"> been included</w:t>
            </w:r>
            <w:r>
              <w:rPr>
                <w:rFonts w:asciiTheme="minorHAnsi" w:hAnsiTheme="minorHAnsi" w:cstheme="minorHAnsi"/>
                <w:sz w:val="16"/>
                <w:szCs w:val="16"/>
              </w:rPr>
              <w:t>.</w:t>
            </w:r>
          </w:p>
        </w:tc>
        <w:tc>
          <w:tcPr>
            <w:tcW w:w="1984"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A wide range of vocabulary used accu</w:t>
            </w:r>
            <w:r w:rsidR="008C4418">
              <w:rPr>
                <w:rFonts w:asciiTheme="minorHAnsi" w:hAnsiTheme="minorHAnsi" w:cstheme="minorHAnsi"/>
                <w:sz w:val="16"/>
                <w:szCs w:val="16"/>
              </w:rPr>
              <w:t>rately,</w:t>
            </w:r>
            <w:r w:rsidRPr="005B138C">
              <w:rPr>
                <w:rFonts w:asciiTheme="minorHAnsi" w:hAnsiTheme="minorHAnsi" w:cstheme="minorHAnsi"/>
                <w:sz w:val="16"/>
                <w:szCs w:val="16"/>
              </w:rPr>
              <w:t xml:space="preserve"> with appropriate register in mind.</w:t>
            </w: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Very occasional awkwardness caused by word, idiom or register choice.</w:t>
            </w:r>
            <w:r w:rsidR="008C4418">
              <w:rPr>
                <w:rFonts w:asciiTheme="minorHAnsi" w:hAnsiTheme="minorHAnsi" w:cstheme="minorHAnsi"/>
                <w:sz w:val="16"/>
                <w:szCs w:val="16"/>
              </w:rPr>
              <w:t xml:space="preserve"> </w:t>
            </w:r>
            <w:r w:rsidR="008C4418" w:rsidRPr="005B138C">
              <w:rPr>
                <w:rFonts w:asciiTheme="minorHAnsi" w:hAnsiTheme="minorHAnsi" w:cstheme="minorHAnsi"/>
                <w:sz w:val="16"/>
                <w:szCs w:val="16"/>
              </w:rPr>
              <w:t xml:space="preserve"> Spelling is accurate, apart from very occasional slips.</w:t>
            </w:r>
          </w:p>
        </w:tc>
        <w:tc>
          <w:tcPr>
            <w:tcW w:w="2410"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Uses a wide range of structures to achieve precision. The majority of sentences are error free.</w:t>
            </w:r>
          </w:p>
          <w:p w:rsidR="00C9569E" w:rsidRPr="005B138C" w:rsidRDefault="00C9569E" w:rsidP="0013712E">
            <w:pPr>
              <w:rPr>
                <w:rFonts w:asciiTheme="minorHAnsi" w:hAnsiTheme="minorHAnsi" w:cstheme="minorHAnsi"/>
                <w:sz w:val="16"/>
                <w:szCs w:val="16"/>
              </w:rPr>
            </w:pPr>
          </w:p>
          <w:p w:rsidR="00C9569E" w:rsidRPr="005B138C" w:rsidRDefault="00C9569E" w:rsidP="0013712E">
            <w:pPr>
              <w:rPr>
                <w:rFonts w:asciiTheme="minorHAnsi" w:hAnsiTheme="minorHAnsi" w:cstheme="minorHAnsi"/>
                <w:sz w:val="16"/>
                <w:szCs w:val="16"/>
              </w:rPr>
            </w:pPr>
          </w:p>
        </w:tc>
      </w:tr>
      <w:tr w:rsidR="00C9569E" w:rsidRPr="003B718B" w:rsidTr="001F2FD4">
        <w:tc>
          <w:tcPr>
            <w:tcW w:w="763"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6</w:t>
            </w:r>
          </w:p>
        </w:tc>
        <w:tc>
          <w:tcPr>
            <w:tcW w:w="1418" w:type="dxa"/>
          </w:tcPr>
          <w:p w:rsidR="00C9569E" w:rsidRPr="005B138C" w:rsidRDefault="008C26B5" w:rsidP="0013712E">
            <w:pPr>
              <w:rPr>
                <w:rFonts w:asciiTheme="minorHAnsi" w:hAnsiTheme="minorHAnsi" w:cstheme="minorHAnsi"/>
                <w:sz w:val="16"/>
                <w:szCs w:val="16"/>
              </w:rPr>
            </w:pPr>
            <w:r>
              <w:rPr>
                <w:rFonts w:asciiTheme="minorHAnsi" w:hAnsiTheme="minorHAnsi" w:cstheme="minorHAnsi"/>
                <w:sz w:val="16"/>
                <w:szCs w:val="16"/>
              </w:rPr>
              <w:t>Fully</w:t>
            </w:r>
            <w:r w:rsidRPr="005B138C">
              <w:rPr>
                <w:rFonts w:asciiTheme="minorHAnsi" w:hAnsiTheme="minorHAnsi" w:cstheme="minorHAnsi"/>
                <w:sz w:val="16"/>
                <w:szCs w:val="16"/>
              </w:rPr>
              <w:t xml:space="preserve"> introduces </w:t>
            </w:r>
            <w:r>
              <w:rPr>
                <w:rFonts w:asciiTheme="minorHAnsi" w:hAnsiTheme="minorHAnsi" w:cstheme="minorHAnsi"/>
                <w:sz w:val="16"/>
                <w:szCs w:val="16"/>
              </w:rPr>
              <w:t>background and aims</w:t>
            </w:r>
            <w:r w:rsidRPr="005B138C">
              <w:rPr>
                <w:rFonts w:asciiTheme="minorHAnsi" w:hAnsiTheme="minorHAnsi" w:cstheme="minorHAnsi"/>
                <w:sz w:val="16"/>
                <w:szCs w:val="16"/>
              </w:rPr>
              <w:t>.</w:t>
            </w:r>
          </w:p>
        </w:tc>
        <w:tc>
          <w:tcPr>
            <w:tcW w:w="1625" w:type="dxa"/>
          </w:tcPr>
          <w:p w:rsidR="00C9569E"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Addresses</w:t>
            </w:r>
            <w:r w:rsidR="008F5084">
              <w:rPr>
                <w:rFonts w:asciiTheme="minorHAnsi" w:hAnsiTheme="minorHAnsi" w:cstheme="minorHAnsi"/>
                <w:sz w:val="16"/>
                <w:szCs w:val="16"/>
              </w:rPr>
              <w:t xml:space="preserve"> </w:t>
            </w:r>
            <w:r w:rsidR="008F5084" w:rsidRPr="008F5084">
              <w:rPr>
                <w:rFonts w:asciiTheme="minorHAnsi" w:hAnsiTheme="minorHAnsi" w:cstheme="minorHAnsi"/>
                <w:b/>
                <w:sz w:val="16"/>
                <w:szCs w:val="16"/>
              </w:rPr>
              <w:t>all</w:t>
            </w:r>
            <w:r w:rsidR="008F5084">
              <w:rPr>
                <w:rFonts w:asciiTheme="minorHAnsi" w:hAnsiTheme="minorHAnsi" w:cstheme="minorHAnsi"/>
                <w:sz w:val="16"/>
                <w:szCs w:val="16"/>
              </w:rPr>
              <w:t xml:space="preserve"> parts of </w:t>
            </w:r>
            <w:r w:rsidRPr="005B138C">
              <w:rPr>
                <w:rFonts w:asciiTheme="minorHAnsi" w:hAnsiTheme="minorHAnsi" w:cstheme="minorHAnsi"/>
                <w:sz w:val="16"/>
                <w:szCs w:val="16"/>
              </w:rPr>
              <w:t>the task appropriately with only m</w:t>
            </w:r>
            <w:r w:rsidR="008F5084">
              <w:rPr>
                <w:rFonts w:asciiTheme="minorHAnsi" w:hAnsiTheme="minorHAnsi" w:cstheme="minorHAnsi"/>
                <w:sz w:val="16"/>
                <w:szCs w:val="16"/>
              </w:rPr>
              <w:t xml:space="preserve">inor divergences or </w:t>
            </w:r>
            <w:r w:rsidRPr="005B138C">
              <w:rPr>
                <w:rFonts w:asciiTheme="minorHAnsi" w:hAnsiTheme="minorHAnsi" w:cstheme="minorHAnsi"/>
                <w:sz w:val="16"/>
                <w:szCs w:val="16"/>
              </w:rPr>
              <w:t>inaccuracy of content. All content is in the appropriate section</w:t>
            </w:r>
            <w:r w:rsidR="008F5084">
              <w:rPr>
                <w:rFonts w:asciiTheme="minorHAnsi" w:hAnsiTheme="minorHAnsi" w:cstheme="minorHAnsi"/>
                <w:sz w:val="16"/>
                <w:szCs w:val="16"/>
              </w:rPr>
              <w:t>s.</w:t>
            </w:r>
          </w:p>
          <w:p w:rsidR="00E343D6" w:rsidRPr="005B138C" w:rsidRDefault="00E343D6" w:rsidP="0013712E">
            <w:pPr>
              <w:rPr>
                <w:rFonts w:asciiTheme="minorHAnsi" w:hAnsiTheme="minorHAnsi" w:cstheme="minorHAnsi"/>
                <w:sz w:val="16"/>
                <w:szCs w:val="16"/>
              </w:rPr>
            </w:pPr>
            <w:r>
              <w:rPr>
                <w:rFonts w:asciiTheme="minorHAnsi" w:hAnsiTheme="minorHAnsi" w:cstheme="minorHAnsi"/>
                <w:sz w:val="16"/>
                <w:szCs w:val="16"/>
              </w:rPr>
              <w:t>Appropriate selection and incorporation of secondary research.</w:t>
            </w:r>
          </w:p>
        </w:tc>
        <w:tc>
          <w:tcPr>
            <w:tcW w:w="1651"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Main trends are presented c</w:t>
            </w:r>
            <w:r w:rsidR="009715A4">
              <w:rPr>
                <w:rFonts w:asciiTheme="minorHAnsi" w:hAnsiTheme="minorHAnsi" w:cstheme="minorHAnsi"/>
                <w:sz w:val="16"/>
                <w:szCs w:val="16"/>
              </w:rPr>
              <w:t xml:space="preserve">learly, with </w:t>
            </w:r>
            <w:r w:rsidRPr="005B138C">
              <w:rPr>
                <w:rFonts w:asciiTheme="minorHAnsi" w:hAnsiTheme="minorHAnsi" w:cstheme="minorHAnsi"/>
                <w:sz w:val="16"/>
                <w:szCs w:val="16"/>
              </w:rPr>
              <w:t>effective support from the data.</w:t>
            </w:r>
          </w:p>
        </w:tc>
        <w:tc>
          <w:tcPr>
            <w:tcW w:w="1651"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Concludes well</w:t>
            </w:r>
            <w:r w:rsidR="00DD78CF">
              <w:rPr>
                <w:rFonts w:asciiTheme="minorHAnsi" w:hAnsiTheme="minorHAnsi" w:cstheme="minorHAnsi"/>
                <w:sz w:val="16"/>
                <w:szCs w:val="16"/>
              </w:rPr>
              <w:t>,</w:t>
            </w:r>
            <w:r w:rsidRPr="005B138C">
              <w:rPr>
                <w:rFonts w:asciiTheme="minorHAnsi" w:hAnsiTheme="minorHAnsi" w:cstheme="minorHAnsi"/>
                <w:sz w:val="16"/>
                <w:szCs w:val="16"/>
              </w:rPr>
              <w:t xml:space="preserve"> </w:t>
            </w:r>
            <w:r w:rsidR="00DD78CF">
              <w:rPr>
                <w:rFonts w:asciiTheme="minorHAnsi" w:hAnsiTheme="minorHAnsi" w:cstheme="minorHAnsi"/>
                <w:sz w:val="16"/>
                <w:szCs w:val="16"/>
              </w:rPr>
              <w:t>summarising all main points</w:t>
            </w:r>
            <w:r w:rsidRPr="005B138C">
              <w:rPr>
                <w:rFonts w:asciiTheme="minorHAnsi" w:hAnsiTheme="minorHAnsi" w:cstheme="minorHAnsi"/>
                <w:sz w:val="16"/>
                <w:szCs w:val="16"/>
              </w:rPr>
              <w:t xml:space="preserve"> and</w:t>
            </w:r>
            <w:r w:rsidR="00DD78CF">
              <w:rPr>
                <w:rFonts w:asciiTheme="minorHAnsi" w:hAnsiTheme="minorHAnsi" w:cstheme="minorHAnsi"/>
                <w:sz w:val="16"/>
                <w:szCs w:val="16"/>
              </w:rPr>
              <w:t xml:space="preserve"> making appropriate</w:t>
            </w:r>
            <w:r w:rsidRPr="005B138C">
              <w:rPr>
                <w:rFonts w:asciiTheme="minorHAnsi" w:hAnsiTheme="minorHAnsi" w:cstheme="minorHAnsi"/>
                <w:sz w:val="16"/>
                <w:szCs w:val="16"/>
              </w:rPr>
              <w:t xml:space="preserve"> recommendations</w:t>
            </w:r>
            <w:r w:rsidR="00DD78CF">
              <w:rPr>
                <w:rFonts w:asciiTheme="minorHAnsi" w:hAnsiTheme="minorHAnsi" w:cstheme="minorHAnsi"/>
                <w:sz w:val="16"/>
                <w:szCs w:val="16"/>
              </w:rPr>
              <w:t>.</w:t>
            </w:r>
          </w:p>
        </w:tc>
        <w:tc>
          <w:tcPr>
            <w:tcW w:w="1534" w:type="dxa"/>
          </w:tcPr>
          <w:p w:rsidR="00C9569E" w:rsidRPr="005B138C" w:rsidRDefault="0013712E" w:rsidP="0013712E">
            <w:pPr>
              <w:rPr>
                <w:rFonts w:asciiTheme="minorHAnsi" w:hAnsiTheme="minorHAnsi" w:cstheme="minorHAnsi"/>
                <w:sz w:val="16"/>
                <w:szCs w:val="16"/>
              </w:rPr>
            </w:pPr>
            <w:r>
              <w:rPr>
                <w:rFonts w:asciiTheme="minorHAnsi" w:hAnsiTheme="minorHAnsi" w:cstheme="minorHAnsi"/>
                <w:sz w:val="16"/>
                <w:szCs w:val="16"/>
              </w:rPr>
              <w:t>Sections</w:t>
            </w:r>
            <w:r w:rsidR="00C9569E" w:rsidRPr="005B138C">
              <w:rPr>
                <w:rFonts w:asciiTheme="minorHAnsi" w:hAnsiTheme="minorHAnsi" w:cstheme="minorHAnsi"/>
                <w:sz w:val="16"/>
                <w:szCs w:val="16"/>
              </w:rPr>
              <w:t xml:space="preserve"> well organised and progress logically.</w:t>
            </w: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Well controlled use of a</w:t>
            </w:r>
            <w:r w:rsidR="0013712E">
              <w:rPr>
                <w:rFonts w:asciiTheme="minorHAnsi" w:hAnsiTheme="minorHAnsi" w:cstheme="minorHAnsi"/>
                <w:sz w:val="16"/>
                <w:szCs w:val="16"/>
              </w:rPr>
              <w:t xml:space="preserve"> range of cohesive devices appropriate to reports.</w:t>
            </w:r>
          </w:p>
        </w:tc>
        <w:tc>
          <w:tcPr>
            <w:tcW w:w="1276" w:type="dxa"/>
          </w:tcPr>
          <w:p w:rsidR="00771729" w:rsidRDefault="00771729" w:rsidP="0013712E">
            <w:pPr>
              <w:rPr>
                <w:rFonts w:asciiTheme="minorHAnsi" w:hAnsiTheme="minorHAnsi" w:cstheme="minorHAnsi"/>
                <w:sz w:val="16"/>
                <w:szCs w:val="16"/>
              </w:rPr>
            </w:pPr>
            <w:r>
              <w:rPr>
                <w:rFonts w:asciiTheme="minorHAnsi" w:hAnsiTheme="minorHAnsi" w:cstheme="minorHAnsi"/>
                <w:sz w:val="16"/>
                <w:szCs w:val="16"/>
              </w:rPr>
              <w:t xml:space="preserve">A sample of completed, appropriate </w:t>
            </w:r>
            <w:r w:rsidRPr="005B138C">
              <w:rPr>
                <w:rFonts w:asciiTheme="minorHAnsi" w:hAnsiTheme="minorHAnsi" w:cstheme="minorHAnsi"/>
                <w:sz w:val="16"/>
                <w:szCs w:val="16"/>
              </w:rPr>
              <w:t>questionnair</w:t>
            </w:r>
            <w:r>
              <w:rPr>
                <w:rFonts w:asciiTheme="minorHAnsi" w:hAnsiTheme="minorHAnsi" w:cstheme="minorHAnsi"/>
                <w:sz w:val="16"/>
                <w:szCs w:val="16"/>
              </w:rPr>
              <w:t>es and a blank questionnaire have</w:t>
            </w:r>
            <w:r w:rsidRPr="005B138C">
              <w:rPr>
                <w:rFonts w:asciiTheme="minorHAnsi" w:hAnsiTheme="minorHAnsi" w:cstheme="minorHAnsi"/>
                <w:sz w:val="16"/>
                <w:szCs w:val="16"/>
              </w:rPr>
              <w:t xml:space="preserve"> been included</w:t>
            </w:r>
            <w:r>
              <w:rPr>
                <w:rFonts w:asciiTheme="minorHAnsi" w:hAnsiTheme="minorHAnsi" w:cstheme="minorHAnsi"/>
                <w:sz w:val="16"/>
                <w:szCs w:val="16"/>
              </w:rPr>
              <w:t xml:space="preserve">. </w:t>
            </w:r>
          </w:p>
          <w:p w:rsidR="001F2FD4" w:rsidRDefault="001F2FD4" w:rsidP="0013712E">
            <w:pPr>
              <w:rPr>
                <w:rFonts w:asciiTheme="minorHAnsi" w:hAnsiTheme="minorHAnsi" w:cstheme="minorHAnsi"/>
                <w:sz w:val="16"/>
                <w:szCs w:val="16"/>
              </w:rPr>
            </w:pPr>
          </w:p>
          <w:p w:rsidR="00771729" w:rsidRDefault="00771729" w:rsidP="0013712E">
            <w:pPr>
              <w:rPr>
                <w:rFonts w:asciiTheme="minorHAnsi" w:hAnsiTheme="minorHAnsi" w:cstheme="minorHAnsi"/>
                <w:sz w:val="16"/>
                <w:szCs w:val="16"/>
              </w:rPr>
            </w:pPr>
          </w:p>
          <w:p w:rsidR="00771729" w:rsidRDefault="00771729" w:rsidP="0013712E">
            <w:pPr>
              <w:rPr>
                <w:rFonts w:asciiTheme="minorHAnsi" w:hAnsiTheme="minorHAnsi" w:cstheme="minorHAnsi"/>
                <w:sz w:val="16"/>
                <w:szCs w:val="16"/>
              </w:rPr>
            </w:pPr>
          </w:p>
          <w:p w:rsidR="00771729" w:rsidRDefault="00771729" w:rsidP="0013712E">
            <w:pPr>
              <w:rPr>
                <w:rFonts w:asciiTheme="minorHAnsi" w:hAnsiTheme="minorHAnsi" w:cstheme="minorHAnsi"/>
                <w:sz w:val="16"/>
                <w:szCs w:val="16"/>
              </w:rPr>
            </w:pPr>
          </w:p>
          <w:p w:rsidR="00771729" w:rsidRDefault="00771729" w:rsidP="0013712E">
            <w:pPr>
              <w:rPr>
                <w:rFonts w:asciiTheme="minorHAnsi" w:hAnsiTheme="minorHAnsi" w:cstheme="minorHAnsi"/>
                <w:sz w:val="16"/>
                <w:szCs w:val="16"/>
              </w:rPr>
            </w:pPr>
          </w:p>
          <w:p w:rsidR="00771729" w:rsidRDefault="00771729" w:rsidP="0013712E">
            <w:pPr>
              <w:rPr>
                <w:rFonts w:asciiTheme="minorHAnsi" w:hAnsiTheme="minorHAnsi" w:cstheme="minorHAnsi"/>
                <w:sz w:val="16"/>
                <w:szCs w:val="16"/>
              </w:rPr>
            </w:pPr>
          </w:p>
          <w:p w:rsidR="00771729" w:rsidRPr="005B138C" w:rsidRDefault="00771729" w:rsidP="0013712E">
            <w:pPr>
              <w:rPr>
                <w:rFonts w:asciiTheme="minorHAnsi" w:hAnsiTheme="minorHAnsi" w:cstheme="minorHAnsi"/>
                <w:sz w:val="16"/>
                <w:szCs w:val="16"/>
              </w:rPr>
            </w:pPr>
          </w:p>
        </w:tc>
        <w:tc>
          <w:tcPr>
            <w:tcW w:w="1984"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Vocabulary choice generally high. Most of the time, appropriate choice of words gives a feeling of fluency.</w:t>
            </w:r>
          </w:p>
          <w:p w:rsidR="008C4418" w:rsidRPr="005B138C" w:rsidRDefault="00C9569E" w:rsidP="008C4418">
            <w:pPr>
              <w:rPr>
                <w:rFonts w:asciiTheme="minorHAnsi" w:hAnsiTheme="minorHAnsi" w:cstheme="minorHAnsi"/>
                <w:sz w:val="16"/>
                <w:szCs w:val="16"/>
              </w:rPr>
            </w:pPr>
            <w:r w:rsidRPr="005B138C">
              <w:rPr>
                <w:rFonts w:asciiTheme="minorHAnsi" w:hAnsiTheme="minorHAnsi" w:cstheme="minorHAnsi"/>
                <w:sz w:val="16"/>
                <w:szCs w:val="16"/>
              </w:rPr>
              <w:t>There may be some reliance on memorised report phrases.</w:t>
            </w:r>
            <w:r w:rsidR="008C4418">
              <w:rPr>
                <w:rFonts w:asciiTheme="minorHAnsi" w:hAnsiTheme="minorHAnsi" w:cstheme="minorHAnsi"/>
                <w:sz w:val="16"/>
                <w:szCs w:val="16"/>
              </w:rPr>
              <w:t xml:space="preserve"> </w:t>
            </w:r>
            <w:r w:rsidR="008C4418" w:rsidRPr="005B138C">
              <w:rPr>
                <w:rFonts w:asciiTheme="minorHAnsi" w:hAnsiTheme="minorHAnsi" w:cstheme="minorHAnsi"/>
                <w:sz w:val="16"/>
                <w:szCs w:val="16"/>
              </w:rPr>
              <w:t>Occasional errors in spelling and word formation.</w:t>
            </w:r>
          </w:p>
          <w:p w:rsidR="00C9569E" w:rsidRPr="005B138C" w:rsidRDefault="00C9569E" w:rsidP="0013712E">
            <w:pPr>
              <w:rPr>
                <w:rFonts w:asciiTheme="minorHAnsi" w:hAnsiTheme="minorHAnsi" w:cstheme="minorHAnsi"/>
                <w:sz w:val="16"/>
                <w:szCs w:val="16"/>
              </w:rPr>
            </w:pPr>
          </w:p>
        </w:tc>
        <w:tc>
          <w:tcPr>
            <w:tcW w:w="2410"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Shows a relatively high degree of grammatical control. Uses a variety of structures. Occasional 'slips' or non-systematic errors and minor flaws in sentence structure may occur, but these are not frequent.</w:t>
            </w:r>
          </w:p>
          <w:p w:rsidR="00C9569E" w:rsidRPr="005B138C" w:rsidRDefault="00C9569E" w:rsidP="0013712E">
            <w:pPr>
              <w:rPr>
                <w:rFonts w:asciiTheme="minorHAnsi" w:hAnsiTheme="minorHAnsi" w:cstheme="minorHAnsi"/>
                <w:sz w:val="16"/>
                <w:szCs w:val="16"/>
              </w:rPr>
            </w:pPr>
          </w:p>
          <w:p w:rsidR="00C9569E" w:rsidRPr="005B138C" w:rsidRDefault="00C9569E" w:rsidP="0013712E">
            <w:pPr>
              <w:rPr>
                <w:rFonts w:asciiTheme="minorHAnsi" w:hAnsiTheme="minorHAnsi" w:cstheme="minorHAnsi"/>
                <w:sz w:val="16"/>
                <w:szCs w:val="16"/>
              </w:rPr>
            </w:pPr>
          </w:p>
          <w:p w:rsidR="00C9569E" w:rsidRPr="005B138C" w:rsidRDefault="00C9569E" w:rsidP="0013712E">
            <w:pPr>
              <w:rPr>
                <w:rFonts w:asciiTheme="minorHAnsi" w:hAnsiTheme="minorHAnsi" w:cstheme="minorHAnsi"/>
                <w:sz w:val="16"/>
                <w:szCs w:val="16"/>
              </w:rPr>
            </w:pPr>
          </w:p>
        </w:tc>
      </w:tr>
      <w:tr w:rsidR="00C9569E" w:rsidRPr="003B718B" w:rsidTr="001F2FD4">
        <w:tc>
          <w:tcPr>
            <w:tcW w:w="763" w:type="dxa"/>
          </w:tcPr>
          <w:p w:rsidR="00C9569E" w:rsidRPr="005B138C" w:rsidRDefault="00C9569E" w:rsidP="0013712E">
            <w:pPr>
              <w:rPr>
                <w:rFonts w:asciiTheme="minorHAnsi" w:hAnsiTheme="minorHAnsi" w:cstheme="minorHAnsi"/>
                <w:sz w:val="16"/>
                <w:szCs w:val="16"/>
              </w:rPr>
            </w:pP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5</w:t>
            </w:r>
          </w:p>
        </w:tc>
        <w:tc>
          <w:tcPr>
            <w:tcW w:w="1418" w:type="dxa"/>
          </w:tcPr>
          <w:p w:rsidR="00C9569E" w:rsidRPr="005B138C" w:rsidRDefault="008C26B5" w:rsidP="0013712E">
            <w:pPr>
              <w:rPr>
                <w:rFonts w:asciiTheme="minorHAnsi" w:hAnsiTheme="minorHAnsi" w:cstheme="minorHAnsi"/>
                <w:sz w:val="16"/>
                <w:szCs w:val="16"/>
              </w:rPr>
            </w:pPr>
            <w:r>
              <w:rPr>
                <w:rFonts w:asciiTheme="minorHAnsi" w:hAnsiTheme="minorHAnsi" w:cstheme="minorHAnsi"/>
                <w:sz w:val="16"/>
                <w:szCs w:val="16"/>
              </w:rPr>
              <w:t>Background and aims are mostly clear.</w:t>
            </w:r>
          </w:p>
        </w:tc>
        <w:tc>
          <w:tcPr>
            <w:tcW w:w="1625"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Content is sufficient to the task</w:t>
            </w:r>
            <w:r w:rsidR="008F5084">
              <w:rPr>
                <w:rFonts w:asciiTheme="minorHAnsi" w:hAnsiTheme="minorHAnsi" w:cstheme="minorHAnsi"/>
                <w:sz w:val="16"/>
                <w:szCs w:val="16"/>
              </w:rPr>
              <w:t>.</w:t>
            </w:r>
            <w:r w:rsidRPr="005B138C">
              <w:rPr>
                <w:rFonts w:asciiTheme="minorHAnsi" w:hAnsiTheme="minorHAnsi" w:cstheme="minorHAnsi"/>
                <w:sz w:val="16"/>
                <w:szCs w:val="16"/>
              </w:rPr>
              <w:t xml:space="preserve"> </w:t>
            </w:r>
            <w:r w:rsidR="008F5084" w:rsidRPr="008F5084">
              <w:rPr>
                <w:rFonts w:asciiTheme="minorHAnsi" w:hAnsiTheme="minorHAnsi" w:cstheme="minorHAnsi"/>
                <w:b/>
                <w:sz w:val="16"/>
                <w:szCs w:val="16"/>
              </w:rPr>
              <w:t>All</w:t>
            </w:r>
            <w:r w:rsidRPr="005B138C">
              <w:rPr>
                <w:rFonts w:asciiTheme="minorHAnsi" w:hAnsiTheme="minorHAnsi" w:cstheme="minorHAnsi"/>
                <w:sz w:val="16"/>
                <w:szCs w:val="16"/>
              </w:rPr>
              <w:t xml:space="preserve"> parts are addressed,</w:t>
            </w:r>
            <w:r w:rsidR="00E343D6">
              <w:rPr>
                <w:rFonts w:asciiTheme="minorHAnsi" w:hAnsiTheme="minorHAnsi" w:cstheme="minorHAnsi"/>
                <w:sz w:val="16"/>
                <w:szCs w:val="16"/>
              </w:rPr>
              <w:t xml:space="preserve"> but could be expanded. M</w:t>
            </w:r>
            <w:r w:rsidRPr="005B138C">
              <w:rPr>
                <w:rFonts w:asciiTheme="minorHAnsi" w:hAnsiTheme="minorHAnsi" w:cstheme="minorHAnsi"/>
                <w:sz w:val="16"/>
                <w:szCs w:val="16"/>
              </w:rPr>
              <w:t>ay contain minor irrelevancies. All content i</w:t>
            </w:r>
            <w:r w:rsidR="00130FC9">
              <w:rPr>
                <w:rFonts w:asciiTheme="minorHAnsi" w:hAnsiTheme="minorHAnsi" w:cstheme="minorHAnsi"/>
                <w:sz w:val="16"/>
                <w:szCs w:val="16"/>
              </w:rPr>
              <w:t>s in the appropriate section. E</w:t>
            </w:r>
            <w:r w:rsidRPr="005B138C">
              <w:rPr>
                <w:rFonts w:asciiTheme="minorHAnsi" w:hAnsiTheme="minorHAnsi" w:cstheme="minorHAnsi"/>
                <w:sz w:val="16"/>
                <w:szCs w:val="16"/>
              </w:rPr>
              <w:t>ach section</w:t>
            </w:r>
            <w:r w:rsidR="00E343D6">
              <w:rPr>
                <w:rFonts w:asciiTheme="minorHAnsi" w:hAnsiTheme="minorHAnsi" w:cstheme="minorHAnsi"/>
                <w:sz w:val="16"/>
                <w:szCs w:val="16"/>
              </w:rPr>
              <w:t xml:space="preserve"> mostly</w:t>
            </w:r>
            <w:r w:rsidRPr="005B138C">
              <w:rPr>
                <w:rFonts w:asciiTheme="minorHAnsi" w:hAnsiTheme="minorHAnsi" w:cstheme="minorHAnsi"/>
                <w:sz w:val="16"/>
                <w:szCs w:val="16"/>
              </w:rPr>
              <w:t xml:space="preserve"> fulfils its role. A report format has been used, but there may not be an abstract. </w:t>
            </w:r>
            <w:r w:rsidR="00130FC9">
              <w:rPr>
                <w:rFonts w:asciiTheme="minorHAnsi" w:hAnsiTheme="minorHAnsi" w:cstheme="minorHAnsi"/>
                <w:sz w:val="16"/>
                <w:szCs w:val="16"/>
              </w:rPr>
              <w:t>Some incorporation of secondary research.</w:t>
            </w:r>
          </w:p>
        </w:tc>
        <w:tc>
          <w:tcPr>
            <w:tcW w:w="1651" w:type="dxa"/>
          </w:tcPr>
          <w:p w:rsidR="009715A4" w:rsidRDefault="009715A4" w:rsidP="0013712E">
            <w:pPr>
              <w:rPr>
                <w:rFonts w:asciiTheme="minorHAnsi" w:hAnsiTheme="minorHAnsi" w:cstheme="minorHAnsi"/>
                <w:sz w:val="16"/>
                <w:szCs w:val="16"/>
              </w:rPr>
            </w:pPr>
            <w:r>
              <w:rPr>
                <w:rFonts w:asciiTheme="minorHAnsi" w:hAnsiTheme="minorHAnsi" w:cstheme="minorHAnsi"/>
                <w:sz w:val="16"/>
                <w:szCs w:val="16"/>
              </w:rPr>
              <w:t>Most k</w:t>
            </w:r>
            <w:r w:rsidR="00C9569E" w:rsidRPr="005B138C">
              <w:rPr>
                <w:rFonts w:asciiTheme="minorHAnsi" w:hAnsiTheme="minorHAnsi" w:cstheme="minorHAnsi"/>
                <w:sz w:val="16"/>
                <w:szCs w:val="16"/>
              </w:rPr>
              <w:t>ey trend</w:t>
            </w:r>
            <w:r>
              <w:rPr>
                <w:rFonts w:asciiTheme="minorHAnsi" w:hAnsiTheme="minorHAnsi" w:cstheme="minorHAnsi"/>
                <w:sz w:val="16"/>
                <w:szCs w:val="16"/>
              </w:rPr>
              <w:t>s</w:t>
            </w:r>
            <w:r w:rsidR="00C9569E" w:rsidRPr="005B138C">
              <w:rPr>
                <w:rFonts w:asciiTheme="minorHAnsi" w:hAnsiTheme="minorHAnsi" w:cstheme="minorHAnsi"/>
                <w:sz w:val="16"/>
                <w:szCs w:val="16"/>
              </w:rPr>
              <w:t xml:space="preserve"> in the data</w:t>
            </w:r>
            <w:r>
              <w:rPr>
                <w:rFonts w:asciiTheme="minorHAnsi" w:hAnsiTheme="minorHAnsi" w:cstheme="minorHAnsi"/>
                <w:sz w:val="16"/>
                <w:szCs w:val="16"/>
              </w:rPr>
              <w:t xml:space="preserve"> are highlighted and usually supported well.</w:t>
            </w: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w:t>
            </w:r>
          </w:p>
        </w:tc>
        <w:tc>
          <w:tcPr>
            <w:tcW w:w="1651" w:type="dxa"/>
          </w:tcPr>
          <w:p w:rsidR="00C9569E" w:rsidRPr="005B138C" w:rsidRDefault="00DD78CF" w:rsidP="0013712E">
            <w:pPr>
              <w:rPr>
                <w:rFonts w:asciiTheme="minorHAnsi" w:hAnsiTheme="minorHAnsi" w:cstheme="minorHAnsi"/>
                <w:sz w:val="16"/>
                <w:szCs w:val="16"/>
              </w:rPr>
            </w:pPr>
            <w:r>
              <w:rPr>
                <w:rFonts w:asciiTheme="minorHAnsi" w:hAnsiTheme="minorHAnsi" w:cstheme="minorHAnsi"/>
                <w:sz w:val="16"/>
                <w:szCs w:val="16"/>
              </w:rPr>
              <w:t xml:space="preserve">Mostly adequate conclusion, summarising most points and making some recommendations. May be </w:t>
            </w:r>
            <w:r w:rsidR="00C9569E" w:rsidRPr="005B138C">
              <w:rPr>
                <w:rFonts w:asciiTheme="minorHAnsi" w:hAnsiTheme="minorHAnsi" w:cstheme="minorHAnsi"/>
                <w:sz w:val="16"/>
                <w:szCs w:val="16"/>
              </w:rPr>
              <w:t>a little unclear or repetitive</w:t>
            </w:r>
            <w:r>
              <w:rPr>
                <w:rFonts w:asciiTheme="minorHAnsi" w:hAnsiTheme="minorHAnsi" w:cstheme="minorHAnsi"/>
                <w:sz w:val="16"/>
                <w:szCs w:val="16"/>
              </w:rPr>
              <w:t xml:space="preserve"> in places.</w:t>
            </w:r>
          </w:p>
        </w:tc>
        <w:tc>
          <w:tcPr>
            <w:tcW w:w="1534"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 xml:space="preserve">Uses a variety of cohesive devices efficiently to mark clearly the relationship between ideas, though not always accurately. </w:t>
            </w: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Overall organisation aids understanding</w:t>
            </w:r>
          </w:p>
        </w:tc>
        <w:tc>
          <w:tcPr>
            <w:tcW w:w="1276" w:type="dxa"/>
          </w:tcPr>
          <w:p w:rsidR="00771729" w:rsidRDefault="00771729" w:rsidP="00771729">
            <w:pPr>
              <w:rPr>
                <w:rFonts w:asciiTheme="minorHAnsi" w:hAnsiTheme="minorHAnsi" w:cstheme="minorHAnsi"/>
                <w:sz w:val="16"/>
                <w:szCs w:val="16"/>
              </w:rPr>
            </w:pPr>
            <w:r>
              <w:rPr>
                <w:rFonts w:asciiTheme="minorHAnsi" w:hAnsiTheme="minorHAnsi" w:cstheme="minorHAnsi"/>
                <w:sz w:val="16"/>
                <w:szCs w:val="16"/>
              </w:rPr>
              <w:t xml:space="preserve">A sample of completed </w:t>
            </w:r>
            <w:r w:rsidRPr="005B138C">
              <w:rPr>
                <w:rFonts w:asciiTheme="minorHAnsi" w:hAnsiTheme="minorHAnsi" w:cstheme="minorHAnsi"/>
                <w:sz w:val="16"/>
                <w:szCs w:val="16"/>
              </w:rPr>
              <w:t>questionnair</w:t>
            </w:r>
            <w:r>
              <w:rPr>
                <w:rFonts w:asciiTheme="minorHAnsi" w:hAnsiTheme="minorHAnsi" w:cstheme="minorHAnsi"/>
                <w:sz w:val="16"/>
                <w:szCs w:val="16"/>
              </w:rPr>
              <w:t>es and a blank questionnaire have</w:t>
            </w:r>
            <w:r w:rsidRPr="005B138C">
              <w:rPr>
                <w:rFonts w:asciiTheme="minorHAnsi" w:hAnsiTheme="minorHAnsi" w:cstheme="minorHAnsi"/>
                <w:sz w:val="16"/>
                <w:szCs w:val="16"/>
              </w:rPr>
              <w:t xml:space="preserve"> been included</w:t>
            </w:r>
            <w:r>
              <w:rPr>
                <w:rFonts w:asciiTheme="minorHAnsi" w:hAnsiTheme="minorHAnsi" w:cstheme="minorHAnsi"/>
                <w:sz w:val="16"/>
                <w:szCs w:val="16"/>
              </w:rPr>
              <w:t xml:space="preserve">. </w:t>
            </w:r>
          </w:p>
          <w:p w:rsidR="00771729" w:rsidRDefault="00771729" w:rsidP="00771729">
            <w:pPr>
              <w:rPr>
                <w:rFonts w:asciiTheme="minorHAnsi" w:hAnsiTheme="minorHAnsi" w:cstheme="minorHAnsi"/>
                <w:sz w:val="16"/>
                <w:szCs w:val="16"/>
              </w:rPr>
            </w:pPr>
          </w:p>
          <w:p w:rsidR="00C9569E" w:rsidRPr="005B138C" w:rsidRDefault="00C9569E" w:rsidP="0013712E">
            <w:pPr>
              <w:rPr>
                <w:rFonts w:asciiTheme="minorHAnsi" w:hAnsiTheme="minorHAnsi" w:cstheme="minorHAnsi"/>
                <w:sz w:val="16"/>
                <w:szCs w:val="16"/>
              </w:rPr>
            </w:pPr>
          </w:p>
        </w:tc>
        <w:tc>
          <w:tcPr>
            <w:tcW w:w="1984"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Lexical accuracy is generally good, though some confusion and incorrect word choice does occur without hindering communication. Can use reformulation to avoid repetition. There may be some</w:t>
            </w:r>
            <w:r w:rsidR="008C4418">
              <w:rPr>
                <w:rFonts w:asciiTheme="minorHAnsi" w:hAnsiTheme="minorHAnsi" w:cstheme="minorHAnsi"/>
                <w:sz w:val="16"/>
                <w:szCs w:val="16"/>
              </w:rPr>
              <w:t xml:space="preserve"> reliance on memorised report p</w:t>
            </w:r>
            <w:r w:rsidRPr="005B138C">
              <w:rPr>
                <w:rFonts w:asciiTheme="minorHAnsi" w:hAnsiTheme="minorHAnsi" w:cstheme="minorHAnsi"/>
                <w:sz w:val="16"/>
                <w:szCs w:val="16"/>
              </w:rPr>
              <w:t>hrases.</w:t>
            </w:r>
            <w:r w:rsidR="001F2FD4">
              <w:rPr>
                <w:rFonts w:asciiTheme="minorHAnsi" w:hAnsiTheme="minorHAnsi" w:cstheme="minorHAnsi"/>
                <w:sz w:val="16"/>
                <w:szCs w:val="16"/>
              </w:rPr>
              <w:t xml:space="preserve"> </w:t>
            </w:r>
            <w:r w:rsidR="001F2FD4" w:rsidRPr="005B138C">
              <w:rPr>
                <w:rFonts w:asciiTheme="minorHAnsi" w:hAnsiTheme="minorHAnsi" w:cstheme="minorHAnsi"/>
                <w:sz w:val="16"/>
                <w:szCs w:val="16"/>
              </w:rPr>
              <w:t xml:space="preserve"> Makes some errors in spelling and word formation, but these do not impede communication.</w:t>
            </w:r>
          </w:p>
        </w:tc>
        <w:tc>
          <w:tcPr>
            <w:tcW w:w="2410"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Good grammatical control. Does not make mistakes that lead to misunderstanding. Uses some complex sentence forms.</w:t>
            </w:r>
          </w:p>
          <w:p w:rsidR="00C9569E" w:rsidRPr="005B138C" w:rsidRDefault="00C9569E" w:rsidP="0013712E">
            <w:pPr>
              <w:rPr>
                <w:rFonts w:asciiTheme="minorHAnsi" w:hAnsiTheme="minorHAnsi" w:cstheme="minorHAnsi"/>
                <w:sz w:val="16"/>
                <w:szCs w:val="16"/>
              </w:rPr>
            </w:pPr>
          </w:p>
          <w:p w:rsidR="00C9569E" w:rsidRPr="005B138C" w:rsidRDefault="00C9569E" w:rsidP="0013712E">
            <w:pPr>
              <w:rPr>
                <w:rFonts w:asciiTheme="minorHAnsi" w:hAnsiTheme="minorHAnsi" w:cstheme="minorHAnsi"/>
                <w:sz w:val="16"/>
                <w:szCs w:val="16"/>
              </w:rPr>
            </w:pPr>
          </w:p>
        </w:tc>
      </w:tr>
      <w:tr w:rsidR="00C9569E" w:rsidRPr="003B718B" w:rsidTr="001F2FD4">
        <w:tc>
          <w:tcPr>
            <w:tcW w:w="763"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4</w:t>
            </w:r>
          </w:p>
        </w:tc>
        <w:tc>
          <w:tcPr>
            <w:tcW w:w="1418" w:type="dxa"/>
          </w:tcPr>
          <w:p w:rsidR="00C9569E" w:rsidRPr="005B138C" w:rsidRDefault="008C26B5" w:rsidP="0013712E">
            <w:pPr>
              <w:rPr>
                <w:rFonts w:asciiTheme="minorHAnsi" w:hAnsiTheme="minorHAnsi" w:cstheme="minorHAnsi"/>
                <w:sz w:val="16"/>
                <w:szCs w:val="16"/>
              </w:rPr>
            </w:pPr>
            <w:r>
              <w:rPr>
                <w:rFonts w:asciiTheme="minorHAnsi" w:hAnsiTheme="minorHAnsi" w:cstheme="minorHAnsi"/>
                <w:sz w:val="16"/>
                <w:szCs w:val="16"/>
              </w:rPr>
              <w:t>Attempt to introduce</w:t>
            </w:r>
            <w:r w:rsidRPr="005B138C">
              <w:rPr>
                <w:rFonts w:asciiTheme="minorHAnsi" w:hAnsiTheme="minorHAnsi" w:cstheme="minorHAnsi"/>
                <w:sz w:val="16"/>
                <w:szCs w:val="16"/>
              </w:rPr>
              <w:t xml:space="preserve"> </w:t>
            </w:r>
            <w:r>
              <w:rPr>
                <w:rFonts w:asciiTheme="minorHAnsi" w:hAnsiTheme="minorHAnsi" w:cstheme="minorHAnsi"/>
                <w:sz w:val="16"/>
                <w:szCs w:val="16"/>
              </w:rPr>
              <w:t>background and aims</w:t>
            </w:r>
            <w:r w:rsidRPr="005B138C">
              <w:rPr>
                <w:rFonts w:asciiTheme="minorHAnsi" w:hAnsiTheme="minorHAnsi" w:cstheme="minorHAnsi"/>
                <w:sz w:val="16"/>
                <w:szCs w:val="16"/>
              </w:rPr>
              <w:t>.</w:t>
            </w:r>
          </w:p>
        </w:tc>
        <w:tc>
          <w:tcPr>
            <w:tcW w:w="1625"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Some content missing, irrelevant, unsupported or in the wrong section. A report structure has been used but there may not be evidence of any secondary research.</w:t>
            </w:r>
          </w:p>
        </w:tc>
        <w:tc>
          <w:tcPr>
            <w:tcW w:w="1651" w:type="dxa"/>
          </w:tcPr>
          <w:p w:rsidR="00C9569E" w:rsidRPr="005B138C" w:rsidRDefault="009715A4" w:rsidP="0013712E">
            <w:pPr>
              <w:rPr>
                <w:rFonts w:asciiTheme="minorHAnsi" w:hAnsiTheme="minorHAnsi" w:cstheme="minorHAnsi"/>
                <w:sz w:val="16"/>
                <w:szCs w:val="16"/>
              </w:rPr>
            </w:pPr>
            <w:r>
              <w:rPr>
                <w:rFonts w:asciiTheme="minorHAnsi" w:hAnsiTheme="minorHAnsi" w:cstheme="minorHAnsi"/>
                <w:sz w:val="16"/>
                <w:szCs w:val="16"/>
              </w:rPr>
              <w:t>May attempt to highlight some key trends, or points</w:t>
            </w:r>
            <w:r w:rsidR="00C9569E" w:rsidRPr="005B138C">
              <w:rPr>
                <w:rFonts w:asciiTheme="minorHAnsi" w:hAnsiTheme="minorHAnsi" w:cstheme="minorHAnsi"/>
                <w:sz w:val="16"/>
                <w:szCs w:val="16"/>
              </w:rPr>
              <w:t xml:space="preserve"> may present data question by question rather than selecting key trends. </w:t>
            </w:r>
            <w:r>
              <w:rPr>
                <w:rFonts w:asciiTheme="minorHAnsi" w:hAnsiTheme="minorHAnsi" w:cstheme="minorHAnsi"/>
                <w:sz w:val="16"/>
                <w:szCs w:val="16"/>
              </w:rPr>
              <w:t xml:space="preserve">May lack </w:t>
            </w:r>
            <w:r w:rsidR="00C9569E" w:rsidRPr="005B138C">
              <w:rPr>
                <w:rFonts w:asciiTheme="minorHAnsi" w:hAnsiTheme="minorHAnsi" w:cstheme="minorHAnsi"/>
                <w:sz w:val="16"/>
                <w:szCs w:val="16"/>
              </w:rPr>
              <w:t>supporting detail.</w:t>
            </w:r>
          </w:p>
        </w:tc>
        <w:tc>
          <w:tcPr>
            <w:tcW w:w="1651" w:type="dxa"/>
          </w:tcPr>
          <w:p w:rsidR="00DD78CF"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Minima</w:t>
            </w:r>
            <w:r w:rsidR="00DD78CF">
              <w:rPr>
                <w:rFonts w:asciiTheme="minorHAnsi" w:hAnsiTheme="minorHAnsi" w:cstheme="minorHAnsi"/>
                <w:sz w:val="16"/>
                <w:szCs w:val="16"/>
              </w:rPr>
              <w:t>l attempt to draw conclusions, with possible gaps in summary and inappropriate/missing recommendations.</w:t>
            </w:r>
          </w:p>
          <w:p w:rsidR="00C9569E" w:rsidRPr="005B138C" w:rsidRDefault="00DD78CF" w:rsidP="0013712E">
            <w:pPr>
              <w:rPr>
                <w:rFonts w:asciiTheme="minorHAnsi" w:hAnsiTheme="minorHAnsi" w:cstheme="minorHAnsi"/>
                <w:sz w:val="16"/>
                <w:szCs w:val="16"/>
              </w:rPr>
            </w:pPr>
            <w:r>
              <w:rPr>
                <w:rFonts w:asciiTheme="minorHAnsi" w:hAnsiTheme="minorHAnsi" w:cstheme="minorHAnsi"/>
                <w:sz w:val="16"/>
                <w:szCs w:val="16"/>
              </w:rPr>
              <w:t>May confuse/</w:t>
            </w:r>
            <w:r w:rsidR="00C9569E" w:rsidRPr="005B138C">
              <w:rPr>
                <w:rFonts w:asciiTheme="minorHAnsi" w:hAnsiTheme="minorHAnsi" w:cstheme="minorHAnsi"/>
                <w:sz w:val="16"/>
                <w:szCs w:val="16"/>
              </w:rPr>
              <w:t>weaken coherence of report.</w:t>
            </w:r>
          </w:p>
        </w:tc>
        <w:tc>
          <w:tcPr>
            <w:tcW w:w="1534" w:type="dxa"/>
          </w:tcPr>
          <w:p w:rsidR="0013712E" w:rsidRPr="005B138C" w:rsidRDefault="0013712E" w:rsidP="0013712E">
            <w:pPr>
              <w:rPr>
                <w:rFonts w:asciiTheme="minorHAnsi" w:hAnsiTheme="minorHAnsi" w:cstheme="minorHAnsi"/>
                <w:sz w:val="16"/>
                <w:szCs w:val="16"/>
              </w:rPr>
            </w:pPr>
            <w:r>
              <w:rPr>
                <w:rFonts w:asciiTheme="minorHAnsi" w:hAnsiTheme="minorHAnsi" w:cstheme="minorHAnsi"/>
                <w:sz w:val="16"/>
                <w:szCs w:val="16"/>
              </w:rPr>
              <w:t>Attempts to use cohesive devices appropriate to reports, but not always successfully.</w:t>
            </w:r>
          </w:p>
        </w:tc>
        <w:tc>
          <w:tcPr>
            <w:tcW w:w="1276" w:type="dxa"/>
          </w:tcPr>
          <w:p w:rsidR="009332A3" w:rsidRDefault="009332A3" w:rsidP="009332A3">
            <w:pPr>
              <w:rPr>
                <w:rFonts w:asciiTheme="minorHAnsi" w:hAnsiTheme="minorHAnsi" w:cstheme="minorHAnsi"/>
                <w:sz w:val="16"/>
                <w:szCs w:val="16"/>
              </w:rPr>
            </w:pPr>
            <w:r>
              <w:rPr>
                <w:rFonts w:asciiTheme="minorHAnsi" w:hAnsiTheme="minorHAnsi" w:cstheme="minorHAnsi"/>
                <w:sz w:val="16"/>
                <w:szCs w:val="16"/>
              </w:rPr>
              <w:t>S</w:t>
            </w:r>
            <w:r w:rsidRPr="005B138C">
              <w:rPr>
                <w:rFonts w:asciiTheme="minorHAnsi" w:hAnsiTheme="minorHAnsi" w:cstheme="minorHAnsi"/>
                <w:sz w:val="16"/>
                <w:szCs w:val="16"/>
              </w:rPr>
              <w:t>ample of completed questio</w:t>
            </w:r>
            <w:r>
              <w:rPr>
                <w:rFonts w:asciiTheme="minorHAnsi" w:hAnsiTheme="minorHAnsi" w:cstheme="minorHAnsi"/>
                <w:sz w:val="16"/>
                <w:szCs w:val="16"/>
              </w:rPr>
              <w:t xml:space="preserve">nnaires OR </w:t>
            </w:r>
            <w:r w:rsidRPr="005B138C">
              <w:rPr>
                <w:rFonts w:asciiTheme="minorHAnsi" w:hAnsiTheme="minorHAnsi" w:cstheme="minorHAnsi"/>
                <w:sz w:val="16"/>
                <w:szCs w:val="16"/>
              </w:rPr>
              <w:t>blank questionnaire</w:t>
            </w:r>
          </w:p>
          <w:p w:rsidR="00C9569E" w:rsidRPr="00E45B7C" w:rsidRDefault="009332A3" w:rsidP="009332A3">
            <w:pPr>
              <w:rPr>
                <w:rFonts w:asciiTheme="minorHAnsi" w:hAnsiTheme="minorHAnsi" w:cstheme="minorHAnsi"/>
                <w:color w:val="FF0000"/>
                <w:sz w:val="16"/>
                <w:szCs w:val="16"/>
              </w:rPr>
            </w:pPr>
            <w:r>
              <w:rPr>
                <w:rFonts w:asciiTheme="minorHAnsi" w:hAnsiTheme="minorHAnsi" w:cstheme="minorHAnsi"/>
                <w:sz w:val="16"/>
                <w:szCs w:val="16"/>
              </w:rPr>
              <w:t>missing</w:t>
            </w:r>
            <w:r w:rsidRPr="005B138C">
              <w:rPr>
                <w:rFonts w:asciiTheme="minorHAnsi" w:hAnsiTheme="minorHAnsi" w:cstheme="minorHAnsi"/>
                <w:sz w:val="16"/>
                <w:szCs w:val="16"/>
              </w:rPr>
              <w:t>.</w:t>
            </w:r>
          </w:p>
        </w:tc>
        <w:tc>
          <w:tcPr>
            <w:tcW w:w="1984"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Shows good control of elementary vocabulary, and a wider range is attempted, but major errors still occur when expressing more complex thoughts or handling unfamiliar topics.</w:t>
            </w: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Relies on memorised phrases from example reports.</w:t>
            </w:r>
            <w:r w:rsidR="001F2FD4">
              <w:rPr>
                <w:rFonts w:asciiTheme="minorHAnsi" w:hAnsiTheme="minorHAnsi" w:cstheme="minorHAnsi"/>
                <w:sz w:val="16"/>
                <w:szCs w:val="16"/>
              </w:rPr>
              <w:t xml:space="preserve"> </w:t>
            </w:r>
            <w:r w:rsidR="001F2FD4" w:rsidRPr="005B138C">
              <w:rPr>
                <w:rFonts w:asciiTheme="minorHAnsi" w:hAnsiTheme="minorHAnsi" w:cstheme="minorHAnsi"/>
                <w:sz w:val="16"/>
                <w:szCs w:val="16"/>
              </w:rPr>
              <w:t xml:space="preserve"> Spelling is accurate enough to be followed </w:t>
            </w:r>
            <w:r w:rsidR="001F2FD4" w:rsidRPr="005B138C">
              <w:rPr>
                <w:rFonts w:asciiTheme="minorHAnsi" w:hAnsiTheme="minorHAnsi" w:cstheme="minorHAnsi"/>
                <w:sz w:val="16"/>
                <w:szCs w:val="16"/>
                <w:u w:val="single"/>
              </w:rPr>
              <w:t>most</w:t>
            </w:r>
            <w:r w:rsidR="001F2FD4" w:rsidRPr="005B138C">
              <w:rPr>
                <w:rFonts w:asciiTheme="minorHAnsi" w:hAnsiTheme="minorHAnsi" w:cstheme="minorHAnsi"/>
                <w:sz w:val="16"/>
                <w:szCs w:val="16"/>
              </w:rPr>
              <w:t xml:space="preserve"> of the time, but errors can cause some difficulty for the reader.</w:t>
            </w:r>
          </w:p>
        </w:tc>
        <w:tc>
          <w:tcPr>
            <w:tcW w:w="2410"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Uses some simple structures correctly, but still systematically makes basic mistakes -</w:t>
            </w:r>
            <w:r w:rsidR="001F2FD4">
              <w:rPr>
                <w:rFonts w:asciiTheme="minorHAnsi" w:hAnsiTheme="minorHAnsi" w:cstheme="minorHAnsi"/>
                <w:sz w:val="16"/>
                <w:szCs w:val="16"/>
              </w:rPr>
              <w:t xml:space="preserve"> </w:t>
            </w:r>
            <w:r w:rsidRPr="005B138C">
              <w:rPr>
                <w:rFonts w:asciiTheme="minorHAnsi" w:hAnsiTheme="minorHAnsi" w:cstheme="minorHAnsi"/>
                <w:sz w:val="16"/>
                <w:szCs w:val="16"/>
              </w:rPr>
              <w:t>for example tends to mix up tenses and forget to mark agreement</w:t>
            </w:r>
            <w:r w:rsidR="001F2FD4">
              <w:rPr>
                <w:rFonts w:asciiTheme="minorHAnsi" w:hAnsiTheme="minorHAnsi" w:cstheme="minorHAnsi"/>
                <w:sz w:val="16"/>
                <w:szCs w:val="16"/>
              </w:rPr>
              <w:t>.</w:t>
            </w:r>
            <w:r w:rsidRPr="005B138C">
              <w:rPr>
                <w:rFonts w:asciiTheme="minorHAnsi" w:hAnsiTheme="minorHAnsi" w:cstheme="minorHAnsi"/>
                <w:sz w:val="16"/>
                <w:szCs w:val="16"/>
              </w:rPr>
              <w:t xml:space="preserve"> May cause some strain for the reader.</w:t>
            </w:r>
          </w:p>
          <w:p w:rsidR="00C9569E" w:rsidRPr="005B138C" w:rsidRDefault="00C9569E" w:rsidP="0013712E">
            <w:pPr>
              <w:rPr>
                <w:rFonts w:asciiTheme="minorHAnsi" w:hAnsiTheme="minorHAnsi" w:cstheme="minorHAnsi"/>
                <w:sz w:val="16"/>
                <w:szCs w:val="16"/>
              </w:rPr>
            </w:pPr>
          </w:p>
          <w:p w:rsidR="00C9569E" w:rsidRPr="005B138C" w:rsidRDefault="00C9569E" w:rsidP="0013712E">
            <w:pPr>
              <w:rPr>
                <w:rFonts w:asciiTheme="minorHAnsi" w:hAnsiTheme="minorHAnsi" w:cstheme="minorHAnsi"/>
                <w:sz w:val="16"/>
                <w:szCs w:val="16"/>
              </w:rPr>
            </w:pPr>
          </w:p>
        </w:tc>
      </w:tr>
      <w:tr w:rsidR="00C9569E" w:rsidRPr="003B718B" w:rsidTr="001F2FD4">
        <w:tc>
          <w:tcPr>
            <w:tcW w:w="763"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3</w:t>
            </w:r>
          </w:p>
        </w:tc>
        <w:tc>
          <w:tcPr>
            <w:tcW w:w="1418" w:type="dxa"/>
          </w:tcPr>
          <w:p w:rsidR="008C26B5" w:rsidRDefault="008C26B5" w:rsidP="0013712E">
            <w:pPr>
              <w:rPr>
                <w:rFonts w:asciiTheme="minorHAnsi" w:hAnsiTheme="minorHAnsi" w:cstheme="minorHAnsi"/>
                <w:sz w:val="16"/>
                <w:szCs w:val="16"/>
              </w:rPr>
            </w:pPr>
            <w:r>
              <w:rPr>
                <w:rFonts w:asciiTheme="minorHAnsi" w:hAnsiTheme="minorHAnsi" w:cstheme="minorHAnsi"/>
                <w:sz w:val="16"/>
                <w:szCs w:val="16"/>
              </w:rPr>
              <w:t>Minimal attempt to introduce</w:t>
            </w:r>
            <w:r w:rsidRPr="005B138C">
              <w:rPr>
                <w:rFonts w:asciiTheme="minorHAnsi" w:hAnsiTheme="minorHAnsi" w:cstheme="minorHAnsi"/>
                <w:sz w:val="16"/>
                <w:szCs w:val="16"/>
              </w:rPr>
              <w:t xml:space="preserve"> </w:t>
            </w:r>
            <w:r>
              <w:rPr>
                <w:rFonts w:asciiTheme="minorHAnsi" w:hAnsiTheme="minorHAnsi" w:cstheme="minorHAnsi"/>
                <w:sz w:val="16"/>
                <w:szCs w:val="16"/>
              </w:rPr>
              <w:t>background and aims</w:t>
            </w:r>
            <w:r w:rsidRPr="005B138C">
              <w:rPr>
                <w:rFonts w:asciiTheme="minorHAnsi" w:hAnsiTheme="minorHAnsi" w:cstheme="minorHAnsi"/>
                <w:sz w:val="16"/>
                <w:szCs w:val="16"/>
              </w:rPr>
              <w:t>.</w:t>
            </w:r>
          </w:p>
          <w:p w:rsidR="008C26B5" w:rsidRDefault="008C26B5" w:rsidP="0013712E">
            <w:pPr>
              <w:rPr>
                <w:rFonts w:asciiTheme="minorHAnsi" w:hAnsiTheme="minorHAnsi" w:cstheme="minorHAnsi"/>
                <w:sz w:val="16"/>
                <w:szCs w:val="16"/>
              </w:rPr>
            </w:pP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May be confusing</w:t>
            </w:r>
            <w:r w:rsidR="008C26B5">
              <w:rPr>
                <w:rFonts w:asciiTheme="minorHAnsi" w:hAnsiTheme="minorHAnsi" w:cstheme="minorHAnsi"/>
                <w:sz w:val="16"/>
                <w:szCs w:val="16"/>
              </w:rPr>
              <w:t>.</w:t>
            </w:r>
          </w:p>
        </w:tc>
        <w:tc>
          <w:tcPr>
            <w:tcW w:w="1625"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Wrong format, key content missing, content largely irrelevant to task, incorrect or unsupported.</w:t>
            </w:r>
          </w:p>
        </w:tc>
        <w:tc>
          <w:tcPr>
            <w:tcW w:w="1651"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 xml:space="preserve">Difficult to discern </w:t>
            </w:r>
            <w:r w:rsidR="009715A4">
              <w:rPr>
                <w:rFonts w:asciiTheme="minorHAnsi" w:hAnsiTheme="minorHAnsi" w:cstheme="minorHAnsi"/>
                <w:sz w:val="16"/>
                <w:szCs w:val="16"/>
              </w:rPr>
              <w:t>findings</w:t>
            </w:r>
            <w:r w:rsidRPr="005B138C">
              <w:rPr>
                <w:rFonts w:asciiTheme="minorHAnsi" w:hAnsiTheme="minorHAnsi" w:cstheme="minorHAnsi"/>
                <w:sz w:val="16"/>
                <w:szCs w:val="16"/>
              </w:rPr>
              <w:t>. Little</w:t>
            </w:r>
            <w:r w:rsidR="009715A4">
              <w:rPr>
                <w:rFonts w:asciiTheme="minorHAnsi" w:hAnsiTheme="minorHAnsi" w:cstheme="minorHAnsi"/>
                <w:sz w:val="16"/>
                <w:szCs w:val="16"/>
              </w:rPr>
              <w:t xml:space="preserve"> or no </w:t>
            </w:r>
            <w:r w:rsidR="009715A4" w:rsidRPr="005B138C">
              <w:rPr>
                <w:rFonts w:asciiTheme="minorHAnsi" w:hAnsiTheme="minorHAnsi" w:cstheme="minorHAnsi"/>
                <w:sz w:val="16"/>
                <w:szCs w:val="16"/>
              </w:rPr>
              <w:t>supporting detail.</w:t>
            </w:r>
          </w:p>
        </w:tc>
        <w:tc>
          <w:tcPr>
            <w:tcW w:w="1651" w:type="dxa"/>
          </w:tcPr>
          <w:p w:rsidR="00C9569E" w:rsidRPr="005B138C" w:rsidRDefault="00792011" w:rsidP="0013712E">
            <w:pPr>
              <w:rPr>
                <w:rFonts w:asciiTheme="minorHAnsi" w:hAnsiTheme="minorHAnsi" w:cstheme="minorHAnsi"/>
                <w:sz w:val="16"/>
                <w:szCs w:val="16"/>
              </w:rPr>
            </w:pPr>
            <w:r>
              <w:rPr>
                <w:rFonts w:asciiTheme="minorHAnsi" w:hAnsiTheme="minorHAnsi" w:cstheme="minorHAnsi"/>
                <w:sz w:val="16"/>
                <w:szCs w:val="16"/>
              </w:rPr>
              <w:t xml:space="preserve">Conclusion section does not conclude </w:t>
            </w:r>
            <w:r w:rsidR="00C9569E" w:rsidRPr="005B138C">
              <w:rPr>
                <w:rFonts w:asciiTheme="minorHAnsi" w:hAnsiTheme="minorHAnsi" w:cstheme="minorHAnsi"/>
                <w:sz w:val="16"/>
                <w:szCs w:val="16"/>
              </w:rPr>
              <w:t>adequately.</w:t>
            </w:r>
          </w:p>
        </w:tc>
        <w:tc>
          <w:tcPr>
            <w:tcW w:w="1534" w:type="dxa"/>
          </w:tcPr>
          <w:p w:rsidR="00C9569E" w:rsidRPr="005B138C" w:rsidRDefault="0013712E" w:rsidP="0013712E">
            <w:pPr>
              <w:rPr>
                <w:rFonts w:asciiTheme="minorHAnsi" w:hAnsiTheme="minorHAnsi" w:cstheme="minorHAnsi"/>
                <w:sz w:val="16"/>
                <w:szCs w:val="16"/>
              </w:rPr>
            </w:pPr>
            <w:r>
              <w:rPr>
                <w:rFonts w:asciiTheme="minorHAnsi" w:hAnsiTheme="minorHAnsi" w:cstheme="minorHAnsi"/>
                <w:sz w:val="16"/>
                <w:szCs w:val="16"/>
              </w:rPr>
              <w:t xml:space="preserve">Little/no use of cohesive devices appropriate to reports. </w:t>
            </w:r>
          </w:p>
        </w:tc>
        <w:tc>
          <w:tcPr>
            <w:tcW w:w="1276" w:type="dxa"/>
          </w:tcPr>
          <w:p w:rsidR="00C9569E" w:rsidRPr="00E45B7C" w:rsidRDefault="00E854EE" w:rsidP="0013712E">
            <w:pPr>
              <w:rPr>
                <w:rFonts w:asciiTheme="minorHAnsi" w:hAnsiTheme="minorHAnsi" w:cstheme="minorHAnsi"/>
                <w:color w:val="FF0000"/>
                <w:sz w:val="16"/>
                <w:szCs w:val="16"/>
              </w:rPr>
            </w:pPr>
            <w:r w:rsidRPr="00E854EE">
              <w:rPr>
                <w:rFonts w:asciiTheme="minorHAnsi" w:hAnsiTheme="minorHAnsi" w:cstheme="minorHAnsi"/>
                <w:sz w:val="16"/>
                <w:szCs w:val="16"/>
              </w:rPr>
              <w:t xml:space="preserve">Sample of completed questionnaires OR blank questionnaire missing AND of low quality. </w:t>
            </w:r>
          </w:p>
        </w:tc>
        <w:tc>
          <w:tcPr>
            <w:tcW w:w="1984"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Can only control a narrow repertoire dealing with concrete every day needs. Text is stilted.</w:t>
            </w:r>
            <w:r w:rsidR="001F2FD4">
              <w:rPr>
                <w:rFonts w:asciiTheme="minorHAnsi" w:hAnsiTheme="minorHAnsi" w:cstheme="minorHAnsi"/>
                <w:sz w:val="16"/>
                <w:szCs w:val="16"/>
              </w:rPr>
              <w:t xml:space="preserve"> Spelling impedes communication.</w:t>
            </w:r>
          </w:p>
        </w:tc>
        <w:tc>
          <w:tcPr>
            <w:tcW w:w="2410"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Grammatical errors predominate and punctuation is often faulty.</w:t>
            </w:r>
          </w:p>
        </w:tc>
      </w:tr>
      <w:tr w:rsidR="00C9569E" w:rsidRPr="003B718B" w:rsidTr="001F2FD4">
        <w:tc>
          <w:tcPr>
            <w:tcW w:w="763"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2</w:t>
            </w:r>
          </w:p>
        </w:tc>
        <w:tc>
          <w:tcPr>
            <w:tcW w:w="1418"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Introduction not fit for purpose/missing.</w:t>
            </w:r>
          </w:p>
        </w:tc>
        <w:tc>
          <w:tcPr>
            <w:tcW w:w="1625"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Does not adequately attempt any part o</w:t>
            </w:r>
            <w:r w:rsidR="00130FC9">
              <w:rPr>
                <w:rFonts w:asciiTheme="minorHAnsi" w:hAnsiTheme="minorHAnsi" w:cstheme="minorHAnsi"/>
                <w:sz w:val="16"/>
                <w:szCs w:val="16"/>
              </w:rPr>
              <w:t>f the task. Content may be</w:t>
            </w:r>
            <w:r w:rsidRPr="005B138C">
              <w:rPr>
                <w:rFonts w:asciiTheme="minorHAnsi" w:hAnsiTheme="minorHAnsi" w:cstheme="minorHAnsi"/>
                <w:sz w:val="16"/>
                <w:szCs w:val="16"/>
              </w:rPr>
              <w:t xml:space="preserve"> copied.</w:t>
            </w:r>
          </w:p>
        </w:tc>
        <w:tc>
          <w:tcPr>
            <w:tcW w:w="1651" w:type="dxa"/>
          </w:tcPr>
          <w:p w:rsidR="00C9569E" w:rsidRPr="005B138C" w:rsidRDefault="009715A4" w:rsidP="0013712E">
            <w:pPr>
              <w:rPr>
                <w:rFonts w:asciiTheme="minorHAnsi" w:hAnsiTheme="minorHAnsi" w:cstheme="minorHAnsi"/>
                <w:sz w:val="16"/>
                <w:szCs w:val="16"/>
              </w:rPr>
            </w:pPr>
            <w:r>
              <w:rPr>
                <w:rFonts w:asciiTheme="minorHAnsi" w:hAnsiTheme="minorHAnsi" w:cstheme="minorHAnsi"/>
                <w:sz w:val="16"/>
                <w:szCs w:val="16"/>
              </w:rPr>
              <w:t>Findings barely attempted/missing.</w:t>
            </w:r>
          </w:p>
        </w:tc>
        <w:tc>
          <w:tcPr>
            <w:tcW w:w="1651" w:type="dxa"/>
          </w:tcPr>
          <w:p w:rsidR="00C9569E" w:rsidRPr="005B138C" w:rsidRDefault="00DD78CF" w:rsidP="0013712E">
            <w:pPr>
              <w:rPr>
                <w:rFonts w:asciiTheme="minorHAnsi" w:hAnsiTheme="minorHAnsi" w:cstheme="minorHAnsi"/>
                <w:sz w:val="16"/>
                <w:szCs w:val="16"/>
              </w:rPr>
            </w:pPr>
            <w:r>
              <w:rPr>
                <w:rFonts w:asciiTheme="minorHAnsi" w:hAnsiTheme="minorHAnsi" w:cstheme="minorHAnsi"/>
                <w:sz w:val="16"/>
                <w:szCs w:val="16"/>
              </w:rPr>
              <w:t>Co</w:t>
            </w:r>
            <w:r w:rsidR="00792011">
              <w:rPr>
                <w:rFonts w:asciiTheme="minorHAnsi" w:hAnsiTheme="minorHAnsi" w:cstheme="minorHAnsi"/>
                <w:sz w:val="16"/>
                <w:szCs w:val="16"/>
              </w:rPr>
              <w:t>n</w:t>
            </w:r>
            <w:r>
              <w:rPr>
                <w:rFonts w:asciiTheme="minorHAnsi" w:hAnsiTheme="minorHAnsi" w:cstheme="minorHAnsi"/>
                <w:sz w:val="16"/>
                <w:szCs w:val="16"/>
              </w:rPr>
              <w:t>clusion section does not conclude/conclusion missing.</w:t>
            </w:r>
          </w:p>
        </w:tc>
        <w:tc>
          <w:tcPr>
            <w:tcW w:w="1534" w:type="dxa"/>
          </w:tcPr>
          <w:p w:rsidR="00C9569E" w:rsidRPr="005B138C" w:rsidRDefault="0013712E" w:rsidP="0013712E">
            <w:pPr>
              <w:rPr>
                <w:rFonts w:asciiTheme="minorHAnsi" w:hAnsiTheme="minorHAnsi" w:cstheme="minorHAnsi"/>
                <w:sz w:val="16"/>
                <w:szCs w:val="16"/>
              </w:rPr>
            </w:pPr>
            <w:r w:rsidRPr="00EB47A3">
              <w:rPr>
                <w:rFonts w:asciiTheme="minorHAnsi" w:hAnsiTheme="minorHAnsi" w:cstheme="minorHAnsi"/>
                <w:sz w:val="16"/>
                <w:szCs w:val="16"/>
              </w:rPr>
              <w:t>No control of</w:t>
            </w:r>
            <w:r>
              <w:rPr>
                <w:rFonts w:asciiTheme="minorHAnsi" w:hAnsiTheme="minorHAnsi" w:cstheme="minorHAnsi"/>
                <w:sz w:val="16"/>
                <w:szCs w:val="16"/>
              </w:rPr>
              <w:t xml:space="preserve"> cohesive devices  appropriate to reports.</w:t>
            </w:r>
          </w:p>
        </w:tc>
        <w:tc>
          <w:tcPr>
            <w:tcW w:w="1276" w:type="dxa"/>
          </w:tcPr>
          <w:p w:rsidR="009332A3" w:rsidRDefault="009332A3" w:rsidP="0013712E">
            <w:pPr>
              <w:rPr>
                <w:rFonts w:asciiTheme="minorHAnsi" w:hAnsiTheme="minorHAnsi" w:cstheme="minorHAnsi"/>
                <w:sz w:val="16"/>
                <w:szCs w:val="16"/>
              </w:rPr>
            </w:pPr>
            <w:r>
              <w:rPr>
                <w:rFonts w:asciiTheme="minorHAnsi" w:hAnsiTheme="minorHAnsi" w:cstheme="minorHAnsi"/>
                <w:sz w:val="16"/>
                <w:szCs w:val="16"/>
              </w:rPr>
              <w:t>Both</w:t>
            </w:r>
            <w:r w:rsidR="00C9569E" w:rsidRPr="005B138C">
              <w:rPr>
                <w:rFonts w:asciiTheme="minorHAnsi" w:hAnsiTheme="minorHAnsi" w:cstheme="minorHAnsi"/>
                <w:sz w:val="16"/>
                <w:szCs w:val="16"/>
              </w:rPr>
              <w:t xml:space="preserve"> sample of completed questio</w:t>
            </w:r>
            <w:r>
              <w:rPr>
                <w:rFonts w:asciiTheme="minorHAnsi" w:hAnsiTheme="minorHAnsi" w:cstheme="minorHAnsi"/>
                <w:sz w:val="16"/>
                <w:szCs w:val="16"/>
              </w:rPr>
              <w:t>nnaires and</w:t>
            </w:r>
            <w:r w:rsidR="00C9569E" w:rsidRPr="005B138C">
              <w:rPr>
                <w:rFonts w:asciiTheme="minorHAnsi" w:hAnsiTheme="minorHAnsi" w:cstheme="minorHAnsi"/>
                <w:sz w:val="16"/>
                <w:szCs w:val="16"/>
              </w:rPr>
              <w:t xml:space="preserve"> blank questionnaire</w:t>
            </w:r>
          </w:p>
          <w:p w:rsidR="00C9569E" w:rsidRPr="005B138C" w:rsidRDefault="009332A3" w:rsidP="0013712E">
            <w:pPr>
              <w:rPr>
                <w:rFonts w:asciiTheme="minorHAnsi" w:hAnsiTheme="minorHAnsi" w:cstheme="minorHAnsi"/>
                <w:sz w:val="16"/>
                <w:szCs w:val="16"/>
              </w:rPr>
            </w:pPr>
            <w:r>
              <w:rPr>
                <w:rFonts w:asciiTheme="minorHAnsi" w:hAnsiTheme="minorHAnsi" w:cstheme="minorHAnsi"/>
                <w:sz w:val="16"/>
                <w:szCs w:val="16"/>
              </w:rPr>
              <w:t>missing</w:t>
            </w:r>
            <w:r w:rsidR="00C9569E" w:rsidRPr="005B138C">
              <w:rPr>
                <w:rFonts w:asciiTheme="minorHAnsi" w:hAnsiTheme="minorHAnsi" w:cstheme="minorHAnsi"/>
                <w:sz w:val="16"/>
                <w:szCs w:val="16"/>
              </w:rPr>
              <w:t>.</w:t>
            </w:r>
          </w:p>
        </w:tc>
        <w:tc>
          <w:tcPr>
            <w:tcW w:w="1984"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Errors distort message.</w:t>
            </w: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Very limited range</w:t>
            </w:r>
            <w:r w:rsidR="008C4418">
              <w:rPr>
                <w:rFonts w:asciiTheme="minorHAnsi" w:hAnsiTheme="minorHAnsi" w:cstheme="minorHAnsi"/>
                <w:sz w:val="16"/>
                <w:szCs w:val="16"/>
              </w:rPr>
              <w:t>.</w:t>
            </w:r>
            <w:r w:rsidR="001F2FD4">
              <w:rPr>
                <w:rFonts w:asciiTheme="minorHAnsi" w:hAnsiTheme="minorHAnsi" w:cstheme="minorHAnsi"/>
                <w:sz w:val="16"/>
                <w:szCs w:val="16"/>
              </w:rPr>
              <w:t xml:space="preserve">  Spelling impedes communication.</w:t>
            </w:r>
          </w:p>
        </w:tc>
        <w:tc>
          <w:tcPr>
            <w:tcW w:w="2410" w:type="dxa"/>
          </w:tcPr>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Attempts sentence forms but major error</w:t>
            </w:r>
            <w:r w:rsidR="001F2FD4">
              <w:rPr>
                <w:rFonts w:asciiTheme="minorHAnsi" w:hAnsiTheme="minorHAnsi" w:cstheme="minorHAnsi"/>
                <w:sz w:val="16"/>
                <w:szCs w:val="16"/>
              </w:rPr>
              <w:t>s in grammar and punctuation</w:t>
            </w:r>
            <w:r w:rsidRPr="005B138C">
              <w:rPr>
                <w:rFonts w:asciiTheme="minorHAnsi" w:hAnsiTheme="minorHAnsi" w:cstheme="minorHAnsi"/>
                <w:sz w:val="16"/>
                <w:szCs w:val="16"/>
              </w:rPr>
              <w:t xml:space="preserve"> distort meaning.</w:t>
            </w:r>
          </w:p>
          <w:p w:rsidR="00C9569E" w:rsidRPr="005B138C" w:rsidRDefault="00C9569E" w:rsidP="0013712E">
            <w:pPr>
              <w:rPr>
                <w:rFonts w:asciiTheme="minorHAnsi" w:hAnsiTheme="minorHAnsi" w:cstheme="minorHAnsi"/>
                <w:sz w:val="16"/>
                <w:szCs w:val="16"/>
              </w:rPr>
            </w:pPr>
            <w:r w:rsidRPr="005B138C">
              <w:rPr>
                <w:rFonts w:asciiTheme="minorHAnsi" w:hAnsiTheme="minorHAnsi" w:cstheme="minorHAnsi"/>
                <w:sz w:val="16"/>
                <w:szCs w:val="16"/>
              </w:rPr>
              <w:t>Only correct when relying on memorised phrases.</w:t>
            </w:r>
          </w:p>
        </w:tc>
      </w:tr>
    </w:tbl>
    <w:p w:rsidR="00C9569E" w:rsidRDefault="00C9569E" w:rsidP="00C9569E">
      <w:pPr>
        <w:rPr>
          <w:rFonts w:ascii="Calibri" w:hAnsi="Calibri"/>
          <w:b/>
          <w:sz w:val="28"/>
          <w:szCs w:val="28"/>
        </w:rPr>
      </w:pPr>
    </w:p>
    <w:p w:rsidR="00C9569E" w:rsidRDefault="00C9569E" w:rsidP="00C9569E">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pPr>
    </w:p>
    <w:p w:rsidR="00C9569E" w:rsidRDefault="00C9569E" w:rsidP="00930279">
      <w:pPr>
        <w:rPr>
          <w:rFonts w:ascii="Calibri" w:hAnsi="Calibri"/>
          <w:b/>
          <w:sz w:val="28"/>
          <w:szCs w:val="28"/>
        </w:rPr>
        <w:sectPr w:rsidR="00C9569E" w:rsidSect="00E34D42">
          <w:pgSz w:w="16838" w:h="11906" w:orient="landscape"/>
          <w:pgMar w:top="1134" w:right="720" w:bottom="1418" w:left="539" w:header="709" w:footer="709" w:gutter="0"/>
          <w:cols w:space="708"/>
          <w:docGrid w:linePitch="360"/>
        </w:sectPr>
      </w:pPr>
    </w:p>
    <w:p w:rsidR="00930279" w:rsidRDefault="00216CB8" w:rsidP="00930279">
      <w:pPr>
        <w:rPr>
          <w:rFonts w:ascii="Calibri" w:hAnsi="Calibri"/>
          <w:b/>
          <w:sz w:val="28"/>
          <w:szCs w:val="28"/>
        </w:rPr>
      </w:pPr>
      <w:r>
        <w:rPr>
          <w:rFonts w:ascii="Calibri" w:hAnsi="Calibri"/>
          <w:b/>
          <w:sz w:val="28"/>
          <w:szCs w:val="28"/>
        </w:rPr>
        <w:t>EF0</w:t>
      </w:r>
      <w:r w:rsidR="00242E02">
        <w:rPr>
          <w:rFonts w:ascii="Calibri" w:hAnsi="Calibri"/>
          <w:b/>
          <w:sz w:val="28"/>
          <w:szCs w:val="28"/>
        </w:rPr>
        <w:t>U08</w:t>
      </w:r>
      <w:r w:rsidR="00930279" w:rsidRPr="00DF204F">
        <w:rPr>
          <w:rFonts w:ascii="Calibri" w:hAnsi="Calibri"/>
          <w:b/>
          <w:sz w:val="28"/>
          <w:szCs w:val="28"/>
        </w:rPr>
        <w:t xml:space="preserve"> – Academic Study Skills</w:t>
      </w:r>
    </w:p>
    <w:p w:rsidR="00615C32" w:rsidRDefault="009C6573" w:rsidP="00930279">
      <w:pPr>
        <w:rPr>
          <w:rFonts w:ascii="Calibri" w:hAnsi="Calibri"/>
          <w:szCs w:val="24"/>
        </w:rPr>
      </w:pPr>
      <w:r w:rsidRPr="009C6573">
        <w:rPr>
          <w:rFonts w:ascii="Calibri" w:hAnsi="Calibri"/>
          <w:b/>
          <w:szCs w:val="24"/>
        </w:rPr>
        <w:t>In-class test:</w:t>
      </w:r>
      <w:r>
        <w:rPr>
          <w:rFonts w:ascii="Calibri" w:hAnsi="Calibri"/>
          <w:szCs w:val="24"/>
        </w:rPr>
        <w:t xml:space="preserve"> All attainable marks will be clearly indicated on the papers.</w:t>
      </w:r>
    </w:p>
    <w:p w:rsidR="009C6573" w:rsidRDefault="009C6573" w:rsidP="00930279">
      <w:pPr>
        <w:rPr>
          <w:rFonts w:ascii="Calibri" w:hAnsi="Calibri"/>
          <w:szCs w:val="24"/>
        </w:rPr>
      </w:pPr>
    </w:p>
    <w:p w:rsidR="009C6573" w:rsidRPr="009C6573" w:rsidRDefault="009C6573" w:rsidP="00930279">
      <w:pPr>
        <w:rPr>
          <w:rFonts w:ascii="Calibri" w:hAnsi="Calibri"/>
          <w:b/>
          <w:szCs w:val="24"/>
        </w:rPr>
      </w:pPr>
      <w:r w:rsidRPr="009C6573">
        <w:rPr>
          <w:rFonts w:ascii="Calibri" w:hAnsi="Calibri"/>
          <w:b/>
          <w:szCs w:val="24"/>
        </w:rPr>
        <w:t>Presentation</w:t>
      </w:r>
    </w:p>
    <w:p w:rsidR="009C6573" w:rsidRPr="00FB1BF5" w:rsidRDefault="009C6573" w:rsidP="009C6573">
      <w:pPr>
        <w:rPr>
          <w:rFonts w:asciiTheme="minorHAnsi" w:hAnsiTheme="minorHAnsi"/>
        </w:rPr>
      </w:pPr>
      <w:r w:rsidRPr="00FB1BF5">
        <w:rPr>
          <w:rFonts w:asciiTheme="minorHAnsi" w:hAnsiTheme="minorHAnsi"/>
        </w:rPr>
        <w:t>Your presentations will be graded according to the following criteria:</w:t>
      </w:r>
    </w:p>
    <w:p w:rsidR="00BD76AD" w:rsidRPr="00FB1BF5" w:rsidRDefault="00BD76AD" w:rsidP="009C6573">
      <w:pPr>
        <w:rPr>
          <w:rFonts w:asciiTheme="minorHAnsi" w:hAnsiTheme="minorHAnsi"/>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1"/>
        <w:gridCol w:w="1410"/>
        <w:gridCol w:w="1572"/>
        <w:gridCol w:w="1559"/>
      </w:tblGrid>
      <w:tr w:rsidR="00FE7F64" w:rsidRPr="003F667E" w:rsidTr="000113F3">
        <w:tc>
          <w:tcPr>
            <w:tcW w:w="4101" w:type="dxa"/>
          </w:tcPr>
          <w:p w:rsid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Criteria</w:t>
            </w:r>
          </w:p>
          <w:p w:rsidR="0011358E" w:rsidRPr="0011358E" w:rsidRDefault="0011358E" w:rsidP="00A20788">
            <w:pPr>
              <w:rPr>
                <w:rFonts w:asciiTheme="minorHAnsi" w:hAnsiTheme="minorHAnsi" w:cstheme="minorHAnsi"/>
                <w:sz w:val="18"/>
                <w:szCs w:val="18"/>
              </w:rPr>
            </w:pPr>
            <w:r w:rsidRPr="0011358E">
              <w:rPr>
                <w:rFonts w:asciiTheme="minorHAnsi" w:hAnsiTheme="minorHAnsi" w:cstheme="minorHAnsi"/>
                <w:sz w:val="18"/>
                <w:szCs w:val="18"/>
              </w:rPr>
              <w:t>1 – 5 marked individually.</w:t>
            </w:r>
          </w:p>
          <w:p w:rsidR="0011358E" w:rsidRPr="00FE7F64" w:rsidRDefault="0011358E" w:rsidP="00A20788">
            <w:pPr>
              <w:rPr>
                <w:rFonts w:asciiTheme="minorHAnsi" w:hAnsiTheme="minorHAnsi" w:cstheme="minorHAnsi"/>
                <w:b/>
                <w:sz w:val="18"/>
                <w:szCs w:val="18"/>
              </w:rPr>
            </w:pPr>
            <w:r w:rsidRPr="0011358E">
              <w:rPr>
                <w:rFonts w:asciiTheme="minorHAnsi" w:hAnsiTheme="minorHAnsi" w:cstheme="minorHAnsi"/>
                <w:sz w:val="18"/>
                <w:szCs w:val="18"/>
              </w:rPr>
              <w:t>6 – 10 marked as a team.</w:t>
            </w:r>
          </w:p>
        </w:tc>
        <w:tc>
          <w:tcPr>
            <w:tcW w:w="1410"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5.5+ /10</w:t>
            </w:r>
          </w:p>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High quality</w:t>
            </w:r>
          </w:p>
        </w:tc>
        <w:tc>
          <w:tcPr>
            <w:tcW w:w="1572"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5 /10</w:t>
            </w:r>
          </w:p>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Adequate quality (pass)</w:t>
            </w:r>
          </w:p>
        </w:tc>
        <w:tc>
          <w:tcPr>
            <w:tcW w:w="1559"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Up to 4</w:t>
            </w:r>
            <w:r w:rsidR="000113F3">
              <w:rPr>
                <w:rFonts w:asciiTheme="minorHAnsi" w:hAnsiTheme="minorHAnsi" w:cstheme="minorHAnsi"/>
                <w:b/>
                <w:sz w:val="18"/>
                <w:szCs w:val="18"/>
              </w:rPr>
              <w:t>.5</w:t>
            </w:r>
            <w:r w:rsidRPr="00FE7F64">
              <w:rPr>
                <w:rFonts w:asciiTheme="minorHAnsi" w:hAnsiTheme="minorHAnsi" w:cstheme="minorHAnsi"/>
                <w:b/>
                <w:sz w:val="18"/>
                <w:szCs w:val="18"/>
              </w:rPr>
              <w:t xml:space="preserve"> /10</w:t>
            </w:r>
          </w:p>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Poor quality (below pass mark)</w:t>
            </w:r>
          </w:p>
        </w:tc>
      </w:tr>
      <w:tr w:rsidR="00FE7F64" w:rsidRPr="003F667E" w:rsidTr="000113F3">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1. </w:t>
            </w:r>
            <w:r w:rsidRPr="00FE7F64">
              <w:rPr>
                <w:rFonts w:asciiTheme="minorHAnsi" w:hAnsiTheme="minorHAnsi" w:cstheme="minorHAnsi"/>
                <w:b/>
                <w:sz w:val="18"/>
                <w:szCs w:val="18"/>
                <w:u w:val="single"/>
              </w:rPr>
              <w:t>Depth</w:t>
            </w:r>
            <w:r w:rsidRPr="00FE7F64">
              <w:rPr>
                <w:rFonts w:asciiTheme="minorHAnsi" w:hAnsiTheme="minorHAnsi" w:cstheme="minorHAnsi"/>
                <w:b/>
                <w:sz w:val="18"/>
                <w:szCs w:val="18"/>
              </w:rPr>
              <w:t xml:space="preserve"> of covering the topic.</w:t>
            </w:r>
          </w:p>
          <w:p w:rsid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Presentation should contain an appropriate level of  analysis/critical thinking,  and not just rely on the content of lessons.</w:t>
            </w:r>
          </w:p>
          <w:p w:rsidR="00FE7F64" w:rsidRPr="00FE7F64" w:rsidRDefault="00FE7F64" w:rsidP="00A20788">
            <w:pPr>
              <w:rPr>
                <w:rFonts w:asciiTheme="minorHAnsi" w:hAnsiTheme="minorHAnsi" w:cstheme="minorHAnsi"/>
                <w:sz w:val="18"/>
                <w:szCs w:val="18"/>
              </w:rPr>
            </w:pPr>
          </w:p>
        </w:tc>
        <w:tc>
          <w:tcPr>
            <w:tcW w:w="1410" w:type="dxa"/>
          </w:tcPr>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 xml:space="preserve">                                </w:t>
            </w:r>
          </w:p>
        </w:tc>
        <w:tc>
          <w:tcPr>
            <w:tcW w:w="1572" w:type="dxa"/>
          </w:tcPr>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 xml:space="preserve">                                   </w:t>
            </w:r>
          </w:p>
        </w:tc>
        <w:tc>
          <w:tcPr>
            <w:tcW w:w="1559" w:type="dxa"/>
          </w:tcPr>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 xml:space="preserve">                                     </w:t>
            </w:r>
          </w:p>
        </w:tc>
      </w:tr>
      <w:tr w:rsidR="00FE7F64" w:rsidRPr="003F667E" w:rsidTr="000113F3">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2. </w:t>
            </w:r>
            <w:r w:rsidRPr="00FE7F64">
              <w:rPr>
                <w:rFonts w:asciiTheme="minorHAnsi" w:hAnsiTheme="minorHAnsi" w:cstheme="minorHAnsi"/>
                <w:b/>
                <w:sz w:val="18"/>
                <w:szCs w:val="18"/>
                <w:u w:val="single"/>
              </w:rPr>
              <w:t>Originality</w:t>
            </w:r>
            <w:r w:rsidRPr="00FE7F64">
              <w:rPr>
                <w:rFonts w:asciiTheme="minorHAnsi" w:hAnsiTheme="minorHAnsi" w:cstheme="minorHAnsi"/>
                <w:b/>
                <w:sz w:val="18"/>
                <w:szCs w:val="18"/>
              </w:rPr>
              <w:t xml:space="preserve"> - evidence of understanding the topic by presenting ideas in your own words.</w:t>
            </w:r>
          </w:p>
          <w:p w:rsid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Students should not copy and repeat sources word for word, or reproduce  a memorised script.</w:t>
            </w:r>
          </w:p>
          <w:p w:rsidR="00FE7F64" w:rsidRPr="00FE7F64" w:rsidRDefault="00FE7F64" w:rsidP="00A20788">
            <w:pPr>
              <w:rPr>
                <w:rFonts w:asciiTheme="minorHAnsi" w:hAnsiTheme="minorHAnsi" w:cstheme="minorHAnsi"/>
                <w:sz w:val="18"/>
                <w:szCs w:val="18"/>
              </w:rPr>
            </w:pPr>
          </w:p>
        </w:tc>
        <w:tc>
          <w:tcPr>
            <w:tcW w:w="1410" w:type="dxa"/>
          </w:tcPr>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 xml:space="preserve">                                    </w:t>
            </w:r>
          </w:p>
        </w:tc>
        <w:tc>
          <w:tcPr>
            <w:tcW w:w="1572" w:type="dxa"/>
          </w:tcPr>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 xml:space="preserve">                                   </w:t>
            </w:r>
          </w:p>
        </w:tc>
        <w:tc>
          <w:tcPr>
            <w:tcW w:w="1559" w:type="dxa"/>
          </w:tcPr>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 xml:space="preserve">                                 </w:t>
            </w:r>
          </w:p>
        </w:tc>
      </w:tr>
      <w:tr w:rsidR="00FE7F64" w:rsidRPr="003F667E" w:rsidTr="000113F3">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3. </w:t>
            </w:r>
            <w:r w:rsidRPr="00FE7F64">
              <w:rPr>
                <w:rFonts w:asciiTheme="minorHAnsi" w:hAnsiTheme="minorHAnsi" w:cstheme="minorHAnsi"/>
                <w:b/>
                <w:sz w:val="18"/>
                <w:szCs w:val="18"/>
                <w:u w:val="single"/>
              </w:rPr>
              <w:t xml:space="preserve">Language </w:t>
            </w:r>
          </w:p>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b/>
                <w:sz w:val="18"/>
                <w:szCs w:val="18"/>
              </w:rPr>
              <w:t>Spoken</w:t>
            </w:r>
            <w:r w:rsidRPr="00FE7F64">
              <w:rPr>
                <w:rFonts w:asciiTheme="minorHAnsi" w:hAnsiTheme="minorHAnsi" w:cstheme="minorHAnsi"/>
                <w:sz w:val="18"/>
                <w:szCs w:val="18"/>
              </w:rPr>
              <w:t xml:space="preserve"> - Has a sufficient range of language to give clear descriptions, and express viewpoints, using some complex sentence forms.</w:t>
            </w:r>
          </w:p>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 xml:space="preserve">Lexical accuracy is generally high, though some confusion and incorrect word choice does occur without hindering communication. </w:t>
            </w:r>
          </w:p>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Does not make mistakes that lead to misunderstanding.</w:t>
            </w:r>
          </w:p>
          <w:p w:rsidR="00FE7F64" w:rsidRPr="00FE7F64" w:rsidRDefault="00FE7F64" w:rsidP="00A20788">
            <w:pPr>
              <w:rPr>
                <w:rFonts w:asciiTheme="minorHAnsi" w:hAnsiTheme="minorHAnsi" w:cstheme="minorHAnsi"/>
                <w:sz w:val="18"/>
                <w:szCs w:val="18"/>
              </w:rPr>
            </w:pPr>
            <w:r w:rsidRPr="00FE7F64">
              <w:rPr>
                <w:rFonts w:asciiTheme="minorHAnsi" w:hAnsiTheme="minorHAnsi" w:cstheme="minorHAnsi"/>
                <w:b/>
                <w:sz w:val="18"/>
                <w:szCs w:val="18"/>
              </w:rPr>
              <w:t>Written</w:t>
            </w:r>
            <w:r w:rsidRPr="00FE7F64">
              <w:rPr>
                <w:rFonts w:asciiTheme="minorHAnsi" w:hAnsiTheme="minorHAnsi" w:cstheme="minorHAnsi"/>
                <w:sz w:val="18"/>
                <w:szCs w:val="18"/>
              </w:rPr>
              <w:t xml:space="preserve"> - Few mistakes on slides and grammatical accuracy allows presentation to be easily followed.</w:t>
            </w:r>
          </w:p>
        </w:tc>
        <w:tc>
          <w:tcPr>
            <w:tcW w:w="1410" w:type="dxa"/>
          </w:tcPr>
          <w:p w:rsidR="00FE7F64" w:rsidRPr="00FE7F64" w:rsidRDefault="00FE7F64" w:rsidP="00A20788">
            <w:pPr>
              <w:rPr>
                <w:rFonts w:asciiTheme="minorHAnsi" w:hAnsiTheme="minorHAnsi" w:cstheme="minorHAnsi"/>
                <w:sz w:val="18"/>
                <w:szCs w:val="18"/>
              </w:rPr>
            </w:pPr>
          </w:p>
        </w:tc>
        <w:tc>
          <w:tcPr>
            <w:tcW w:w="1572" w:type="dxa"/>
          </w:tcPr>
          <w:p w:rsidR="00FE7F64" w:rsidRPr="00FE7F64" w:rsidRDefault="00FE7F64" w:rsidP="00A20788">
            <w:pPr>
              <w:rPr>
                <w:rFonts w:asciiTheme="minorHAnsi" w:hAnsiTheme="minorHAnsi" w:cstheme="minorHAnsi"/>
                <w:sz w:val="18"/>
                <w:szCs w:val="18"/>
              </w:rPr>
            </w:pPr>
          </w:p>
        </w:tc>
        <w:tc>
          <w:tcPr>
            <w:tcW w:w="1559" w:type="dxa"/>
          </w:tcPr>
          <w:p w:rsidR="00FE7F64" w:rsidRPr="00FE7F64" w:rsidRDefault="00FE7F64" w:rsidP="00A20788">
            <w:pPr>
              <w:rPr>
                <w:rFonts w:asciiTheme="minorHAnsi" w:hAnsiTheme="minorHAnsi" w:cstheme="minorHAnsi"/>
                <w:sz w:val="18"/>
                <w:szCs w:val="18"/>
              </w:rPr>
            </w:pPr>
          </w:p>
        </w:tc>
      </w:tr>
      <w:tr w:rsidR="00FE7F64" w:rsidRPr="003F667E" w:rsidTr="000113F3">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4. </w:t>
            </w:r>
            <w:r w:rsidRPr="00FE7F64">
              <w:rPr>
                <w:rFonts w:asciiTheme="minorHAnsi" w:hAnsiTheme="minorHAnsi" w:cstheme="minorHAnsi"/>
                <w:b/>
                <w:sz w:val="18"/>
                <w:szCs w:val="18"/>
                <w:u w:val="single"/>
              </w:rPr>
              <w:t>Voice</w:t>
            </w:r>
          </w:p>
          <w:p w:rsid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Enunciation, stress &amp; intonation allow listener to understand without strain. Appropriate level of pace and projection. Key words pronounced correctly.</w:t>
            </w:r>
          </w:p>
          <w:p w:rsidR="00FE7F64" w:rsidRPr="00FE7F64" w:rsidRDefault="00FE7F64" w:rsidP="00A20788">
            <w:pPr>
              <w:rPr>
                <w:rFonts w:asciiTheme="minorHAnsi" w:hAnsiTheme="minorHAnsi" w:cstheme="minorHAnsi"/>
                <w:sz w:val="18"/>
                <w:szCs w:val="18"/>
              </w:rPr>
            </w:pPr>
          </w:p>
        </w:tc>
        <w:tc>
          <w:tcPr>
            <w:tcW w:w="1410" w:type="dxa"/>
          </w:tcPr>
          <w:p w:rsidR="00FE7F64" w:rsidRPr="00FE7F64" w:rsidRDefault="00FE7F64" w:rsidP="00A20788">
            <w:pPr>
              <w:rPr>
                <w:rFonts w:asciiTheme="minorHAnsi" w:hAnsiTheme="minorHAnsi" w:cstheme="minorHAnsi"/>
                <w:sz w:val="18"/>
                <w:szCs w:val="18"/>
              </w:rPr>
            </w:pPr>
          </w:p>
        </w:tc>
        <w:tc>
          <w:tcPr>
            <w:tcW w:w="1572" w:type="dxa"/>
          </w:tcPr>
          <w:p w:rsidR="00FE7F64" w:rsidRPr="00FE7F64" w:rsidRDefault="00FE7F64" w:rsidP="00A20788">
            <w:pPr>
              <w:rPr>
                <w:rFonts w:asciiTheme="minorHAnsi" w:hAnsiTheme="minorHAnsi" w:cstheme="minorHAnsi"/>
                <w:sz w:val="18"/>
                <w:szCs w:val="18"/>
              </w:rPr>
            </w:pPr>
          </w:p>
        </w:tc>
        <w:tc>
          <w:tcPr>
            <w:tcW w:w="1559" w:type="dxa"/>
          </w:tcPr>
          <w:p w:rsidR="00FE7F64" w:rsidRPr="00FE7F64" w:rsidRDefault="00FE7F64" w:rsidP="00A20788">
            <w:pPr>
              <w:rPr>
                <w:rFonts w:asciiTheme="minorHAnsi" w:hAnsiTheme="minorHAnsi" w:cstheme="minorHAnsi"/>
                <w:sz w:val="18"/>
                <w:szCs w:val="18"/>
              </w:rPr>
            </w:pPr>
          </w:p>
        </w:tc>
      </w:tr>
      <w:tr w:rsidR="00FE7F64" w:rsidRPr="003F667E" w:rsidTr="000113F3">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5. </w:t>
            </w:r>
            <w:r w:rsidRPr="00FE7F64">
              <w:rPr>
                <w:rFonts w:asciiTheme="minorHAnsi" w:hAnsiTheme="minorHAnsi" w:cstheme="minorHAnsi"/>
                <w:b/>
                <w:sz w:val="18"/>
                <w:szCs w:val="18"/>
                <w:u w:val="single"/>
              </w:rPr>
              <w:t>Body language and interaction with the audience</w:t>
            </w:r>
          </w:p>
          <w:p w:rsid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Minimal slide/note reading, open body language, good eye contact, effective use of gestures. No reading of scripts.</w:t>
            </w:r>
          </w:p>
          <w:p w:rsidR="00FE7F64" w:rsidRPr="00FE7F64" w:rsidRDefault="00FE7F64" w:rsidP="00A20788">
            <w:pPr>
              <w:rPr>
                <w:rFonts w:asciiTheme="minorHAnsi" w:hAnsiTheme="minorHAnsi" w:cstheme="minorHAnsi"/>
                <w:sz w:val="18"/>
                <w:szCs w:val="18"/>
              </w:rPr>
            </w:pPr>
          </w:p>
        </w:tc>
        <w:tc>
          <w:tcPr>
            <w:tcW w:w="1410" w:type="dxa"/>
          </w:tcPr>
          <w:p w:rsidR="00FE7F64" w:rsidRPr="00FE7F64" w:rsidRDefault="00FE7F64" w:rsidP="00A20788">
            <w:pPr>
              <w:rPr>
                <w:rFonts w:asciiTheme="minorHAnsi" w:hAnsiTheme="minorHAnsi" w:cstheme="minorHAnsi"/>
                <w:sz w:val="18"/>
                <w:szCs w:val="18"/>
              </w:rPr>
            </w:pPr>
          </w:p>
        </w:tc>
        <w:tc>
          <w:tcPr>
            <w:tcW w:w="1572" w:type="dxa"/>
          </w:tcPr>
          <w:p w:rsidR="00FE7F64" w:rsidRPr="00FE7F64" w:rsidRDefault="00FE7F64" w:rsidP="00A20788">
            <w:pPr>
              <w:rPr>
                <w:rFonts w:asciiTheme="minorHAnsi" w:hAnsiTheme="minorHAnsi" w:cstheme="minorHAnsi"/>
                <w:sz w:val="18"/>
                <w:szCs w:val="18"/>
              </w:rPr>
            </w:pPr>
          </w:p>
        </w:tc>
        <w:tc>
          <w:tcPr>
            <w:tcW w:w="1559" w:type="dxa"/>
          </w:tcPr>
          <w:p w:rsidR="00FE7F64" w:rsidRPr="00FE7F64" w:rsidRDefault="00FE7F64" w:rsidP="00A20788">
            <w:pPr>
              <w:rPr>
                <w:rFonts w:asciiTheme="minorHAnsi" w:hAnsiTheme="minorHAnsi" w:cstheme="minorHAnsi"/>
                <w:sz w:val="18"/>
                <w:szCs w:val="18"/>
              </w:rPr>
            </w:pPr>
          </w:p>
        </w:tc>
      </w:tr>
      <w:tr w:rsidR="00FE7F64" w:rsidRPr="003F667E" w:rsidTr="000113F3">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6. </w:t>
            </w:r>
            <w:r w:rsidRPr="00FE7F64">
              <w:rPr>
                <w:rFonts w:asciiTheme="minorHAnsi" w:hAnsiTheme="minorHAnsi" w:cstheme="minorHAnsi"/>
                <w:b/>
                <w:sz w:val="18"/>
                <w:szCs w:val="18"/>
                <w:u w:val="single"/>
              </w:rPr>
              <w:t>Structure</w:t>
            </w:r>
          </w:p>
          <w:p w:rsid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A clear, logically developed presentation, with highlighting of significant points, and supporting detail.</w:t>
            </w:r>
          </w:p>
          <w:p w:rsidR="00FE7F64" w:rsidRPr="00FE7F64" w:rsidRDefault="00FE7F64" w:rsidP="00A20788">
            <w:pPr>
              <w:rPr>
                <w:rFonts w:asciiTheme="minorHAnsi" w:hAnsiTheme="minorHAnsi" w:cstheme="minorHAnsi"/>
                <w:sz w:val="18"/>
                <w:szCs w:val="18"/>
              </w:rPr>
            </w:pPr>
          </w:p>
        </w:tc>
        <w:tc>
          <w:tcPr>
            <w:tcW w:w="1410" w:type="dxa"/>
          </w:tcPr>
          <w:p w:rsidR="00FE7F64" w:rsidRPr="00FE7F64" w:rsidRDefault="00FE7F64" w:rsidP="00A20788">
            <w:pPr>
              <w:rPr>
                <w:rFonts w:asciiTheme="minorHAnsi" w:hAnsiTheme="minorHAnsi" w:cstheme="minorHAnsi"/>
                <w:sz w:val="18"/>
                <w:szCs w:val="18"/>
              </w:rPr>
            </w:pPr>
          </w:p>
        </w:tc>
        <w:tc>
          <w:tcPr>
            <w:tcW w:w="1572" w:type="dxa"/>
          </w:tcPr>
          <w:p w:rsidR="00FE7F64" w:rsidRPr="00FE7F64" w:rsidRDefault="00FE7F64" w:rsidP="00A20788">
            <w:pPr>
              <w:rPr>
                <w:rFonts w:asciiTheme="minorHAnsi" w:hAnsiTheme="minorHAnsi" w:cstheme="minorHAnsi"/>
                <w:sz w:val="18"/>
                <w:szCs w:val="18"/>
              </w:rPr>
            </w:pPr>
          </w:p>
        </w:tc>
        <w:tc>
          <w:tcPr>
            <w:tcW w:w="1559" w:type="dxa"/>
          </w:tcPr>
          <w:p w:rsidR="00FE7F64" w:rsidRPr="00FE7F64" w:rsidRDefault="00FE7F64" w:rsidP="00A20788">
            <w:pPr>
              <w:rPr>
                <w:rFonts w:asciiTheme="minorHAnsi" w:hAnsiTheme="minorHAnsi" w:cstheme="minorHAnsi"/>
                <w:sz w:val="18"/>
                <w:szCs w:val="18"/>
              </w:rPr>
            </w:pPr>
          </w:p>
        </w:tc>
      </w:tr>
      <w:tr w:rsidR="00FE7F64" w:rsidRPr="003F667E" w:rsidTr="000113F3">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7. </w:t>
            </w:r>
            <w:r w:rsidRPr="00FE7F64">
              <w:rPr>
                <w:rFonts w:asciiTheme="minorHAnsi" w:hAnsiTheme="minorHAnsi" w:cstheme="minorHAnsi"/>
                <w:b/>
                <w:sz w:val="18"/>
                <w:szCs w:val="18"/>
                <w:u w:val="single"/>
              </w:rPr>
              <w:t>Cohesion</w:t>
            </w:r>
            <w:r w:rsidRPr="00FE7F64">
              <w:rPr>
                <w:rFonts w:asciiTheme="minorHAnsi" w:hAnsiTheme="minorHAnsi" w:cstheme="minorHAnsi"/>
                <w:b/>
                <w:sz w:val="18"/>
                <w:szCs w:val="18"/>
              </w:rPr>
              <w:t xml:space="preserve"> </w:t>
            </w:r>
          </w:p>
          <w:p w:rsidR="00FE7F64" w:rsidRPr="00FE7F64" w:rsidRDefault="00FE7F64" w:rsidP="00A20788">
            <w:pPr>
              <w:rPr>
                <w:rFonts w:asciiTheme="minorHAnsi" w:hAnsiTheme="minorHAnsi" w:cstheme="minorHAnsi"/>
                <w:b/>
                <w:sz w:val="18"/>
                <w:szCs w:val="18"/>
                <w:u w:val="single"/>
              </w:rPr>
            </w:pPr>
            <w:r w:rsidRPr="00FE7F64">
              <w:rPr>
                <w:rFonts w:asciiTheme="minorHAnsi" w:hAnsiTheme="minorHAnsi" w:cstheme="minorHAnsi"/>
                <w:sz w:val="18"/>
                <w:szCs w:val="18"/>
              </w:rPr>
              <w:t>The different parts of the presentation work well together, with appropriate signposting language and smooth connection, rather than being in separate parts.</w:t>
            </w:r>
          </w:p>
        </w:tc>
        <w:tc>
          <w:tcPr>
            <w:tcW w:w="1410" w:type="dxa"/>
          </w:tcPr>
          <w:p w:rsidR="00FE7F64" w:rsidRPr="00FE7F64" w:rsidRDefault="00FE7F64" w:rsidP="00A20788">
            <w:pPr>
              <w:rPr>
                <w:rFonts w:asciiTheme="minorHAnsi" w:hAnsiTheme="minorHAnsi" w:cstheme="minorHAnsi"/>
                <w:sz w:val="18"/>
                <w:szCs w:val="18"/>
              </w:rPr>
            </w:pPr>
          </w:p>
        </w:tc>
        <w:tc>
          <w:tcPr>
            <w:tcW w:w="1572" w:type="dxa"/>
          </w:tcPr>
          <w:p w:rsidR="00FE7F64" w:rsidRPr="00FE7F64" w:rsidRDefault="00FE7F64" w:rsidP="00A20788">
            <w:pPr>
              <w:rPr>
                <w:rFonts w:asciiTheme="minorHAnsi" w:hAnsiTheme="minorHAnsi" w:cstheme="minorHAnsi"/>
                <w:sz w:val="18"/>
                <w:szCs w:val="18"/>
              </w:rPr>
            </w:pPr>
          </w:p>
        </w:tc>
        <w:tc>
          <w:tcPr>
            <w:tcW w:w="1559" w:type="dxa"/>
          </w:tcPr>
          <w:p w:rsidR="00FE7F64" w:rsidRPr="00FE7F64" w:rsidRDefault="00FE7F64" w:rsidP="00A20788">
            <w:pPr>
              <w:rPr>
                <w:rFonts w:asciiTheme="minorHAnsi" w:hAnsiTheme="minorHAnsi" w:cstheme="minorHAnsi"/>
                <w:sz w:val="18"/>
                <w:szCs w:val="18"/>
              </w:rPr>
            </w:pPr>
          </w:p>
        </w:tc>
      </w:tr>
      <w:tr w:rsidR="00FE7F64" w:rsidRPr="003F667E" w:rsidTr="000113F3">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8. </w:t>
            </w:r>
            <w:r w:rsidRPr="00FE7F64">
              <w:rPr>
                <w:rFonts w:asciiTheme="minorHAnsi" w:hAnsiTheme="minorHAnsi" w:cstheme="minorHAnsi"/>
                <w:b/>
                <w:sz w:val="18"/>
                <w:szCs w:val="18"/>
                <w:u w:val="single"/>
              </w:rPr>
              <w:t>Sources</w:t>
            </w:r>
            <w:r w:rsidRPr="00FE7F64">
              <w:rPr>
                <w:rFonts w:asciiTheme="minorHAnsi" w:hAnsiTheme="minorHAnsi" w:cstheme="minorHAnsi"/>
                <w:b/>
                <w:sz w:val="18"/>
                <w:szCs w:val="18"/>
              </w:rPr>
              <w:t xml:space="preserve"> - evidence of careful selection and evaluation of sources. </w:t>
            </w:r>
            <w:r w:rsidRPr="00FE7F64">
              <w:rPr>
                <w:rFonts w:asciiTheme="minorHAnsi" w:hAnsiTheme="minorHAnsi" w:cstheme="minorHAnsi"/>
                <w:sz w:val="18"/>
                <w:szCs w:val="18"/>
              </w:rPr>
              <w:t>Reliable and appropriate sources used. Reference list included.</w:t>
            </w:r>
          </w:p>
        </w:tc>
        <w:tc>
          <w:tcPr>
            <w:tcW w:w="1410" w:type="dxa"/>
          </w:tcPr>
          <w:p w:rsidR="00FE7F64" w:rsidRPr="00FE7F64" w:rsidRDefault="00FE7F64" w:rsidP="00A20788">
            <w:pPr>
              <w:rPr>
                <w:rFonts w:asciiTheme="minorHAnsi" w:hAnsiTheme="minorHAnsi" w:cstheme="minorHAnsi"/>
                <w:sz w:val="18"/>
                <w:szCs w:val="18"/>
              </w:rPr>
            </w:pPr>
          </w:p>
        </w:tc>
        <w:tc>
          <w:tcPr>
            <w:tcW w:w="1572" w:type="dxa"/>
          </w:tcPr>
          <w:p w:rsidR="00FE7F64" w:rsidRPr="00FE7F64" w:rsidRDefault="00FE7F64" w:rsidP="00A20788">
            <w:pPr>
              <w:rPr>
                <w:rFonts w:asciiTheme="minorHAnsi" w:hAnsiTheme="minorHAnsi" w:cstheme="minorHAnsi"/>
                <w:sz w:val="18"/>
                <w:szCs w:val="18"/>
              </w:rPr>
            </w:pPr>
          </w:p>
        </w:tc>
        <w:tc>
          <w:tcPr>
            <w:tcW w:w="1559" w:type="dxa"/>
          </w:tcPr>
          <w:p w:rsidR="00FE7F64" w:rsidRPr="00FE7F64" w:rsidRDefault="00FE7F64" w:rsidP="00A20788">
            <w:pPr>
              <w:rPr>
                <w:rFonts w:asciiTheme="minorHAnsi" w:hAnsiTheme="minorHAnsi" w:cstheme="minorHAnsi"/>
                <w:sz w:val="18"/>
                <w:szCs w:val="18"/>
              </w:rPr>
            </w:pPr>
          </w:p>
        </w:tc>
      </w:tr>
      <w:tr w:rsidR="00FE7F64" w:rsidRPr="003F667E" w:rsidTr="000113F3">
        <w:trPr>
          <w:trHeight w:val="700"/>
        </w:trPr>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9. </w:t>
            </w:r>
            <w:r w:rsidRPr="00FE7F64">
              <w:rPr>
                <w:rFonts w:asciiTheme="minorHAnsi" w:hAnsiTheme="minorHAnsi" w:cstheme="minorHAnsi"/>
                <w:b/>
                <w:sz w:val="18"/>
                <w:szCs w:val="18"/>
                <w:u w:val="single"/>
              </w:rPr>
              <w:t>PPT slides</w:t>
            </w:r>
          </w:p>
          <w:p w:rsid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 xml:space="preserve">Should be academic in style, and have an appropriate amount of text in clear points. Any graphics must complement topic. </w:t>
            </w:r>
          </w:p>
          <w:p w:rsidR="00FE7F64" w:rsidRPr="00FE7F64" w:rsidRDefault="00FE7F64" w:rsidP="00A20788">
            <w:pPr>
              <w:rPr>
                <w:rFonts w:asciiTheme="minorHAnsi" w:hAnsiTheme="minorHAnsi" w:cstheme="minorHAnsi"/>
                <w:sz w:val="18"/>
                <w:szCs w:val="18"/>
              </w:rPr>
            </w:pPr>
          </w:p>
        </w:tc>
        <w:tc>
          <w:tcPr>
            <w:tcW w:w="1410" w:type="dxa"/>
          </w:tcPr>
          <w:p w:rsidR="00FE7F64" w:rsidRPr="00FE7F64" w:rsidRDefault="00FE7F64" w:rsidP="00A20788">
            <w:pPr>
              <w:rPr>
                <w:rFonts w:asciiTheme="minorHAnsi" w:hAnsiTheme="minorHAnsi" w:cstheme="minorHAnsi"/>
                <w:sz w:val="18"/>
                <w:szCs w:val="18"/>
              </w:rPr>
            </w:pPr>
          </w:p>
        </w:tc>
        <w:tc>
          <w:tcPr>
            <w:tcW w:w="1572" w:type="dxa"/>
          </w:tcPr>
          <w:p w:rsidR="00FE7F64" w:rsidRPr="00FE7F64" w:rsidRDefault="00FE7F64" w:rsidP="00A20788">
            <w:pPr>
              <w:rPr>
                <w:rFonts w:asciiTheme="minorHAnsi" w:hAnsiTheme="minorHAnsi" w:cstheme="minorHAnsi"/>
                <w:sz w:val="18"/>
                <w:szCs w:val="18"/>
              </w:rPr>
            </w:pPr>
          </w:p>
        </w:tc>
        <w:tc>
          <w:tcPr>
            <w:tcW w:w="1559" w:type="dxa"/>
          </w:tcPr>
          <w:p w:rsidR="00FE7F64" w:rsidRPr="00FE7F64" w:rsidRDefault="00FE7F64" w:rsidP="00A20788">
            <w:pPr>
              <w:rPr>
                <w:rFonts w:asciiTheme="minorHAnsi" w:hAnsiTheme="minorHAnsi" w:cstheme="minorHAnsi"/>
                <w:sz w:val="18"/>
                <w:szCs w:val="18"/>
              </w:rPr>
            </w:pPr>
          </w:p>
        </w:tc>
      </w:tr>
      <w:tr w:rsidR="00FE7F64" w:rsidRPr="003F667E" w:rsidTr="000113F3">
        <w:trPr>
          <w:trHeight w:val="710"/>
        </w:trPr>
        <w:tc>
          <w:tcPr>
            <w:tcW w:w="4101" w:type="dxa"/>
          </w:tcPr>
          <w:p w:rsidR="00FE7F64" w:rsidRPr="00FE7F64" w:rsidRDefault="00FE7F64" w:rsidP="00A20788">
            <w:pPr>
              <w:rPr>
                <w:rFonts w:asciiTheme="minorHAnsi" w:hAnsiTheme="minorHAnsi" w:cstheme="minorHAnsi"/>
                <w:b/>
                <w:sz w:val="18"/>
                <w:szCs w:val="18"/>
              </w:rPr>
            </w:pPr>
            <w:r w:rsidRPr="00FE7F64">
              <w:rPr>
                <w:rFonts w:asciiTheme="minorHAnsi" w:hAnsiTheme="minorHAnsi" w:cstheme="minorHAnsi"/>
                <w:b/>
                <w:sz w:val="18"/>
                <w:szCs w:val="18"/>
              </w:rPr>
              <w:t xml:space="preserve">10. </w:t>
            </w:r>
            <w:r w:rsidRPr="00FE7F64">
              <w:rPr>
                <w:rFonts w:asciiTheme="minorHAnsi" w:hAnsiTheme="minorHAnsi" w:cstheme="minorHAnsi"/>
                <w:b/>
                <w:sz w:val="18"/>
                <w:szCs w:val="18"/>
                <w:u w:val="single"/>
              </w:rPr>
              <w:t>Question handling</w:t>
            </w:r>
          </w:p>
          <w:p w:rsidR="00FE7F64" w:rsidRDefault="00FE7F64" w:rsidP="00A20788">
            <w:pPr>
              <w:rPr>
                <w:rFonts w:asciiTheme="minorHAnsi" w:hAnsiTheme="minorHAnsi" w:cstheme="minorHAnsi"/>
                <w:sz w:val="18"/>
                <w:szCs w:val="18"/>
              </w:rPr>
            </w:pPr>
            <w:r w:rsidRPr="00FE7F64">
              <w:rPr>
                <w:rFonts w:asciiTheme="minorHAnsi" w:hAnsiTheme="minorHAnsi" w:cstheme="minorHAnsi"/>
                <w:sz w:val="18"/>
                <w:szCs w:val="18"/>
              </w:rPr>
              <w:t>Understands questions or uses appropriate responses to clarify meaning. Answers well and if does not know answer, offers an appropriate response.</w:t>
            </w:r>
          </w:p>
          <w:p w:rsidR="00FE7F64" w:rsidRPr="00FE7F64" w:rsidRDefault="00FE7F64" w:rsidP="00A20788">
            <w:pPr>
              <w:rPr>
                <w:rFonts w:asciiTheme="minorHAnsi" w:hAnsiTheme="minorHAnsi" w:cstheme="minorHAnsi"/>
                <w:sz w:val="18"/>
                <w:szCs w:val="18"/>
              </w:rPr>
            </w:pPr>
          </w:p>
        </w:tc>
        <w:tc>
          <w:tcPr>
            <w:tcW w:w="1410" w:type="dxa"/>
          </w:tcPr>
          <w:p w:rsidR="00FE7F64" w:rsidRPr="00FE7F64" w:rsidRDefault="00FE7F64" w:rsidP="00A20788">
            <w:pPr>
              <w:rPr>
                <w:rFonts w:asciiTheme="minorHAnsi" w:hAnsiTheme="minorHAnsi" w:cstheme="minorHAnsi"/>
                <w:sz w:val="18"/>
                <w:szCs w:val="18"/>
              </w:rPr>
            </w:pPr>
          </w:p>
        </w:tc>
        <w:tc>
          <w:tcPr>
            <w:tcW w:w="1572" w:type="dxa"/>
          </w:tcPr>
          <w:p w:rsidR="00FE7F64" w:rsidRPr="00FE7F64" w:rsidRDefault="00FE7F64" w:rsidP="00A20788">
            <w:pPr>
              <w:rPr>
                <w:rFonts w:asciiTheme="minorHAnsi" w:hAnsiTheme="minorHAnsi" w:cstheme="minorHAnsi"/>
                <w:sz w:val="18"/>
                <w:szCs w:val="18"/>
              </w:rPr>
            </w:pPr>
          </w:p>
        </w:tc>
        <w:tc>
          <w:tcPr>
            <w:tcW w:w="1559" w:type="dxa"/>
          </w:tcPr>
          <w:p w:rsidR="00FE7F64" w:rsidRPr="00FE7F64" w:rsidRDefault="00FE7F64" w:rsidP="00A20788">
            <w:pPr>
              <w:rPr>
                <w:rFonts w:asciiTheme="minorHAnsi" w:hAnsiTheme="minorHAnsi" w:cstheme="minorHAnsi"/>
                <w:sz w:val="18"/>
                <w:szCs w:val="18"/>
              </w:rPr>
            </w:pPr>
          </w:p>
        </w:tc>
      </w:tr>
    </w:tbl>
    <w:p w:rsidR="000113F3" w:rsidRDefault="000113F3" w:rsidP="009C6573">
      <w:pPr>
        <w:rPr>
          <w:rFonts w:ascii="Calibri" w:hAnsi="Calibri"/>
          <w:b/>
          <w:u w:val="single"/>
        </w:rPr>
      </w:pPr>
    </w:p>
    <w:p w:rsidR="009C6573" w:rsidRDefault="009C6573" w:rsidP="009C6573">
      <w:pPr>
        <w:rPr>
          <w:rFonts w:ascii="Calibri" w:hAnsi="Calibri"/>
          <w:b/>
        </w:rPr>
      </w:pPr>
      <w:r w:rsidRPr="0088205E">
        <w:rPr>
          <w:rFonts w:ascii="Calibri" w:hAnsi="Calibri"/>
          <w:b/>
          <w:u w:val="single"/>
        </w:rPr>
        <w:t xml:space="preserve">Blog Contributions : </w:t>
      </w:r>
      <w:r>
        <w:rPr>
          <w:rFonts w:ascii="Calibri" w:hAnsi="Calibri"/>
          <w:b/>
        </w:rPr>
        <w:t>Term 1 (15%) and term 2 (15</w:t>
      </w:r>
      <w:r w:rsidRPr="0088205E">
        <w:rPr>
          <w:rFonts w:ascii="Calibri" w:hAnsi="Calibri"/>
          <w:b/>
        </w:rPr>
        <w:t>%)</w:t>
      </w:r>
    </w:p>
    <w:p w:rsidR="00F35153" w:rsidRPr="0088205E" w:rsidRDefault="00F35153" w:rsidP="009C6573">
      <w:pPr>
        <w:rPr>
          <w:rFonts w:ascii="Calibri" w:hAnsi="Calibri"/>
          <w:b/>
        </w:rPr>
      </w:pPr>
    </w:p>
    <w:p w:rsidR="009C6573" w:rsidRPr="0088205E" w:rsidRDefault="009C6573" w:rsidP="009C6573">
      <w:pPr>
        <w:rPr>
          <w:rFonts w:ascii="Calibri" w:hAnsi="Calibri"/>
        </w:rPr>
      </w:pPr>
      <w:r w:rsidRPr="0088205E">
        <w:rPr>
          <w:rFonts w:ascii="Calibri" w:hAnsi="Calibri"/>
        </w:rPr>
        <w:t>During the course of this term you will have the opportunity to discover and learn about different aspects of British culture and society.</w:t>
      </w:r>
      <w:r w:rsidR="000113F3">
        <w:rPr>
          <w:rFonts w:ascii="Calibri" w:hAnsi="Calibri"/>
        </w:rPr>
        <w:t xml:space="preserve"> </w:t>
      </w:r>
      <w:r w:rsidRPr="0088205E">
        <w:rPr>
          <w:rFonts w:ascii="Calibri" w:hAnsi="Calibri"/>
        </w:rPr>
        <w:t xml:space="preserve">Through our class blogs you will begin to find </w:t>
      </w:r>
      <w:r w:rsidR="00057DD2">
        <w:rPr>
          <w:rFonts w:ascii="Calibri" w:hAnsi="Calibri"/>
        </w:rPr>
        <w:t xml:space="preserve">out </w:t>
      </w:r>
      <w:r w:rsidRPr="0088205E">
        <w:rPr>
          <w:rFonts w:ascii="Calibri" w:hAnsi="Calibri"/>
        </w:rPr>
        <w:t>about these topics in more detail by completing a variety of tasks. Your completion of these tasks will count towards your assessment for this module.</w:t>
      </w:r>
    </w:p>
    <w:p w:rsidR="009C6573" w:rsidRPr="0088205E" w:rsidRDefault="009C6573" w:rsidP="009C6573">
      <w:pPr>
        <w:rPr>
          <w:rFonts w:ascii="Calibri" w:hAnsi="Calibri"/>
        </w:rPr>
      </w:pPr>
      <w:r>
        <w:rPr>
          <w:rFonts w:ascii="Calibri" w:hAnsi="Calibri"/>
        </w:rPr>
        <w:t>Each term’s blogs contribute 15</w:t>
      </w:r>
      <w:r w:rsidRPr="0088205E">
        <w:rPr>
          <w:rFonts w:ascii="Calibri" w:hAnsi="Calibri"/>
        </w:rPr>
        <w:t>% (</w:t>
      </w:r>
      <w:r>
        <w:rPr>
          <w:rFonts w:ascii="Calibri" w:hAnsi="Calibri"/>
        </w:rPr>
        <w:t>3</w:t>
      </w:r>
      <w:r w:rsidRPr="0088205E">
        <w:rPr>
          <w:rFonts w:ascii="Calibri" w:hAnsi="Calibri"/>
        </w:rPr>
        <w:t>0% in total) towards your final assessment</w:t>
      </w:r>
      <w:r w:rsidR="000113F3">
        <w:rPr>
          <w:rFonts w:ascii="Calibri" w:hAnsi="Calibri"/>
        </w:rPr>
        <w:t>,</w:t>
      </w:r>
      <w:r w:rsidRPr="0088205E">
        <w:rPr>
          <w:rFonts w:ascii="Calibri" w:hAnsi="Calibri"/>
        </w:rPr>
        <w:t xml:space="preserve"> and you will be required to write </w:t>
      </w:r>
      <w:r w:rsidR="00AE0485">
        <w:rPr>
          <w:rFonts w:ascii="Calibri" w:hAnsi="Calibri"/>
        </w:rPr>
        <w:t xml:space="preserve">a total of </w:t>
      </w:r>
      <w:r w:rsidRPr="0088205E">
        <w:rPr>
          <w:rFonts w:ascii="Calibri" w:hAnsi="Calibri"/>
        </w:rPr>
        <w:t xml:space="preserve">at least </w:t>
      </w:r>
      <w:r w:rsidR="00AE0485" w:rsidRPr="00AE0485">
        <w:rPr>
          <w:rFonts w:ascii="Calibri" w:hAnsi="Calibri"/>
        </w:rPr>
        <w:t>6</w:t>
      </w:r>
      <w:r w:rsidRPr="00AE0485">
        <w:rPr>
          <w:rFonts w:ascii="Calibri" w:hAnsi="Calibri"/>
        </w:rPr>
        <w:t xml:space="preserve">00 </w:t>
      </w:r>
      <w:r w:rsidRPr="0088205E">
        <w:rPr>
          <w:rFonts w:ascii="Calibri" w:hAnsi="Calibri"/>
        </w:rPr>
        <w:t>words</w:t>
      </w:r>
      <w:r w:rsidR="00AE0485">
        <w:rPr>
          <w:rFonts w:ascii="Calibri" w:hAnsi="Calibri"/>
        </w:rPr>
        <w:t xml:space="preserve"> (or at least 150 words per blog)</w:t>
      </w:r>
      <w:r w:rsidRPr="0088205E">
        <w:rPr>
          <w:rFonts w:ascii="Calibri" w:hAnsi="Calibri"/>
        </w:rPr>
        <w:t xml:space="preserve"> over each term.</w:t>
      </w:r>
    </w:p>
    <w:p w:rsidR="009C6573" w:rsidRPr="0088205E" w:rsidRDefault="009C6573" w:rsidP="009C6573">
      <w:pPr>
        <w:rPr>
          <w:rFonts w:ascii="Calibri" w:hAnsi="Calibri"/>
        </w:rPr>
      </w:pPr>
      <w:r w:rsidRPr="0088205E">
        <w:rPr>
          <w:rFonts w:ascii="Calibri" w:hAnsi="Calibri"/>
        </w:rPr>
        <w:t>Your blogs will be graded according to the following criteria:</w:t>
      </w:r>
    </w:p>
    <w:p w:rsidR="009C6573" w:rsidRPr="0088205E" w:rsidRDefault="009C6573" w:rsidP="009C657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5"/>
      </w:tblGrid>
      <w:tr w:rsidR="009C6573" w:rsidRPr="0088205E" w:rsidTr="00F35153">
        <w:tc>
          <w:tcPr>
            <w:tcW w:w="5807" w:type="dxa"/>
          </w:tcPr>
          <w:p w:rsidR="009C6573" w:rsidRDefault="009C6573" w:rsidP="00293AA8">
            <w:pPr>
              <w:rPr>
                <w:rFonts w:ascii="Calibri" w:hAnsi="Calibri"/>
              </w:rPr>
            </w:pPr>
            <w:r w:rsidRPr="0088205E">
              <w:rPr>
                <w:rFonts w:ascii="Calibri" w:hAnsi="Calibri"/>
              </w:rPr>
              <w:t>Content</w:t>
            </w:r>
            <w:r w:rsidR="00337519">
              <w:rPr>
                <w:rFonts w:ascii="Calibri" w:hAnsi="Calibri"/>
              </w:rPr>
              <w:t xml:space="preserve"> + task response</w:t>
            </w:r>
          </w:p>
          <w:p w:rsidR="000113F3" w:rsidRPr="0088205E" w:rsidRDefault="000113F3" w:rsidP="00293AA8">
            <w:pPr>
              <w:rPr>
                <w:rFonts w:ascii="Calibri" w:hAnsi="Calibri"/>
              </w:rPr>
            </w:pPr>
          </w:p>
        </w:tc>
        <w:tc>
          <w:tcPr>
            <w:tcW w:w="1105" w:type="dxa"/>
          </w:tcPr>
          <w:p w:rsidR="009C6573" w:rsidRPr="0088205E" w:rsidRDefault="009C6573" w:rsidP="000113F3">
            <w:pPr>
              <w:jc w:val="right"/>
              <w:rPr>
                <w:rFonts w:ascii="Calibri" w:hAnsi="Calibri"/>
              </w:rPr>
            </w:pPr>
            <w:r w:rsidRPr="0088205E">
              <w:rPr>
                <w:rFonts w:ascii="Calibri" w:hAnsi="Calibri"/>
              </w:rPr>
              <w:t>/10</w:t>
            </w:r>
          </w:p>
        </w:tc>
      </w:tr>
      <w:tr w:rsidR="009C6573" w:rsidRPr="0088205E" w:rsidTr="00F35153">
        <w:tc>
          <w:tcPr>
            <w:tcW w:w="5807" w:type="dxa"/>
          </w:tcPr>
          <w:p w:rsidR="009C6573" w:rsidRPr="00337519" w:rsidRDefault="009C6573" w:rsidP="00293AA8">
            <w:pPr>
              <w:rPr>
                <w:rFonts w:ascii="Calibri" w:hAnsi="Calibri"/>
                <w:szCs w:val="24"/>
              </w:rPr>
            </w:pPr>
            <w:r w:rsidRPr="0088205E">
              <w:rPr>
                <w:rFonts w:ascii="Calibri" w:hAnsi="Calibri"/>
              </w:rPr>
              <w:t xml:space="preserve">Originality </w:t>
            </w:r>
            <w:r w:rsidR="00337519" w:rsidRPr="00337519">
              <w:rPr>
                <w:rFonts w:ascii="Calibri" w:hAnsi="Calibri"/>
                <w:szCs w:val="24"/>
              </w:rPr>
              <w:t xml:space="preserve">(presenting ideas in your own words rather than copying and </w:t>
            </w:r>
            <w:r w:rsidR="00AE0485">
              <w:rPr>
                <w:rFonts w:ascii="Calibri" w:hAnsi="Calibri"/>
                <w:szCs w:val="24"/>
              </w:rPr>
              <w:t>repeating sources word for word</w:t>
            </w:r>
            <w:r w:rsidR="00337519" w:rsidRPr="00337519">
              <w:rPr>
                <w:rFonts w:ascii="Calibri" w:hAnsi="Calibri"/>
                <w:szCs w:val="24"/>
              </w:rPr>
              <w:t>)</w:t>
            </w:r>
          </w:p>
        </w:tc>
        <w:tc>
          <w:tcPr>
            <w:tcW w:w="1105" w:type="dxa"/>
          </w:tcPr>
          <w:p w:rsidR="009C6573" w:rsidRPr="0088205E" w:rsidRDefault="009C6573" w:rsidP="000113F3">
            <w:pPr>
              <w:jc w:val="right"/>
              <w:rPr>
                <w:rFonts w:ascii="Calibri" w:hAnsi="Calibri"/>
              </w:rPr>
            </w:pPr>
            <w:r w:rsidRPr="0088205E">
              <w:rPr>
                <w:rFonts w:ascii="Calibri" w:hAnsi="Calibri"/>
              </w:rPr>
              <w:t>/10</w:t>
            </w:r>
          </w:p>
        </w:tc>
      </w:tr>
      <w:tr w:rsidR="009C6573" w:rsidRPr="0088205E" w:rsidTr="00F35153">
        <w:tc>
          <w:tcPr>
            <w:tcW w:w="5807" w:type="dxa"/>
          </w:tcPr>
          <w:p w:rsidR="00F35153" w:rsidRDefault="00F35153" w:rsidP="00AE0485">
            <w:pPr>
              <w:rPr>
                <w:rFonts w:ascii="Calibri" w:hAnsi="Calibri"/>
              </w:rPr>
            </w:pPr>
          </w:p>
          <w:p w:rsidR="00F35153" w:rsidRPr="0088205E" w:rsidRDefault="009C6573" w:rsidP="00F35153">
            <w:pPr>
              <w:rPr>
                <w:rFonts w:ascii="Calibri" w:hAnsi="Calibri"/>
              </w:rPr>
            </w:pPr>
            <w:r w:rsidRPr="0088205E">
              <w:rPr>
                <w:rFonts w:ascii="Calibri" w:hAnsi="Calibri"/>
              </w:rPr>
              <w:t>Evidence of research and careful evaluation of sources</w:t>
            </w:r>
            <w:r w:rsidR="00057DD2">
              <w:rPr>
                <w:rFonts w:ascii="Calibri" w:hAnsi="Calibri"/>
              </w:rPr>
              <w:t xml:space="preserve"> </w:t>
            </w:r>
          </w:p>
        </w:tc>
        <w:tc>
          <w:tcPr>
            <w:tcW w:w="1105" w:type="dxa"/>
          </w:tcPr>
          <w:p w:rsidR="009C6573" w:rsidRPr="0088205E" w:rsidRDefault="009C6573" w:rsidP="000113F3">
            <w:pPr>
              <w:jc w:val="right"/>
              <w:rPr>
                <w:rFonts w:ascii="Calibri" w:hAnsi="Calibri"/>
              </w:rPr>
            </w:pPr>
            <w:r w:rsidRPr="0088205E">
              <w:rPr>
                <w:rFonts w:ascii="Calibri" w:hAnsi="Calibri"/>
              </w:rPr>
              <w:t>/10</w:t>
            </w:r>
          </w:p>
        </w:tc>
      </w:tr>
      <w:tr w:rsidR="00337519" w:rsidRPr="0088205E" w:rsidTr="00F35153">
        <w:tc>
          <w:tcPr>
            <w:tcW w:w="5807" w:type="dxa"/>
          </w:tcPr>
          <w:p w:rsidR="000113F3" w:rsidRDefault="000113F3" w:rsidP="00293AA8">
            <w:pPr>
              <w:rPr>
                <w:rFonts w:ascii="Calibri" w:hAnsi="Calibri"/>
              </w:rPr>
            </w:pPr>
          </w:p>
          <w:p w:rsidR="000113F3" w:rsidRPr="0088205E" w:rsidRDefault="00337519" w:rsidP="000113F3">
            <w:pPr>
              <w:rPr>
                <w:rFonts w:ascii="Calibri" w:hAnsi="Calibri"/>
              </w:rPr>
            </w:pPr>
            <w:r>
              <w:rPr>
                <w:rFonts w:ascii="Calibri" w:hAnsi="Calibri"/>
              </w:rPr>
              <w:t>Presentation</w:t>
            </w:r>
            <w:r w:rsidR="00057DD2">
              <w:rPr>
                <w:rFonts w:ascii="Calibri" w:hAnsi="Calibri"/>
              </w:rPr>
              <w:t xml:space="preserve"> (incl. photos, graphics etc.)</w:t>
            </w:r>
          </w:p>
        </w:tc>
        <w:tc>
          <w:tcPr>
            <w:tcW w:w="1105" w:type="dxa"/>
          </w:tcPr>
          <w:p w:rsidR="000113F3" w:rsidRDefault="000113F3" w:rsidP="000113F3">
            <w:pPr>
              <w:jc w:val="right"/>
              <w:rPr>
                <w:rFonts w:ascii="Calibri" w:hAnsi="Calibri"/>
              </w:rPr>
            </w:pPr>
          </w:p>
          <w:p w:rsidR="00337519" w:rsidRPr="0088205E" w:rsidRDefault="00337519" w:rsidP="000113F3">
            <w:pPr>
              <w:jc w:val="right"/>
              <w:rPr>
                <w:rFonts w:ascii="Calibri" w:hAnsi="Calibri"/>
              </w:rPr>
            </w:pPr>
            <w:r>
              <w:rPr>
                <w:rFonts w:ascii="Calibri" w:hAnsi="Calibri"/>
              </w:rPr>
              <w:t>/10</w:t>
            </w:r>
          </w:p>
        </w:tc>
      </w:tr>
    </w:tbl>
    <w:p w:rsidR="009C6573" w:rsidRPr="0088205E" w:rsidRDefault="009C6573" w:rsidP="009C6573">
      <w:pPr>
        <w:rPr>
          <w:rFonts w:ascii="Calibri" w:hAnsi="Calibri"/>
        </w:rPr>
      </w:pPr>
    </w:p>
    <w:p w:rsidR="009C6573" w:rsidRDefault="009C6573" w:rsidP="009C6573">
      <w:pPr>
        <w:rPr>
          <w:rFonts w:ascii="Calibri" w:hAnsi="Calibri"/>
        </w:rPr>
      </w:pPr>
      <w:r w:rsidRPr="0088205E">
        <w:rPr>
          <w:rFonts w:ascii="Calibri" w:hAnsi="Calibri"/>
        </w:rPr>
        <w:t xml:space="preserve">You should be careful not to copy and paste anything from the Internet when you are completing your blog. The comments should be all your own work (see originality above) and should show that you have thought carefully about the topic and have researched it carefully. </w:t>
      </w:r>
    </w:p>
    <w:p w:rsidR="009C6573" w:rsidRDefault="009C6573" w:rsidP="009C6573">
      <w:pPr>
        <w:rPr>
          <w:rFonts w:ascii="Calibri" w:hAnsi="Calibri"/>
        </w:rPr>
      </w:pPr>
    </w:p>
    <w:p w:rsidR="009C6573" w:rsidRDefault="009C6573" w:rsidP="00930279">
      <w:pPr>
        <w:rPr>
          <w:rFonts w:ascii="Calibri" w:hAnsi="Calibri"/>
          <w:b/>
          <w:szCs w:val="24"/>
        </w:rPr>
      </w:pPr>
    </w:p>
    <w:p w:rsidR="009C6573" w:rsidRPr="009C6573" w:rsidRDefault="009C6573" w:rsidP="00930279">
      <w:pPr>
        <w:rPr>
          <w:rFonts w:ascii="Calibri" w:hAnsi="Calibri"/>
          <w:b/>
          <w:szCs w:val="24"/>
        </w:rPr>
      </w:pPr>
    </w:p>
    <w:p w:rsidR="00337519" w:rsidRDefault="00337519" w:rsidP="00930279">
      <w:pPr>
        <w:rPr>
          <w:rFonts w:ascii="Calibri" w:hAnsi="Calibri"/>
          <w:b/>
          <w:sz w:val="36"/>
          <w:szCs w:val="36"/>
        </w:rPr>
      </w:pPr>
    </w:p>
    <w:p w:rsidR="00F35153" w:rsidRDefault="00F35153" w:rsidP="00930279">
      <w:pPr>
        <w:rPr>
          <w:rFonts w:ascii="Calibri" w:hAnsi="Calibri"/>
          <w:b/>
          <w:sz w:val="28"/>
          <w:szCs w:val="28"/>
        </w:rPr>
      </w:pPr>
    </w:p>
    <w:p w:rsidR="00F35153" w:rsidRDefault="00F35153" w:rsidP="00930279">
      <w:pPr>
        <w:rPr>
          <w:rFonts w:ascii="Calibri" w:hAnsi="Calibri"/>
          <w:b/>
          <w:sz w:val="28"/>
          <w:szCs w:val="28"/>
        </w:rPr>
      </w:pPr>
    </w:p>
    <w:p w:rsidR="00F35153" w:rsidRDefault="00F35153" w:rsidP="00930279">
      <w:pPr>
        <w:rPr>
          <w:rFonts w:ascii="Calibri" w:hAnsi="Calibri"/>
          <w:b/>
          <w:sz w:val="28"/>
          <w:szCs w:val="28"/>
        </w:rPr>
      </w:pPr>
    </w:p>
    <w:p w:rsidR="00B36A92" w:rsidRPr="002D6C41" w:rsidRDefault="00B36A92" w:rsidP="00B36A92">
      <w:pPr>
        <w:rPr>
          <w:rFonts w:ascii="Calibri" w:hAnsi="Calibri"/>
          <w:b/>
          <w:sz w:val="28"/>
          <w:szCs w:val="28"/>
        </w:rPr>
      </w:pPr>
      <w:r>
        <w:rPr>
          <w:rFonts w:ascii="Calibri" w:hAnsi="Calibri"/>
          <w:b/>
          <w:sz w:val="28"/>
          <w:szCs w:val="28"/>
        </w:rPr>
        <w:t>EF0U08</w:t>
      </w:r>
      <w:r w:rsidRPr="002D6C41">
        <w:rPr>
          <w:rFonts w:ascii="Calibri" w:hAnsi="Calibri"/>
          <w:b/>
          <w:sz w:val="28"/>
          <w:szCs w:val="28"/>
        </w:rPr>
        <w:t xml:space="preserve"> – Academic </w:t>
      </w:r>
      <w:r>
        <w:rPr>
          <w:rFonts w:ascii="Calibri" w:hAnsi="Calibri"/>
          <w:b/>
          <w:sz w:val="28"/>
          <w:szCs w:val="28"/>
        </w:rPr>
        <w:t xml:space="preserve">Study Skills exam </w:t>
      </w:r>
    </w:p>
    <w:p w:rsidR="00F35153" w:rsidRPr="00B36A92" w:rsidRDefault="00B36A92" w:rsidP="00930279">
      <w:pPr>
        <w:rPr>
          <w:rFonts w:ascii="Calibri" w:hAnsi="Calibri"/>
          <w:szCs w:val="24"/>
        </w:rPr>
      </w:pPr>
      <w:r w:rsidRPr="00DF204F">
        <w:rPr>
          <w:rFonts w:ascii="Calibri" w:hAnsi="Calibri"/>
          <w:szCs w:val="24"/>
        </w:rPr>
        <w:t>All attainable marks will be clearly indicated on the papers.</w:t>
      </w:r>
    </w:p>
    <w:p w:rsidR="00F35153" w:rsidRDefault="00F35153" w:rsidP="00930279">
      <w:pPr>
        <w:rPr>
          <w:rFonts w:ascii="Calibri" w:hAnsi="Calibri"/>
          <w:b/>
          <w:sz w:val="28"/>
          <w:szCs w:val="28"/>
        </w:rPr>
      </w:pPr>
    </w:p>
    <w:p w:rsidR="00930279" w:rsidRPr="002D6C41" w:rsidRDefault="00242E02" w:rsidP="00930279">
      <w:pPr>
        <w:rPr>
          <w:rFonts w:ascii="Calibri" w:hAnsi="Calibri"/>
          <w:b/>
          <w:sz w:val="28"/>
          <w:szCs w:val="28"/>
        </w:rPr>
      </w:pPr>
      <w:r w:rsidRPr="002D6C41">
        <w:rPr>
          <w:rFonts w:ascii="Calibri" w:hAnsi="Calibri"/>
          <w:b/>
          <w:sz w:val="28"/>
          <w:szCs w:val="28"/>
        </w:rPr>
        <w:t>EF0U09</w:t>
      </w:r>
      <w:r w:rsidR="00930279" w:rsidRPr="002D6C41">
        <w:rPr>
          <w:rFonts w:ascii="Calibri" w:hAnsi="Calibri"/>
          <w:b/>
          <w:sz w:val="28"/>
          <w:szCs w:val="28"/>
        </w:rPr>
        <w:t xml:space="preserve"> – Academic Listening</w:t>
      </w:r>
      <w:r w:rsidR="00B36A92">
        <w:rPr>
          <w:rFonts w:ascii="Calibri" w:hAnsi="Calibri"/>
          <w:b/>
          <w:sz w:val="28"/>
          <w:szCs w:val="28"/>
        </w:rPr>
        <w:t xml:space="preserve"> exam</w:t>
      </w:r>
    </w:p>
    <w:p w:rsidR="00615C32" w:rsidRPr="00CF6FC0" w:rsidRDefault="00930279" w:rsidP="0088205E">
      <w:pPr>
        <w:rPr>
          <w:rFonts w:ascii="Calibri" w:hAnsi="Calibri"/>
          <w:szCs w:val="24"/>
        </w:rPr>
      </w:pPr>
      <w:r w:rsidRPr="00DF204F">
        <w:rPr>
          <w:rFonts w:ascii="Calibri" w:hAnsi="Calibri"/>
          <w:szCs w:val="24"/>
        </w:rPr>
        <w:t>All attainable marks will be clearly indicated on the papers.</w:t>
      </w:r>
    </w:p>
    <w:p w:rsidR="00615C32" w:rsidRDefault="00615C32" w:rsidP="0088205E">
      <w:pPr>
        <w:rPr>
          <w:rFonts w:ascii="Calibri" w:hAnsi="Calibri"/>
          <w:b/>
          <w:u w:val="single"/>
        </w:rPr>
      </w:pPr>
    </w:p>
    <w:p w:rsidR="00930279" w:rsidRDefault="00F016A0" w:rsidP="00930279">
      <w:pPr>
        <w:rPr>
          <w:rFonts w:ascii="Calibri" w:hAnsi="Calibri"/>
          <w:b/>
          <w:sz w:val="28"/>
          <w:szCs w:val="28"/>
        </w:rPr>
      </w:pPr>
      <w:r>
        <w:rPr>
          <w:rFonts w:ascii="Calibri" w:hAnsi="Calibri"/>
          <w:b/>
          <w:sz w:val="28"/>
          <w:szCs w:val="28"/>
        </w:rPr>
        <w:t>EF0</w:t>
      </w:r>
      <w:r w:rsidR="00242E02">
        <w:rPr>
          <w:rFonts w:ascii="Calibri" w:hAnsi="Calibri"/>
          <w:b/>
          <w:sz w:val="28"/>
          <w:szCs w:val="28"/>
        </w:rPr>
        <w:t>U11</w:t>
      </w:r>
      <w:r>
        <w:rPr>
          <w:rFonts w:ascii="Calibri" w:hAnsi="Calibri"/>
          <w:b/>
          <w:sz w:val="28"/>
          <w:szCs w:val="28"/>
        </w:rPr>
        <w:t xml:space="preserve"> - Academic Reading</w:t>
      </w:r>
      <w:r w:rsidR="00B36A92">
        <w:rPr>
          <w:rFonts w:ascii="Calibri" w:hAnsi="Calibri"/>
          <w:b/>
          <w:sz w:val="28"/>
          <w:szCs w:val="28"/>
        </w:rPr>
        <w:t xml:space="preserve"> exam</w:t>
      </w:r>
    </w:p>
    <w:p w:rsidR="00930279" w:rsidRDefault="006C7047" w:rsidP="00930279">
      <w:pPr>
        <w:rPr>
          <w:rFonts w:ascii="Calibri" w:hAnsi="Calibri"/>
          <w:szCs w:val="24"/>
        </w:rPr>
      </w:pPr>
      <w:r>
        <w:rPr>
          <w:rFonts w:ascii="Calibri" w:hAnsi="Calibri"/>
          <w:szCs w:val="24"/>
        </w:rPr>
        <w:t xml:space="preserve">All attainable marks </w:t>
      </w:r>
      <w:proofErr w:type="gramStart"/>
      <w:r>
        <w:rPr>
          <w:rFonts w:ascii="Calibri" w:hAnsi="Calibri"/>
          <w:szCs w:val="24"/>
        </w:rPr>
        <w:t>will be clearly indicated</w:t>
      </w:r>
      <w:proofErr w:type="gramEnd"/>
      <w:r>
        <w:rPr>
          <w:rFonts w:ascii="Calibri" w:hAnsi="Calibri"/>
          <w:szCs w:val="24"/>
        </w:rPr>
        <w:t xml:space="preserve"> on the papers</w:t>
      </w: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BD1A7C" w:rsidP="00F2068E">
      <w:pPr>
        <w:rPr>
          <w:rFonts w:asciiTheme="minorHAnsi" w:hAnsiTheme="minorHAnsi" w:cstheme="minorHAnsi"/>
          <w:b/>
          <w:sz w:val="28"/>
          <w:szCs w:val="28"/>
        </w:rPr>
      </w:pPr>
      <w:r w:rsidRPr="00BD1A7C">
        <w:rPr>
          <w:rFonts w:asciiTheme="minorHAnsi" w:hAnsiTheme="minorHAnsi" w:cstheme="minorHAnsi"/>
          <w:sz w:val="28"/>
          <w:szCs w:val="28"/>
        </w:rPr>
        <w:t xml:space="preserve">Use this </w:t>
      </w:r>
      <w:r>
        <w:rPr>
          <w:rFonts w:asciiTheme="minorHAnsi" w:hAnsiTheme="minorHAnsi" w:cstheme="minorHAnsi"/>
          <w:sz w:val="28"/>
          <w:szCs w:val="28"/>
          <w:u w:val="single"/>
        </w:rPr>
        <w:t>t</w:t>
      </w:r>
      <w:r w:rsidR="00F2068E" w:rsidRPr="00F2068E">
        <w:rPr>
          <w:rFonts w:asciiTheme="minorHAnsi" w:hAnsiTheme="minorHAnsi" w:cstheme="minorHAnsi"/>
          <w:sz w:val="28"/>
          <w:szCs w:val="28"/>
          <w:u w:val="single"/>
        </w:rPr>
        <w:t>itle page template</w:t>
      </w:r>
      <w:r w:rsidR="00F2068E" w:rsidRPr="00F2068E">
        <w:rPr>
          <w:rFonts w:asciiTheme="minorHAnsi" w:hAnsiTheme="minorHAnsi" w:cstheme="minorHAnsi"/>
          <w:sz w:val="28"/>
          <w:szCs w:val="28"/>
        </w:rPr>
        <w:t xml:space="preserve"> for all submitted assessments (hard &amp; soft copies) in Academic Writing and Academic Study Skills. </w:t>
      </w:r>
      <w:r w:rsidR="00F2068E" w:rsidRPr="00F2068E">
        <w:rPr>
          <w:rFonts w:asciiTheme="minorHAnsi" w:hAnsiTheme="minorHAnsi" w:cstheme="minorHAnsi"/>
          <w:b/>
          <w:sz w:val="28"/>
          <w:szCs w:val="28"/>
        </w:rPr>
        <w:t>Please ensure all required information is correct.</w:t>
      </w:r>
    </w:p>
    <w:p w:rsidR="00BD1A7C" w:rsidRDefault="00BD1A7C" w:rsidP="00F2068E">
      <w:pPr>
        <w:rPr>
          <w:rFonts w:asciiTheme="minorHAnsi" w:hAnsiTheme="minorHAnsi" w:cstheme="minorHAnsi"/>
          <w:b/>
          <w:sz w:val="28"/>
          <w:szCs w:val="28"/>
        </w:rPr>
      </w:pPr>
    </w:p>
    <w:p w:rsidR="00BD1A7C" w:rsidRPr="00F2068E" w:rsidRDefault="00BD1A7C" w:rsidP="00F2068E">
      <w:pP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8302"/>
      </w:tblGrid>
      <w:tr w:rsidR="00F2068E" w:rsidRPr="00F2068E" w:rsidTr="00F41559">
        <w:tc>
          <w:tcPr>
            <w:tcW w:w="9016" w:type="dxa"/>
          </w:tcPr>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sz w:val="56"/>
                <w:szCs w:val="56"/>
              </w:rPr>
            </w:pPr>
            <w:r w:rsidRPr="00F2068E">
              <w:rPr>
                <w:rFonts w:asciiTheme="minorHAnsi" w:hAnsiTheme="minorHAnsi" w:cstheme="minorHAnsi"/>
                <w:sz w:val="56"/>
                <w:szCs w:val="56"/>
              </w:rPr>
              <w:t>Module code</w:t>
            </w:r>
          </w:p>
          <w:p w:rsidR="00F2068E" w:rsidRPr="00F2068E" w:rsidRDefault="00F2068E" w:rsidP="00F41559">
            <w:pPr>
              <w:rPr>
                <w:rFonts w:asciiTheme="minorHAnsi" w:hAnsiTheme="minorHAnsi" w:cstheme="minorHAnsi"/>
                <w:sz w:val="56"/>
                <w:szCs w:val="56"/>
              </w:rPr>
            </w:pPr>
          </w:p>
          <w:p w:rsidR="00F2068E" w:rsidRPr="00F2068E" w:rsidRDefault="00F2068E" w:rsidP="00F41559">
            <w:pPr>
              <w:rPr>
                <w:rFonts w:asciiTheme="minorHAnsi" w:hAnsiTheme="minorHAnsi" w:cstheme="minorHAnsi"/>
                <w:sz w:val="56"/>
                <w:szCs w:val="56"/>
              </w:rPr>
            </w:pPr>
          </w:p>
          <w:p w:rsidR="00F2068E" w:rsidRPr="00F2068E" w:rsidRDefault="00F2068E" w:rsidP="00F41559">
            <w:pPr>
              <w:rPr>
                <w:rFonts w:asciiTheme="minorHAnsi" w:hAnsiTheme="minorHAnsi" w:cstheme="minorHAnsi"/>
                <w:sz w:val="56"/>
                <w:szCs w:val="56"/>
              </w:rPr>
            </w:pPr>
          </w:p>
          <w:p w:rsidR="00F2068E" w:rsidRPr="00F2068E" w:rsidRDefault="00F2068E" w:rsidP="00F41559">
            <w:pPr>
              <w:rPr>
                <w:rFonts w:asciiTheme="minorHAnsi" w:hAnsiTheme="minorHAnsi" w:cstheme="minorHAnsi"/>
                <w:sz w:val="56"/>
                <w:szCs w:val="56"/>
              </w:rPr>
            </w:pPr>
          </w:p>
          <w:p w:rsidR="00F2068E" w:rsidRPr="00F2068E" w:rsidRDefault="00F2068E" w:rsidP="00F41559">
            <w:pPr>
              <w:rPr>
                <w:rFonts w:asciiTheme="minorHAnsi" w:hAnsiTheme="minorHAnsi" w:cstheme="minorHAnsi"/>
              </w:rPr>
            </w:pPr>
          </w:p>
          <w:p w:rsidR="00F2068E" w:rsidRPr="00F2068E" w:rsidRDefault="00F2068E" w:rsidP="00F2068E">
            <w:pPr>
              <w:jc w:val="center"/>
              <w:rPr>
                <w:rFonts w:asciiTheme="minorHAnsi" w:hAnsiTheme="minorHAnsi" w:cstheme="minorHAnsi"/>
              </w:rPr>
            </w:pPr>
            <w:r w:rsidRPr="00F2068E">
              <w:rPr>
                <w:rFonts w:asciiTheme="minorHAnsi" w:hAnsiTheme="minorHAnsi" w:cstheme="minorHAnsi"/>
                <w:sz w:val="52"/>
                <w:szCs w:val="52"/>
              </w:rPr>
              <w:t>Assignment type &amp; title</w:t>
            </w: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jc w:val="right"/>
              <w:rPr>
                <w:rFonts w:asciiTheme="minorHAnsi" w:hAnsiTheme="minorHAnsi" w:cstheme="minorHAnsi"/>
              </w:rPr>
            </w:pPr>
            <w:r w:rsidRPr="00F2068E">
              <w:rPr>
                <w:rFonts w:asciiTheme="minorHAnsi" w:hAnsiTheme="minorHAnsi" w:cstheme="minorHAnsi"/>
                <w:sz w:val="56"/>
                <w:szCs w:val="56"/>
              </w:rPr>
              <w:t>Student number</w:t>
            </w: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p w:rsidR="00F2068E" w:rsidRPr="00F2068E" w:rsidRDefault="00F2068E" w:rsidP="00F41559">
            <w:pPr>
              <w:rPr>
                <w:rFonts w:asciiTheme="minorHAnsi" w:hAnsiTheme="minorHAnsi" w:cstheme="minorHAnsi"/>
              </w:rPr>
            </w:pPr>
          </w:p>
        </w:tc>
      </w:tr>
    </w:tbl>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930279">
      <w:pPr>
        <w:rPr>
          <w:rFonts w:ascii="Calibri" w:hAnsi="Calibri"/>
          <w:szCs w:val="24"/>
        </w:rPr>
      </w:pPr>
    </w:p>
    <w:p w:rsidR="00F2068E" w:rsidRDefault="00F2068E" w:rsidP="0031733E">
      <w:pPr>
        <w:jc w:val="center"/>
        <w:rPr>
          <w:rFonts w:ascii="Calibri" w:hAnsi="Calibri"/>
          <w:b/>
        </w:rPr>
      </w:pPr>
    </w:p>
    <w:p w:rsidR="0031733E" w:rsidRPr="00DF204F" w:rsidRDefault="0031733E" w:rsidP="0031733E">
      <w:pPr>
        <w:jc w:val="center"/>
        <w:rPr>
          <w:rFonts w:ascii="Calibri" w:hAnsi="Calibri"/>
          <w:b/>
        </w:rPr>
      </w:pPr>
      <w:r w:rsidRPr="00DF204F">
        <w:rPr>
          <w:rFonts w:ascii="Calibri" w:hAnsi="Calibri"/>
          <w:b/>
        </w:rPr>
        <w:t>IFP – Int</w:t>
      </w:r>
      <w:r w:rsidR="001F6BAD">
        <w:rPr>
          <w:rFonts w:ascii="Calibri" w:hAnsi="Calibri"/>
          <w:b/>
        </w:rPr>
        <w:t>ernational Foundation Programme</w:t>
      </w:r>
    </w:p>
    <w:p w:rsidR="0031733E" w:rsidRPr="00DF204F" w:rsidRDefault="0031733E" w:rsidP="0031733E">
      <w:pPr>
        <w:jc w:val="center"/>
        <w:rPr>
          <w:rFonts w:ascii="Calibri" w:hAnsi="Calibri"/>
          <w:b/>
        </w:rPr>
      </w:pPr>
    </w:p>
    <w:p w:rsidR="0031733E" w:rsidRPr="001F6BAD" w:rsidRDefault="0031733E" w:rsidP="001F6BAD">
      <w:pPr>
        <w:jc w:val="center"/>
        <w:rPr>
          <w:rFonts w:ascii="Calibri" w:hAnsi="Calibri"/>
          <w:b/>
        </w:rPr>
      </w:pPr>
      <w:r w:rsidRPr="00DF204F">
        <w:rPr>
          <w:rFonts w:ascii="Calibri" w:hAnsi="Calibri"/>
          <w:b/>
        </w:rPr>
        <w:t>Frequently asked questions</w:t>
      </w:r>
    </w:p>
    <w:p w:rsidR="0031733E" w:rsidRPr="00DF204F" w:rsidRDefault="0031733E" w:rsidP="0031733E">
      <w:pPr>
        <w:rPr>
          <w:rFonts w:ascii="Calibri" w:hAnsi="Calibri"/>
          <w:b/>
        </w:rPr>
      </w:pPr>
      <w:r w:rsidRPr="00DF204F">
        <w:rPr>
          <w:rFonts w:ascii="Calibri" w:hAnsi="Calibri"/>
          <w:b/>
        </w:rPr>
        <w:t>GENERAL ENQUIRIES</w:t>
      </w:r>
    </w:p>
    <w:p w:rsidR="0031733E" w:rsidRPr="00DF204F" w:rsidRDefault="0031733E" w:rsidP="0031733E">
      <w:pPr>
        <w:rPr>
          <w:rFonts w:ascii="Calibri" w:hAnsi="Calibri"/>
          <w:b/>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 need a letter for council tax.</w:t>
      </w:r>
    </w:p>
    <w:p w:rsidR="00116B8C" w:rsidRDefault="0031733E" w:rsidP="0031733E">
      <w:pPr>
        <w:rPr>
          <w:rFonts w:ascii="Calibri" w:hAnsi="Calibri"/>
        </w:rPr>
      </w:pPr>
      <w:r w:rsidRPr="00DF204F">
        <w:rPr>
          <w:rFonts w:ascii="Calibri" w:hAnsi="Calibri"/>
        </w:rPr>
        <w:t xml:space="preserve">A. Go to </w:t>
      </w:r>
      <w:r w:rsidR="00116B8C">
        <w:rPr>
          <w:rFonts w:ascii="Calibri" w:hAnsi="Calibri"/>
        </w:rPr>
        <w:t>the Centre for International English and complete a letter request form</w:t>
      </w:r>
      <w:r w:rsidR="00057DD2">
        <w:rPr>
          <w:rFonts w:ascii="Calibri" w:hAnsi="Calibri"/>
        </w:rPr>
        <w:t>.</w:t>
      </w:r>
    </w:p>
    <w:p w:rsidR="00116B8C" w:rsidRDefault="00116B8C" w:rsidP="0031733E">
      <w:pPr>
        <w:rPr>
          <w:rFonts w:ascii="Calibri" w:hAnsi="Calibri"/>
        </w:rPr>
      </w:pPr>
    </w:p>
    <w:p w:rsidR="0031733E" w:rsidRDefault="0031733E" w:rsidP="0031733E">
      <w:pPr>
        <w:rPr>
          <w:rFonts w:ascii="Calibri" w:hAnsi="Calibri"/>
          <w:b/>
        </w:rPr>
      </w:pPr>
      <w:r w:rsidRPr="00DF204F">
        <w:rPr>
          <w:rFonts w:ascii="Calibri" w:hAnsi="Calibri"/>
        </w:rPr>
        <w:t xml:space="preserve">Q. </w:t>
      </w:r>
      <w:r w:rsidRPr="00DF204F">
        <w:rPr>
          <w:rFonts w:ascii="Calibri" w:hAnsi="Calibri"/>
          <w:b/>
        </w:rPr>
        <w:t>I need a letter to open a bank account.</w:t>
      </w:r>
    </w:p>
    <w:p w:rsidR="00116B8C" w:rsidRDefault="00116B8C" w:rsidP="00116B8C">
      <w:pPr>
        <w:rPr>
          <w:rFonts w:ascii="Calibri" w:hAnsi="Calibri"/>
        </w:rPr>
      </w:pPr>
      <w:r w:rsidRPr="00DF204F">
        <w:rPr>
          <w:rFonts w:ascii="Calibri" w:hAnsi="Calibri"/>
        </w:rPr>
        <w:t xml:space="preserve">Go to </w:t>
      </w:r>
      <w:r>
        <w:rPr>
          <w:rFonts w:ascii="Calibri" w:hAnsi="Calibri"/>
        </w:rPr>
        <w:t>the Centre for International English and complete a letter request form</w:t>
      </w:r>
      <w:r w:rsidR="00057DD2">
        <w:rPr>
          <w:rFonts w:ascii="Calibri" w:hAnsi="Calibri"/>
        </w:rPr>
        <w:t>.</w:t>
      </w:r>
    </w:p>
    <w:p w:rsidR="00116B8C" w:rsidRPr="00DF204F" w:rsidRDefault="00116B8C" w:rsidP="0031733E">
      <w:pPr>
        <w:rPr>
          <w:rFonts w:ascii="Calibri" w:hAnsi="Calibri"/>
          <w:b/>
        </w:rPr>
      </w:pPr>
    </w:p>
    <w:p w:rsidR="0031733E" w:rsidRPr="00DF204F" w:rsidRDefault="0031733E" w:rsidP="0031733E">
      <w:pPr>
        <w:rPr>
          <w:rFonts w:ascii="Calibri" w:hAnsi="Calibri"/>
          <w:b/>
        </w:rPr>
      </w:pPr>
      <w:r w:rsidRPr="00DF204F">
        <w:rPr>
          <w:rFonts w:ascii="Calibri" w:hAnsi="Calibri"/>
        </w:rPr>
        <w:t xml:space="preserve">A. Q. </w:t>
      </w:r>
      <w:r w:rsidRPr="00DF204F">
        <w:rPr>
          <w:rFonts w:ascii="Calibri" w:hAnsi="Calibri"/>
          <w:b/>
        </w:rPr>
        <w:t>I need to renew my visa.</w:t>
      </w:r>
    </w:p>
    <w:p w:rsidR="0031733E" w:rsidRPr="00DF204F" w:rsidRDefault="0031733E" w:rsidP="0031733E">
      <w:pPr>
        <w:rPr>
          <w:rFonts w:ascii="Calibri" w:hAnsi="Calibri"/>
        </w:rPr>
      </w:pPr>
      <w:r w:rsidRPr="00DF204F">
        <w:rPr>
          <w:rFonts w:ascii="Calibri" w:hAnsi="Calibri"/>
        </w:rPr>
        <w:t xml:space="preserve">A. Go </w:t>
      </w:r>
      <w:r w:rsidR="006E5F88">
        <w:rPr>
          <w:rFonts w:ascii="Calibri" w:hAnsi="Calibri"/>
        </w:rPr>
        <w:t xml:space="preserve">to Immigration and International Student Advice Room </w:t>
      </w:r>
      <w:r w:rsidR="008A16BB">
        <w:rPr>
          <w:rFonts w:ascii="Calibri" w:hAnsi="Calibri"/>
        </w:rPr>
        <w:t>H027</w:t>
      </w:r>
      <w:r w:rsidRPr="00DF204F">
        <w:rPr>
          <w:rFonts w:ascii="Calibri" w:hAnsi="Calibri"/>
        </w:rPr>
        <w:t>.</w:t>
      </w:r>
    </w:p>
    <w:p w:rsidR="0031733E" w:rsidRPr="00DF204F" w:rsidRDefault="0031733E" w:rsidP="0031733E">
      <w:pPr>
        <w:rPr>
          <w:rFonts w:ascii="Calibri" w:hAnsi="Calibri"/>
        </w:rPr>
      </w:pPr>
      <w:r w:rsidRPr="00DF204F">
        <w:rPr>
          <w:rFonts w:ascii="Calibri" w:hAnsi="Calibri"/>
        </w:rPr>
        <w:t xml:space="preserve"> They deal with all visa requests.</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 need my attendance total for my visa application.</w:t>
      </w:r>
    </w:p>
    <w:p w:rsidR="00116B8C" w:rsidRDefault="0031733E" w:rsidP="0031733E">
      <w:pPr>
        <w:rPr>
          <w:rFonts w:ascii="Calibri" w:hAnsi="Calibri"/>
        </w:rPr>
      </w:pPr>
      <w:r w:rsidRPr="00DF204F">
        <w:rPr>
          <w:rFonts w:ascii="Calibri" w:hAnsi="Calibri"/>
        </w:rPr>
        <w:t>A. Go to</w:t>
      </w:r>
      <w:r w:rsidR="00BA70D3" w:rsidRPr="006E5F88">
        <w:rPr>
          <w:rFonts w:ascii="Calibri" w:hAnsi="Calibri"/>
        </w:rPr>
        <w:t xml:space="preserve"> </w:t>
      </w:r>
      <w:r w:rsidR="008A16BB">
        <w:rPr>
          <w:rFonts w:ascii="Calibri" w:hAnsi="Calibri"/>
        </w:rPr>
        <w:t xml:space="preserve">H131. </w:t>
      </w:r>
      <w:r w:rsidRPr="00DF204F">
        <w:rPr>
          <w:rFonts w:ascii="Calibri" w:hAnsi="Calibri"/>
        </w:rPr>
        <w:t xml:space="preserve"> Attendance is worked out by IFP Teachers in week 12 and week 24 of the year.  If you need an attendance total before these times a special request must be made</w:t>
      </w:r>
      <w:r w:rsidR="00116B8C">
        <w:rPr>
          <w:rFonts w:ascii="Calibri" w:hAnsi="Calibri"/>
        </w:rPr>
        <w:t>.</w:t>
      </w:r>
      <w:r w:rsidRPr="00DF204F">
        <w:rPr>
          <w:rFonts w:ascii="Calibri" w:hAnsi="Calibri"/>
        </w:rPr>
        <w:t xml:space="preserve"> </w:t>
      </w:r>
    </w:p>
    <w:p w:rsidR="00116B8C" w:rsidRDefault="00116B8C" w:rsidP="0031733E">
      <w:pPr>
        <w:rPr>
          <w:rFonts w:ascii="Calibri" w:hAnsi="Calibri"/>
        </w:rPr>
      </w:pPr>
    </w:p>
    <w:p w:rsidR="0031733E" w:rsidRPr="00DF204F" w:rsidRDefault="0031733E" w:rsidP="0031733E">
      <w:pPr>
        <w:rPr>
          <w:rFonts w:ascii="Calibri" w:hAnsi="Calibri"/>
        </w:rPr>
      </w:pPr>
      <w:r w:rsidRPr="00DF204F">
        <w:rPr>
          <w:rFonts w:ascii="Calibri" w:hAnsi="Calibri"/>
        </w:rPr>
        <w:t xml:space="preserve">Q. </w:t>
      </w:r>
      <w:r w:rsidRPr="00DF204F">
        <w:rPr>
          <w:rFonts w:ascii="Calibri" w:hAnsi="Calibri"/>
          <w:b/>
        </w:rPr>
        <w:t>I need advice on getting a job.</w:t>
      </w:r>
    </w:p>
    <w:p w:rsidR="0031733E" w:rsidRPr="00DF204F" w:rsidRDefault="0031733E" w:rsidP="0031733E">
      <w:pPr>
        <w:rPr>
          <w:rFonts w:ascii="Calibri" w:hAnsi="Calibri"/>
        </w:rPr>
      </w:pPr>
      <w:r w:rsidRPr="00DF204F">
        <w:rPr>
          <w:rFonts w:ascii="Calibri" w:hAnsi="Calibri"/>
        </w:rPr>
        <w:t xml:space="preserve">A. Go to </w:t>
      </w:r>
      <w:r w:rsidR="00116B8C">
        <w:rPr>
          <w:rFonts w:ascii="Calibri" w:hAnsi="Calibri"/>
        </w:rPr>
        <w:t>Student Services.</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 have moved house and need to change my address.</w:t>
      </w:r>
    </w:p>
    <w:p w:rsidR="0031733E" w:rsidRPr="00DF204F" w:rsidRDefault="00992CB3" w:rsidP="0031733E">
      <w:pPr>
        <w:rPr>
          <w:rFonts w:ascii="Calibri" w:hAnsi="Calibri"/>
        </w:rPr>
      </w:pPr>
      <w:r>
        <w:rPr>
          <w:rFonts w:ascii="Calibri" w:hAnsi="Calibri"/>
        </w:rPr>
        <w:t>A. Go to</w:t>
      </w:r>
      <w:r w:rsidR="00BA70D3">
        <w:rPr>
          <w:rFonts w:ascii="Calibri" w:hAnsi="Calibri"/>
        </w:rPr>
        <w:t xml:space="preserve"> </w:t>
      </w:r>
      <w:r w:rsidR="008A16BB">
        <w:rPr>
          <w:rFonts w:ascii="Calibri" w:hAnsi="Calibri"/>
        </w:rPr>
        <w:t>H131</w:t>
      </w:r>
      <w:r w:rsidR="0031733E" w:rsidRPr="00DF204F">
        <w:rPr>
          <w:rFonts w:ascii="Calibri" w:hAnsi="Calibri"/>
        </w:rPr>
        <w:t xml:space="preserve"> and change your address.</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 want to have additional holidays during term time.</w:t>
      </w:r>
    </w:p>
    <w:p w:rsidR="0031733E" w:rsidRPr="00DF204F" w:rsidRDefault="0031733E" w:rsidP="0031733E">
      <w:pPr>
        <w:rPr>
          <w:rFonts w:ascii="Calibri" w:hAnsi="Calibri"/>
        </w:rPr>
      </w:pPr>
      <w:r w:rsidRPr="00DF204F">
        <w:rPr>
          <w:rFonts w:ascii="Calibri" w:hAnsi="Calibri"/>
        </w:rPr>
        <w:t>A. Nobody will give permission for this to happen.  If lessons are missed it is your responsibility to catch up on all missed work.</w:t>
      </w:r>
    </w:p>
    <w:p w:rsidR="0031733E" w:rsidRPr="00DF204F" w:rsidRDefault="0031733E" w:rsidP="0031733E">
      <w:pPr>
        <w:rPr>
          <w:rFonts w:ascii="Calibri" w:hAnsi="Calibri"/>
        </w:rPr>
      </w:pPr>
    </w:p>
    <w:p w:rsidR="0031733E" w:rsidRPr="001F6BAD" w:rsidRDefault="0031733E" w:rsidP="001F6BAD">
      <w:pPr>
        <w:rPr>
          <w:rFonts w:ascii="Calibri" w:hAnsi="Calibri"/>
          <w:b/>
        </w:rPr>
      </w:pPr>
      <w:r w:rsidRPr="00DF204F">
        <w:rPr>
          <w:rFonts w:ascii="Calibri" w:hAnsi="Calibri"/>
          <w:b/>
        </w:rPr>
        <w:t>TEACHER CONTACTS</w:t>
      </w:r>
    </w:p>
    <w:p w:rsidR="0031733E" w:rsidRPr="00DF204F" w:rsidRDefault="0031733E" w:rsidP="0031733E">
      <w:pPr>
        <w:rPr>
          <w:rFonts w:ascii="Calibri" w:hAnsi="Calibri"/>
          <w:b/>
        </w:rPr>
      </w:pPr>
      <w:r w:rsidRPr="00DF204F">
        <w:rPr>
          <w:rFonts w:ascii="Calibri" w:hAnsi="Calibri"/>
        </w:rPr>
        <w:t>Q.</w:t>
      </w:r>
      <w:r w:rsidRPr="00DF204F">
        <w:rPr>
          <w:rFonts w:ascii="Calibri" w:hAnsi="Calibri"/>
          <w:b/>
        </w:rPr>
        <w:t>I need to speak to a member of staff</w:t>
      </w:r>
    </w:p>
    <w:p w:rsidR="0031733E" w:rsidRPr="00DF204F" w:rsidRDefault="0031733E" w:rsidP="0031733E">
      <w:pPr>
        <w:rPr>
          <w:rFonts w:ascii="Calibri" w:hAnsi="Calibri"/>
        </w:rPr>
      </w:pPr>
      <w:r w:rsidRPr="00DF204F">
        <w:rPr>
          <w:rFonts w:ascii="Calibri" w:hAnsi="Calibri"/>
        </w:rPr>
        <w:t>A. Telephone – 01443 48</w:t>
      </w:r>
      <w:r w:rsidR="001F6BAD">
        <w:rPr>
          <w:rFonts w:ascii="Calibri" w:hAnsi="Calibri"/>
        </w:rPr>
        <w:t>0480 and ask to speak to that staff member.</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 need information about my subject specific modules.</w:t>
      </w:r>
    </w:p>
    <w:p w:rsidR="0031733E" w:rsidRPr="00DF204F" w:rsidRDefault="0031733E" w:rsidP="0031733E">
      <w:pPr>
        <w:rPr>
          <w:rFonts w:ascii="Calibri" w:hAnsi="Calibri"/>
        </w:rPr>
      </w:pPr>
      <w:r w:rsidRPr="00DF204F">
        <w:rPr>
          <w:rFonts w:ascii="Calibri" w:hAnsi="Calibri"/>
        </w:rPr>
        <w:t xml:space="preserve">A.  Please make sure you see the teachers during lesson time. </w:t>
      </w:r>
    </w:p>
    <w:p w:rsidR="0031733E" w:rsidRPr="00DF204F" w:rsidRDefault="0031733E" w:rsidP="0031733E">
      <w:pPr>
        <w:rPr>
          <w:rFonts w:ascii="Calibri" w:hAnsi="Calibri"/>
        </w:rPr>
      </w:pPr>
    </w:p>
    <w:p w:rsidR="0031733E" w:rsidRPr="00DF204F" w:rsidRDefault="0031733E" w:rsidP="0031733E">
      <w:pPr>
        <w:rPr>
          <w:rFonts w:ascii="Calibri" w:hAnsi="Calibri"/>
          <w:b/>
        </w:rPr>
      </w:pPr>
    </w:p>
    <w:p w:rsidR="00F2068E" w:rsidRDefault="00F2068E" w:rsidP="0031733E">
      <w:pPr>
        <w:rPr>
          <w:rFonts w:ascii="Calibri" w:hAnsi="Calibri"/>
          <w:b/>
        </w:rPr>
      </w:pPr>
    </w:p>
    <w:p w:rsidR="00F2068E" w:rsidRDefault="00F2068E" w:rsidP="0031733E">
      <w:pPr>
        <w:rPr>
          <w:rFonts w:ascii="Calibri" w:hAnsi="Calibri"/>
          <w:b/>
        </w:rPr>
      </w:pPr>
    </w:p>
    <w:p w:rsidR="0031733E" w:rsidRPr="00DF204F" w:rsidRDefault="0031733E" w:rsidP="0031733E">
      <w:pPr>
        <w:rPr>
          <w:rFonts w:ascii="Calibri" w:hAnsi="Calibri"/>
          <w:b/>
        </w:rPr>
      </w:pPr>
      <w:r w:rsidRPr="00DF204F">
        <w:rPr>
          <w:rFonts w:ascii="Calibri" w:hAnsi="Calibri"/>
          <w:b/>
        </w:rPr>
        <w:t>COURSEWORK QUESTIONS</w:t>
      </w: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 want to change my degree choice.</w:t>
      </w:r>
    </w:p>
    <w:p w:rsidR="0031733E" w:rsidRPr="00DF204F" w:rsidRDefault="001F6BAD" w:rsidP="0031733E">
      <w:pPr>
        <w:rPr>
          <w:rFonts w:ascii="Calibri" w:hAnsi="Calibri"/>
        </w:rPr>
      </w:pPr>
      <w:r>
        <w:rPr>
          <w:rFonts w:ascii="Calibri" w:hAnsi="Calibri"/>
        </w:rPr>
        <w:t>A. Y</w:t>
      </w:r>
      <w:r w:rsidR="0031733E" w:rsidRPr="00DF204F">
        <w:rPr>
          <w:rFonts w:ascii="Calibri" w:hAnsi="Calibri"/>
        </w:rPr>
        <w:t xml:space="preserve">ou only have </w:t>
      </w:r>
      <w:r>
        <w:rPr>
          <w:rFonts w:ascii="Calibri" w:hAnsi="Calibri"/>
        </w:rPr>
        <w:t>2 weeks to be able to do this. A</w:t>
      </w:r>
      <w:r w:rsidR="0031733E" w:rsidRPr="00DF204F">
        <w:rPr>
          <w:rFonts w:ascii="Calibri" w:hAnsi="Calibri"/>
        </w:rPr>
        <w:t>fter the first 2 weeks no changes to yo</w:t>
      </w:r>
      <w:r>
        <w:rPr>
          <w:rFonts w:ascii="Calibri" w:hAnsi="Calibri"/>
        </w:rPr>
        <w:t>ur course choice can be made.  If you need to discuss changing your degree choice, m</w:t>
      </w:r>
      <w:r w:rsidR="0031733E" w:rsidRPr="00DF204F">
        <w:rPr>
          <w:rFonts w:ascii="Calibri" w:hAnsi="Calibri"/>
        </w:rPr>
        <w:t xml:space="preserve">ake an appointment with the IFP Award Tutor during the first 2 weeks of term. </w:t>
      </w:r>
    </w:p>
    <w:p w:rsidR="0031733E" w:rsidRPr="00DF204F" w:rsidRDefault="0031733E" w:rsidP="0031733E">
      <w:pPr>
        <w:rPr>
          <w:rFonts w:ascii="Calibri" w:hAnsi="Calibri"/>
          <w:b/>
        </w:rPr>
      </w:pPr>
    </w:p>
    <w:p w:rsidR="004B5426" w:rsidRPr="00DF204F" w:rsidRDefault="004B5426" w:rsidP="004B5426">
      <w:pPr>
        <w:rPr>
          <w:rFonts w:ascii="Calibri" w:hAnsi="Calibri"/>
          <w:b/>
        </w:rPr>
      </w:pPr>
      <w:r w:rsidRPr="00DF204F">
        <w:rPr>
          <w:rFonts w:ascii="Calibri" w:hAnsi="Calibri"/>
        </w:rPr>
        <w:t xml:space="preserve">Q.  </w:t>
      </w:r>
      <w:r w:rsidRPr="00DF204F">
        <w:rPr>
          <w:rFonts w:ascii="Calibri" w:hAnsi="Calibri"/>
          <w:b/>
        </w:rPr>
        <w:t>I have a problem with my Blackboard account.</w:t>
      </w:r>
    </w:p>
    <w:p w:rsidR="004B5426" w:rsidRPr="00DF204F" w:rsidRDefault="004B5426" w:rsidP="004B5426">
      <w:pPr>
        <w:rPr>
          <w:rFonts w:ascii="Calibri" w:hAnsi="Calibri"/>
        </w:rPr>
      </w:pPr>
      <w:r w:rsidRPr="00DF204F">
        <w:rPr>
          <w:rFonts w:ascii="Calibri" w:hAnsi="Calibri"/>
        </w:rPr>
        <w:t xml:space="preserve">A.  Go to the computer helpdesk </w:t>
      </w:r>
      <w:r w:rsidR="00AD769C">
        <w:rPr>
          <w:rFonts w:ascii="Calibri" w:hAnsi="Calibri"/>
        </w:rPr>
        <w:t>on the first floor of the LRC</w:t>
      </w:r>
      <w:r w:rsidRPr="00DF204F">
        <w:rPr>
          <w:rFonts w:ascii="Calibri" w:hAnsi="Calibri"/>
        </w:rPr>
        <w:t>.</w:t>
      </w:r>
    </w:p>
    <w:p w:rsidR="004B5426" w:rsidRPr="00DF204F" w:rsidRDefault="004B5426" w:rsidP="0031733E">
      <w:pPr>
        <w:rPr>
          <w:rFonts w:ascii="Calibri" w:hAnsi="Calibri"/>
          <w:b/>
        </w:rPr>
      </w:pPr>
    </w:p>
    <w:p w:rsidR="0031733E" w:rsidRPr="00DF204F" w:rsidRDefault="0031733E" w:rsidP="0031733E">
      <w:pPr>
        <w:rPr>
          <w:rFonts w:ascii="Calibri" w:hAnsi="Calibri"/>
          <w:b/>
        </w:rPr>
      </w:pPr>
      <w:r w:rsidRPr="00DF204F">
        <w:rPr>
          <w:rFonts w:ascii="Calibri" w:hAnsi="Calibri"/>
          <w:b/>
        </w:rPr>
        <w:t>Q. Where do I hand in my coursework?</w:t>
      </w:r>
    </w:p>
    <w:p w:rsidR="0031733E" w:rsidRPr="00DF204F" w:rsidRDefault="0031733E" w:rsidP="0031733E">
      <w:pPr>
        <w:rPr>
          <w:rFonts w:ascii="Calibri" w:hAnsi="Calibri"/>
        </w:rPr>
      </w:pPr>
      <w:r w:rsidRPr="00DF204F">
        <w:rPr>
          <w:rFonts w:ascii="Calibri" w:hAnsi="Calibri"/>
        </w:rPr>
        <w:t>A. English modules –</w:t>
      </w:r>
      <w:r w:rsidR="008A16BB">
        <w:rPr>
          <w:rFonts w:ascii="Calibri" w:hAnsi="Calibri"/>
        </w:rPr>
        <w:t xml:space="preserve"> H131 </w:t>
      </w:r>
      <w:r w:rsidRPr="006E5F88">
        <w:rPr>
          <w:rFonts w:ascii="Calibri" w:hAnsi="Calibri"/>
        </w:rPr>
        <w:t>(</w:t>
      </w:r>
      <w:r w:rsidRPr="00DF204F">
        <w:rPr>
          <w:rFonts w:ascii="Calibri" w:hAnsi="Calibri"/>
        </w:rPr>
        <w:t>more information will be given in lessons).</w:t>
      </w:r>
    </w:p>
    <w:p w:rsidR="0031733E" w:rsidRPr="00DF204F" w:rsidRDefault="0031733E" w:rsidP="0031733E">
      <w:pPr>
        <w:rPr>
          <w:rFonts w:ascii="Calibri" w:hAnsi="Calibri"/>
        </w:rPr>
      </w:pPr>
      <w:r w:rsidRPr="00DF204F">
        <w:rPr>
          <w:rFonts w:ascii="Calibri" w:hAnsi="Calibri"/>
        </w:rPr>
        <w:t xml:space="preserve">     </w:t>
      </w:r>
    </w:p>
    <w:p w:rsidR="0031733E" w:rsidRPr="00DF204F" w:rsidRDefault="0031733E" w:rsidP="0031733E">
      <w:pPr>
        <w:rPr>
          <w:rFonts w:ascii="Calibri" w:hAnsi="Calibri"/>
        </w:rPr>
      </w:pPr>
      <w:r w:rsidRPr="00DF204F">
        <w:rPr>
          <w:rFonts w:ascii="Calibri" w:hAnsi="Calibri"/>
        </w:rPr>
        <w:t xml:space="preserve">    Subject specific modules – Ask subject teachers.</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What happens if coursework is late or if I miss a test?</w:t>
      </w:r>
    </w:p>
    <w:p w:rsidR="0031733E" w:rsidRPr="00DF204F" w:rsidRDefault="0031733E" w:rsidP="0031733E">
      <w:pPr>
        <w:rPr>
          <w:rFonts w:ascii="Calibri" w:hAnsi="Calibri"/>
        </w:rPr>
      </w:pPr>
      <w:r w:rsidRPr="00DF204F">
        <w:rPr>
          <w:rFonts w:ascii="Calibri" w:hAnsi="Calibri"/>
        </w:rPr>
        <w:t>A.  It is unacceptable to hand coursework in late - you will receive 0%.</w:t>
      </w:r>
    </w:p>
    <w:p w:rsidR="0031733E" w:rsidRPr="00DF204F" w:rsidRDefault="0031733E" w:rsidP="0031733E">
      <w:pPr>
        <w:rPr>
          <w:rFonts w:ascii="Calibri" w:hAnsi="Calibri"/>
        </w:rPr>
      </w:pPr>
      <w:r w:rsidRPr="00DF204F">
        <w:rPr>
          <w:rFonts w:ascii="Calibri" w:hAnsi="Calibri"/>
        </w:rPr>
        <w:t xml:space="preserve">      It is unacceptable to miss a test – you will receive 0%</w:t>
      </w:r>
    </w:p>
    <w:p w:rsidR="0031733E" w:rsidRPr="00DF204F" w:rsidRDefault="001F6BAD" w:rsidP="001F6BAD">
      <w:pPr>
        <w:rPr>
          <w:rFonts w:ascii="Calibri" w:hAnsi="Calibri"/>
        </w:rPr>
      </w:pPr>
      <w:r>
        <w:rPr>
          <w:rFonts w:ascii="Calibri" w:hAnsi="Calibri"/>
        </w:rPr>
        <w:t xml:space="preserve">     </w:t>
      </w:r>
      <w:r w:rsidR="0031733E" w:rsidRPr="00DF204F">
        <w:rPr>
          <w:rFonts w:ascii="Calibri" w:hAnsi="Calibri"/>
        </w:rPr>
        <w:t xml:space="preserve">If you have a genuine reason (e.g. sickness) for not handing in coursework or                </w:t>
      </w:r>
    </w:p>
    <w:p w:rsidR="0031733E" w:rsidRPr="00DF204F" w:rsidRDefault="0031733E" w:rsidP="0031733E">
      <w:pPr>
        <w:rPr>
          <w:rFonts w:ascii="Calibri" w:hAnsi="Calibri"/>
        </w:rPr>
      </w:pPr>
      <w:r w:rsidRPr="00DF204F">
        <w:rPr>
          <w:rFonts w:ascii="Calibri" w:hAnsi="Calibri"/>
        </w:rPr>
        <w:t xml:space="preserve"> </w:t>
      </w:r>
      <w:r w:rsidR="001F6BAD">
        <w:rPr>
          <w:rFonts w:ascii="Calibri" w:hAnsi="Calibri"/>
        </w:rPr>
        <w:t xml:space="preserve">   </w:t>
      </w:r>
      <w:r w:rsidRPr="00DF204F">
        <w:rPr>
          <w:rFonts w:ascii="Calibri" w:hAnsi="Calibri"/>
        </w:rPr>
        <w:t xml:space="preserve">missing a test you can apply for mitigating circumstances.   </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How do I apply for mitigating circumstances?</w:t>
      </w:r>
    </w:p>
    <w:p w:rsidR="0031733E" w:rsidRPr="00DF204F" w:rsidRDefault="0031733E" w:rsidP="0031733E">
      <w:pPr>
        <w:rPr>
          <w:rFonts w:ascii="Calibri" w:hAnsi="Calibri"/>
        </w:rPr>
      </w:pPr>
      <w:r w:rsidRPr="00DF204F">
        <w:rPr>
          <w:rFonts w:ascii="Calibri" w:hAnsi="Calibri"/>
        </w:rPr>
        <w:t xml:space="preserve">A. Go to </w:t>
      </w:r>
      <w:r w:rsidR="008A16BB">
        <w:rPr>
          <w:rFonts w:ascii="Calibri" w:hAnsi="Calibri"/>
        </w:rPr>
        <w:t>H131</w:t>
      </w:r>
      <w:r w:rsidRPr="00DF204F">
        <w:rPr>
          <w:rFonts w:ascii="Calibri" w:hAnsi="Calibri"/>
        </w:rPr>
        <w:t xml:space="preserve"> and explain your situation.  They will ask you to fill out a form and provide evidence of your problem – for example a doctor’s certificate.  If you are too ill to come into University you can e-mail </w:t>
      </w:r>
      <w:hyperlink r:id="rId35" w:history="1">
        <w:r w:rsidR="00D003A4" w:rsidRPr="005218CD">
          <w:rPr>
            <w:rStyle w:val="Hyperlink"/>
            <w:rFonts w:ascii="Calibri" w:hAnsi="Calibri"/>
          </w:rPr>
          <w:t>international.english@southwales.ac.uk</w:t>
        </w:r>
      </w:hyperlink>
      <w:r w:rsidR="00116B8C">
        <w:rPr>
          <w:rFonts w:ascii="Calibri" w:hAnsi="Calibri"/>
        </w:rPr>
        <w:t xml:space="preserve"> </w:t>
      </w:r>
      <w:r w:rsidRPr="00DF204F">
        <w:rPr>
          <w:rFonts w:ascii="Calibri" w:hAnsi="Calibri"/>
        </w:rPr>
        <w:t>and explain y</w:t>
      </w:r>
      <w:r w:rsidR="00116B8C">
        <w:rPr>
          <w:rFonts w:ascii="Calibri" w:hAnsi="Calibri"/>
        </w:rPr>
        <w:t>our situation.</w:t>
      </w:r>
    </w:p>
    <w:p w:rsidR="0031733E" w:rsidRPr="00DF204F" w:rsidRDefault="0031733E" w:rsidP="0031733E">
      <w:pPr>
        <w:rPr>
          <w:rFonts w:ascii="Calibri" w:hAnsi="Calibri"/>
        </w:rPr>
      </w:pPr>
      <w:r w:rsidRPr="00DF204F">
        <w:rPr>
          <w:rFonts w:ascii="Calibri" w:hAnsi="Calibri"/>
        </w:rPr>
        <w:t xml:space="preserve">  </w:t>
      </w: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When and how do I get my final results?</w:t>
      </w:r>
    </w:p>
    <w:p w:rsidR="0031733E" w:rsidRDefault="0031733E" w:rsidP="0031733E">
      <w:pPr>
        <w:rPr>
          <w:rFonts w:ascii="Calibri" w:hAnsi="Calibri"/>
        </w:rPr>
      </w:pPr>
      <w:r w:rsidRPr="00DF204F">
        <w:rPr>
          <w:rFonts w:ascii="Calibri" w:hAnsi="Calibri"/>
        </w:rPr>
        <w:t xml:space="preserve">A.  Your final course and official results will be with you towards the end of July.  You will receive an e-mail and also a letter to the address that was put on your enrolment sheet. </w:t>
      </w:r>
    </w:p>
    <w:p w:rsidR="006F6D99" w:rsidRDefault="006F6D99" w:rsidP="0031733E">
      <w:pPr>
        <w:rPr>
          <w:rFonts w:ascii="Calibri" w:hAnsi="Calibri"/>
        </w:rPr>
      </w:pPr>
    </w:p>
    <w:p w:rsidR="006F6D99" w:rsidRPr="006F6D99" w:rsidRDefault="006F6D99" w:rsidP="0031733E">
      <w:pPr>
        <w:rPr>
          <w:rFonts w:ascii="Calibri" w:hAnsi="Calibri"/>
          <w:b/>
        </w:rPr>
      </w:pPr>
      <w:r>
        <w:rPr>
          <w:rFonts w:ascii="Calibri" w:hAnsi="Calibri"/>
        </w:rPr>
        <w:t xml:space="preserve">Q. </w:t>
      </w:r>
      <w:r w:rsidRPr="006F6D99">
        <w:rPr>
          <w:rFonts w:ascii="Calibri" w:hAnsi="Calibri"/>
          <w:b/>
        </w:rPr>
        <w:t>How do I get my new offer letter after I have received my results?</w:t>
      </w:r>
    </w:p>
    <w:p w:rsidR="006F6D99" w:rsidRPr="00DF204F" w:rsidRDefault="006F6D99" w:rsidP="0031733E">
      <w:pPr>
        <w:rPr>
          <w:rFonts w:ascii="Calibri" w:hAnsi="Calibri"/>
        </w:rPr>
      </w:pPr>
      <w:r>
        <w:rPr>
          <w:rFonts w:ascii="Calibri" w:hAnsi="Calibri"/>
        </w:rPr>
        <w:t>This can be obtained from Enquiries and Admissions in D1.</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Can I get my final results before this date?</w:t>
      </w:r>
    </w:p>
    <w:p w:rsidR="0031733E" w:rsidRPr="00DF204F" w:rsidRDefault="0031733E" w:rsidP="0031733E">
      <w:pPr>
        <w:rPr>
          <w:rFonts w:ascii="Calibri" w:hAnsi="Calibri"/>
        </w:rPr>
      </w:pPr>
      <w:r w:rsidRPr="00DF204F">
        <w:rPr>
          <w:rFonts w:ascii="Calibri" w:hAnsi="Calibri"/>
        </w:rPr>
        <w:t>A.  No.</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 want to change the address to where my results are being sent.</w:t>
      </w:r>
    </w:p>
    <w:p w:rsidR="0031733E" w:rsidRPr="00DF204F" w:rsidRDefault="0031733E" w:rsidP="0031733E">
      <w:pPr>
        <w:rPr>
          <w:rFonts w:ascii="Calibri" w:hAnsi="Calibri"/>
        </w:rPr>
      </w:pPr>
      <w:r w:rsidRPr="00DF204F">
        <w:rPr>
          <w:rFonts w:ascii="Calibri" w:hAnsi="Calibri"/>
        </w:rPr>
        <w:t xml:space="preserve">A.  Go to </w:t>
      </w:r>
      <w:r w:rsidR="008A16BB">
        <w:rPr>
          <w:rFonts w:ascii="Calibri" w:hAnsi="Calibri"/>
        </w:rPr>
        <w:t xml:space="preserve">H131 </w:t>
      </w:r>
      <w:r w:rsidRPr="00DF204F">
        <w:rPr>
          <w:rFonts w:ascii="Calibri" w:hAnsi="Calibri"/>
        </w:rPr>
        <w:t>and change your address.</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If there is a problem wi</w:t>
      </w:r>
      <w:r w:rsidR="001F6BAD">
        <w:rPr>
          <w:rFonts w:ascii="Calibri" w:hAnsi="Calibri"/>
          <w:b/>
        </w:rPr>
        <w:t>th my results who can I contact?</w:t>
      </w:r>
    </w:p>
    <w:p w:rsidR="00014991" w:rsidRPr="00DF204F" w:rsidRDefault="0031733E" w:rsidP="0031733E">
      <w:pPr>
        <w:rPr>
          <w:rFonts w:ascii="Calibri" w:hAnsi="Calibri"/>
        </w:rPr>
      </w:pPr>
      <w:r w:rsidRPr="00DF204F">
        <w:rPr>
          <w:rFonts w:ascii="Calibri" w:hAnsi="Calibri"/>
        </w:rPr>
        <w:t>A. A list of contacts will be given with your results e-mail.</w:t>
      </w:r>
    </w:p>
    <w:p w:rsidR="0031733E" w:rsidRPr="00DF204F" w:rsidRDefault="00014991" w:rsidP="001F6BAD">
      <w:pPr>
        <w:ind w:left="255"/>
        <w:rPr>
          <w:rFonts w:ascii="Calibri" w:hAnsi="Calibri"/>
        </w:rPr>
      </w:pPr>
      <w:r w:rsidRPr="00DF204F">
        <w:rPr>
          <w:rFonts w:ascii="Calibri" w:hAnsi="Calibri"/>
        </w:rPr>
        <w:t xml:space="preserve">Please do not contact any of the IFP teaching staff or Award Tutor as we are not in                a position </w:t>
      </w:r>
      <w:r w:rsidR="001F6BAD">
        <w:rPr>
          <w:rFonts w:ascii="Calibri" w:hAnsi="Calibri"/>
        </w:rPr>
        <w:t xml:space="preserve">to </w:t>
      </w:r>
      <w:r w:rsidRPr="00DF204F">
        <w:rPr>
          <w:rFonts w:ascii="Calibri" w:hAnsi="Calibri"/>
        </w:rPr>
        <w:t>help.</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What do I need to pass the year?</w:t>
      </w:r>
    </w:p>
    <w:p w:rsidR="0031733E" w:rsidRPr="00DF204F" w:rsidRDefault="0031733E" w:rsidP="0031733E">
      <w:pPr>
        <w:rPr>
          <w:rFonts w:ascii="Calibri" w:hAnsi="Calibri"/>
        </w:rPr>
      </w:pPr>
      <w:r w:rsidRPr="00DF204F">
        <w:rPr>
          <w:rFonts w:ascii="Calibri" w:hAnsi="Calibri"/>
        </w:rPr>
        <w:t xml:space="preserve">A.  You need to pass all </w:t>
      </w:r>
      <w:r w:rsidR="00116B8C">
        <w:rPr>
          <w:rFonts w:ascii="Calibri" w:hAnsi="Calibri"/>
        </w:rPr>
        <w:t xml:space="preserve">of </w:t>
      </w:r>
      <w:r w:rsidRPr="00DF204F">
        <w:rPr>
          <w:rFonts w:ascii="Calibri" w:hAnsi="Calibri"/>
        </w:rPr>
        <w:t>yo</w:t>
      </w:r>
      <w:r w:rsidR="00116B8C">
        <w:rPr>
          <w:rFonts w:ascii="Calibri" w:hAnsi="Calibri"/>
        </w:rPr>
        <w:t>ur modules.</w:t>
      </w:r>
    </w:p>
    <w:p w:rsidR="0031733E" w:rsidRPr="00DF204F" w:rsidRDefault="0031733E"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What happens if I fail a module?</w:t>
      </w:r>
    </w:p>
    <w:p w:rsidR="0031733E" w:rsidRDefault="0031733E" w:rsidP="0031733E">
      <w:pPr>
        <w:rPr>
          <w:rFonts w:ascii="Calibri" w:hAnsi="Calibri"/>
        </w:rPr>
      </w:pPr>
      <w:r w:rsidRPr="00DF204F">
        <w:rPr>
          <w:rFonts w:ascii="Calibri" w:hAnsi="Calibri"/>
        </w:rPr>
        <w:t xml:space="preserve">A. </w:t>
      </w:r>
      <w:r w:rsidR="001F6BAD">
        <w:rPr>
          <w:rFonts w:ascii="Calibri" w:hAnsi="Calibri"/>
        </w:rPr>
        <w:t>You can re-sit tests but you need to make sure you are av</w:t>
      </w:r>
      <w:r w:rsidR="00116B8C">
        <w:rPr>
          <w:rFonts w:ascii="Calibri" w:hAnsi="Calibri"/>
        </w:rPr>
        <w:t>ailable to take the re-sit. Most</w:t>
      </w:r>
      <w:r w:rsidR="001F6BAD">
        <w:rPr>
          <w:rFonts w:ascii="Calibri" w:hAnsi="Calibri"/>
        </w:rPr>
        <w:t xml:space="preserve"> re-sits will take place in the last two weeks of August, others during the academic year.</w:t>
      </w:r>
    </w:p>
    <w:p w:rsidR="008A16BB" w:rsidRPr="00DF204F" w:rsidRDefault="008A16BB" w:rsidP="0031733E">
      <w:pPr>
        <w:rPr>
          <w:rFonts w:ascii="Calibri" w:hAnsi="Calibri"/>
        </w:rPr>
      </w:pPr>
    </w:p>
    <w:p w:rsidR="0031733E" w:rsidRPr="00DF204F" w:rsidRDefault="0031733E" w:rsidP="0031733E">
      <w:pPr>
        <w:rPr>
          <w:rFonts w:ascii="Calibri" w:hAnsi="Calibri"/>
          <w:b/>
        </w:rPr>
      </w:pPr>
      <w:r w:rsidRPr="00DF204F">
        <w:rPr>
          <w:rFonts w:ascii="Calibri" w:hAnsi="Calibri"/>
        </w:rPr>
        <w:t xml:space="preserve">Q. </w:t>
      </w:r>
      <w:r w:rsidRPr="00DF204F">
        <w:rPr>
          <w:rFonts w:ascii="Calibri" w:hAnsi="Calibri"/>
          <w:b/>
        </w:rPr>
        <w:t>If I fail a large part o</w:t>
      </w:r>
      <w:r w:rsidR="00116B8C">
        <w:rPr>
          <w:rFonts w:ascii="Calibri" w:hAnsi="Calibri"/>
          <w:b/>
        </w:rPr>
        <w:t>f my course will I get a repeat</w:t>
      </w:r>
      <w:r w:rsidRPr="00DF204F">
        <w:rPr>
          <w:rFonts w:ascii="Calibri" w:hAnsi="Calibri"/>
          <w:b/>
        </w:rPr>
        <w:t xml:space="preserve"> year?</w:t>
      </w:r>
    </w:p>
    <w:p w:rsidR="00332B34" w:rsidRDefault="0031733E" w:rsidP="0019123D">
      <w:pPr>
        <w:rPr>
          <w:rFonts w:ascii="Calibri" w:hAnsi="Calibri"/>
        </w:rPr>
      </w:pPr>
      <w:r w:rsidRPr="00DF204F">
        <w:rPr>
          <w:rFonts w:ascii="Calibri" w:hAnsi="Calibri"/>
        </w:rPr>
        <w:t xml:space="preserve">A. No.  </w:t>
      </w:r>
    </w:p>
    <w:p w:rsidR="0019123D" w:rsidRDefault="0019123D">
      <w:pPr>
        <w:rPr>
          <w:rFonts w:ascii="Calibri" w:hAnsi="Calibri"/>
        </w:rPr>
      </w:pPr>
      <w:r>
        <w:rPr>
          <w:rFonts w:ascii="Calibri" w:hAnsi="Calibri"/>
        </w:rPr>
        <w:br w:type="page"/>
      </w:r>
    </w:p>
    <w:p w:rsidR="0019123D" w:rsidRPr="0019123D" w:rsidRDefault="0019123D" w:rsidP="0019123D">
      <w:pPr>
        <w:rPr>
          <w:rFonts w:ascii="Calibri" w:hAnsi="Calibri"/>
        </w:rPr>
      </w:pPr>
    </w:p>
    <w:p w:rsidR="00AD451A" w:rsidRPr="00DF204F" w:rsidRDefault="009D5787" w:rsidP="00AD451A">
      <w:pPr>
        <w:jc w:val="center"/>
        <w:rPr>
          <w:rFonts w:ascii="Calibri" w:hAnsi="Calibri"/>
          <w:b/>
          <w:sz w:val="28"/>
          <w:szCs w:val="28"/>
        </w:rPr>
      </w:pPr>
      <w:r>
        <w:rPr>
          <w:rFonts w:ascii="Calibri" w:hAnsi="Calibri"/>
          <w:b/>
          <w:sz w:val="28"/>
          <w:szCs w:val="28"/>
        </w:rPr>
        <w:t xml:space="preserve">Calendar </w:t>
      </w:r>
      <w:r w:rsidR="00323FC6">
        <w:rPr>
          <w:rFonts w:ascii="Calibri" w:hAnsi="Calibri"/>
          <w:b/>
          <w:sz w:val="28"/>
          <w:szCs w:val="28"/>
        </w:rPr>
        <w:t>201</w:t>
      </w:r>
      <w:r w:rsidR="0006698A">
        <w:rPr>
          <w:rFonts w:ascii="Calibri" w:hAnsi="Calibri"/>
          <w:b/>
          <w:sz w:val="28"/>
          <w:szCs w:val="28"/>
        </w:rPr>
        <w:t>9</w:t>
      </w:r>
      <w:r w:rsidR="001677D2">
        <w:rPr>
          <w:rFonts w:ascii="Calibri" w:hAnsi="Calibri"/>
          <w:b/>
          <w:sz w:val="28"/>
          <w:szCs w:val="28"/>
        </w:rPr>
        <w:t>-</w:t>
      </w:r>
      <w:r w:rsidR="0006698A">
        <w:rPr>
          <w:rFonts w:ascii="Calibri" w:hAnsi="Calibri"/>
          <w:b/>
          <w:sz w:val="28"/>
          <w:szCs w:val="28"/>
        </w:rPr>
        <w:t>2020</w:t>
      </w:r>
    </w:p>
    <w:p w:rsidR="00AD451A" w:rsidRPr="00DF204F" w:rsidRDefault="00AD451A" w:rsidP="00AD451A">
      <w:pPr>
        <w:rPr>
          <w:rFonts w:ascii="Calibri" w:hAnsi="Calibri"/>
        </w:rPr>
      </w:pPr>
    </w:p>
    <w:p w:rsidR="00216CB8" w:rsidRPr="00D96593" w:rsidRDefault="00216CB8" w:rsidP="00216CB8">
      <w:pPr>
        <w:rPr>
          <w:rFonts w:ascii="Calibri" w:hAnsi="Calibri"/>
          <w:szCs w:val="24"/>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800"/>
        <w:gridCol w:w="4140"/>
      </w:tblGrid>
      <w:tr w:rsidR="00216CB8" w:rsidRPr="00141FC5" w:rsidTr="00216CB8">
        <w:tc>
          <w:tcPr>
            <w:tcW w:w="1188" w:type="dxa"/>
          </w:tcPr>
          <w:p w:rsidR="00216CB8" w:rsidRPr="00141FC5" w:rsidRDefault="00216CB8" w:rsidP="00216CB8">
            <w:pPr>
              <w:rPr>
                <w:rFonts w:ascii="Calibri" w:hAnsi="Calibri"/>
                <w:szCs w:val="24"/>
              </w:rPr>
            </w:pPr>
            <w:r w:rsidRPr="00141FC5">
              <w:rPr>
                <w:rFonts w:ascii="Calibri" w:hAnsi="Calibri"/>
                <w:szCs w:val="24"/>
              </w:rPr>
              <w:t>Week beginning</w:t>
            </w:r>
          </w:p>
        </w:tc>
        <w:tc>
          <w:tcPr>
            <w:tcW w:w="1080" w:type="dxa"/>
          </w:tcPr>
          <w:p w:rsidR="00216CB8" w:rsidRPr="00141FC5" w:rsidRDefault="00216CB8" w:rsidP="00216CB8">
            <w:pPr>
              <w:rPr>
                <w:rFonts w:ascii="Calibri" w:hAnsi="Calibri"/>
                <w:szCs w:val="24"/>
              </w:rPr>
            </w:pPr>
            <w:r w:rsidRPr="00141FC5">
              <w:rPr>
                <w:rFonts w:ascii="Calibri" w:hAnsi="Calibri"/>
                <w:szCs w:val="24"/>
              </w:rPr>
              <w:t>Week</w:t>
            </w:r>
            <w:r w:rsidR="00D51D2F">
              <w:rPr>
                <w:rFonts w:ascii="Calibri" w:hAnsi="Calibri"/>
                <w:szCs w:val="24"/>
              </w:rPr>
              <w:t xml:space="preserve"> of the course</w:t>
            </w:r>
          </w:p>
        </w:tc>
        <w:tc>
          <w:tcPr>
            <w:tcW w:w="1800" w:type="dxa"/>
          </w:tcPr>
          <w:p w:rsidR="00216CB8" w:rsidRPr="00141FC5" w:rsidRDefault="00216CB8" w:rsidP="00216CB8">
            <w:pPr>
              <w:rPr>
                <w:rFonts w:ascii="Calibri" w:hAnsi="Calibri"/>
                <w:szCs w:val="24"/>
              </w:rPr>
            </w:pPr>
            <w:proofErr w:type="spellStart"/>
            <w:r w:rsidRPr="00141FC5">
              <w:rPr>
                <w:rFonts w:ascii="Calibri" w:hAnsi="Calibri"/>
                <w:szCs w:val="24"/>
              </w:rPr>
              <w:t>Uni</w:t>
            </w:r>
            <w:proofErr w:type="spellEnd"/>
            <w:r w:rsidRPr="00141FC5">
              <w:rPr>
                <w:rFonts w:ascii="Calibri" w:hAnsi="Calibri"/>
                <w:szCs w:val="24"/>
              </w:rPr>
              <w:t xml:space="preserve"> Week</w:t>
            </w:r>
          </w:p>
        </w:tc>
        <w:tc>
          <w:tcPr>
            <w:tcW w:w="4140" w:type="dxa"/>
          </w:tcPr>
          <w:p w:rsidR="00216CB8" w:rsidRPr="00141FC5" w:rsidRDefault="00216CB8" w:rsidP="00216CB8">
            <w:pPr>
              <w:rPr>
                <w:rFonts w:ascii="Calibri" w:hAnsi="Calibri"/>
                <w:szCs w:val="24"/>
              </w:rPr>
            </w:pPr>
          </w:p>
        </w:tc>
      </w:tr>
      <w:tr w:rsidR="008C5694" w:rsidRPr="00141FC5" w:rsidTr="00216CB8">
        <w:tc>
          <w:tcPr>
            <w:tcW w:w="1188" w:type="dxa"/>
          </w:tcPr>
          <w:p w:rsidR="008C5694" w:rsidRPr="000521C1" w:rsidRDefault="00714D50" w:rsidP="004C42F1">
            <w:pPr>
              <w:rPr>
                <w:rFonts w:ascii="Calibri" w:hAnsi="Calibri"/>
                <w:sz w:val="20"/>
              </w:rPr>
            </w:pPr>
            <w:r>
              <w:rPr>
                <w:rFonts w:ascii="Calibri" w:hAnsi="Calibri"/>
                <w:sz w:val="20"/>
              </w:rPr>
              <w:t>1</w:t>
            </w:r>
            <w:r w:rsidR="004C42F1">
              <w:rPr>
                <w:rFonts w:ascii="Calibri" w:hAnsi="Calibri"/>
                <w:sz w:val="20"/>
              </w:rPr>
              <w:t>6</w:t>
            </w:r>
            <w:r w:rsidR="008C5694" w:rsidRPr="000521C1">
              <w:rPr>
                <w:rFonts w:ascii="Calibri" w:hAnsi="Calibri"/>
                <w:sz w:val="20"/>
              </w:rPr>
              <w:t>.09.1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0</w:t>
            </w:r>
          </w:p>
        </w:tc>
        <w:tc>
          <w:tcPr>
            <w:tcW w:w="1800" w:type="dxa"/>
          </w:tcPr>
          <w:p w:rsidR="008C5694" w:rsidRPr="00141FC5" w:rsidRDefault="008C5694" w:rsidP="00216CB8">
            <w:pPr>
              <w:rPr>
                <w:rFonts w:ascii="Calibri" w:hAnsi="Calibri"/>
                <w:szCs w:val="24"/>
              </w:rPr>
            </w:pPr>
            <w:r>
              <w:rPr>
                <w:rFonts w:ascii="Calibri" w:hAnsi="Calibri"/>
                <w:szCs w:val="24"/>
              </w:rPr>
              <w:t>11</w:t>
            </w:r>
          </w:p>
        </w:tc>
        <w:tc>
          <w:tcPr>
            <w:tcW w:w="4140" w:type="dxa"/>
          </w:tcPr>
          <w:p w:rsidR="008C5694" w:rsidRPr="00141FC5" w:rsidRDefault="008A16BB" w:rsidP="00216CB8">
            <w:pPr>
              <w:rPr>
                <w:rFonts w:ascii="Calibri" w:hAnsi="Calibri"/>
                <w:szCs w:val="24"/>
              </w:rPr>
            </w:pPr>
            <w:r>
              <w:rPr>
                <w:rFonts w:ascii="Calibri" w:hAnsi="Calibri"/>
                <w:szCs w:val="24"/>
              </w:rPr>
              <w:t>Induction Week</w:t>
            </w:r>
          </w:p>
        </w:tc>
      </w:tr>
      <w:tr w:rsidR="008C5694" w:rsidRPr="00141FC5" w:rsidTr="00216CB8">
        <w:tc>
          <w:tcPr>
            <w:tcW w:w="1188" w:type="dxa"/>
          </w:tcPr>
          <w:p w:rsidR="008C5694" w:rsidRPr="000521C1" w:rsidRDefault="00EF4BE3" w:rsidP="004C42F1">
            <w:pPr>
              <w:rPr>
                <w:rFonts w:ascii="Calibri" w:hAnsi="Calibri"/>
                <w:sz w:val="20"/>
              </w:rPr>
            </w:pPr>
            <w:r>
              <w:rPr>
                <w:rFonts w:ascii="Calibri" w:hAnsi="Calibri"/>
                <w:sz w:val="20"/>
              </w:rPr>
              <w:t>2</w:t>
            </w:r>
            <w:r w:rsidR="004C42F1">
              <w:rPr>
                <w:rFonts w:ascii="Calibri" w:hAnsi="Calibri"/>
                <w:sz w:val="20"/>
              </w:rPr>
              <w:t>3</w:t>
            </w:r>
            <w:r w:rsidR="008C5694" w:rsidRPr="000521C1">
              <w:rPr>
                <w:rFonts w:ascii="Calibri" w:hAnsi="Calibri"/>
                <w:sz w:val="20"/>
              </w:rPr>
              <w:t>.09.1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1</w:t>
            </w:r>
          </w:p>
        </w:tc>
        <w:tc>
          <w:tcPr>
            <w:tcW w:w="1800" w:type="dxa"/>
          </w:tcPr>
          <w:p w:rsidR="008C5694" w:rsidRPr="00141FC5" w:rsidRDefault="008C5694" w:rsidP="00216CB8">
            <w:pPr>
              <w:rPr>
                <w:rFonts w:ascii="Calibri" w:hAnsi="Calibri"/>
                <w:szCs w:val="24"/>
              </w:rPr>
            </w:pPr>
            <w:r>
              <w:rPr>
                <w:rFonts w:ascii="Calibri" w:hAnsi="Calibri"/>
                <w:szCs w:val="24"/>
              </w:rPr>
              <w:t>12</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4C42F1" w:rsidP="004C42F1">
            <w:pPr>
              <w:rPr>
                <w:rFonts w:ascii="Calibri" w:hAnsi="Calibri"/>
                <w:sz w:val="20"/>
              </w:rPr>
            </w:pPr>
            <w:r>
              <w:rPr>
                <w:rFonts w:ascii="Calibri" w:hAnsi="Calibri"/>
                <w:sz w:val="20"/>
              </w:rPr>
              <w:t>30.</w:t>
            </w:r>
            <w:r w:rsidR="008C5694" w:rsidRPr="000521C1">
              <w:rPr>
                <w:rFonts w:ascii="Calibri" w:hAnsi="Calibri"/>
                <w:sz w:val="20"/>
              </w:rPr>
              <w:t>0</w:t>
            </w:r>
            <w:r>
              <w:rPr>
                <w:rFonts w:ascii="Calibri" w:hAnsi="Calibri"/>
                <w:sz w:val="20"/>
              </w:rPr>
              <w:t>9</w:t>
            </w:r>
            <w:r w:rsidR="008C5694" w:rsidRPr="000521C1">
              <w:rPr>
                <w:rFonts w:ascii="Calibri" w:hAnsi="Calibri"/>
                <w:sz w:val="20"/>
              </w:rPr>
              <w:t>.1</w:t>
            </w:r>
            <w:r>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2</w:t>
            </w:r>
          </w:p>
        </w:tc>
        <w:tc>
          <w:tcPr>
            <w:tcW w:w="1800" w:type="dxa"/>
          </w:tcPr>
          <w:p w:rsidR="008C5694" w:rsidRPr="00141FC5" w:rsidRDefault="008C5694" w:rsidP="00216CB8">
            <w:pPr>
              <w:rPr>
                <w:rFonts w:ascii="Calibri" w:hAnsi="Calibri"/>
                <w:szCs w:val="24"/>
              </w:rPr>
            </w:pPr>
            <w:r>
              <w:rPr>
                <w:rFonts w:ascii="Calibri" w:hAnsi="Calibri"/>
                <w:szCs w:val="24"/>
              </w:rPr>
              <w:t>13</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3E0EFA" w:rsidP="004C42F1">
            <w:pPr>
              <w:rPr>
                <w:rFonts w:ascii="Calibri" w:hAnsi="Calibri"/>
                <w:sz w:val="20"/>
              </w:rPr>
            </w:pPr>
            <w:r>
              <w:rPr>
                <w:rFonts w:ascii="Calibri" w:hAnsi="Calibri"/>
                <w:sz w:val="20"/>
              </w:rPr>
              <w:t>0</w:t>
            </w:r>
            <w:r w:rsidR="004C42F1">
              <w:rPr>
                <w:rFonts w:ascii="Calibri" w:hAnsi="Calibri"/>
                <w:sz w:val="20"/>
              </w:rPr>
              <w:t>7</w:t>
            </w:r>
            <w:r w:rsidR="008C5694" w:rsidRPr="000521C1">
              <w:rPr>
                <w:rFonts w:ascii="Calibri" w:hAnsi="Calibri"/>
                <w:sz w:val="20"/>
              </w:rPr>
              <w:t>.10.1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3</w:t>
            </w:r>
          </w:p>
        </w:tc>
        <w:tc>
          <w:tcPr>
            <w:tcW w:w="1800" w:type="dxa"/>
          </w:tcPr>
          <w:p w:rsidR="008C5694" w:rsidRPr="00141FC5" w:rsidRDefault="008C5694" w:rsidP="00216CB8">
            <w:pPr>
              <w:rPr>
                <w:rFonts w:ascii="Calibri" w:hAnsi="Calibri"/>
                <w:szCs w:val="24"/>
              </w:rPr>
            </w:pPr>
            <w:r>
              <w:rPr>
                <w:rFonts w:ascii="Calibri" w:hAnsi="Calibri"/>
                <w:szCs w:val="24"/>
              </w:rPr>
              <w:t>14</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3E0EFA" w:rsidP="004C42F1">
            <w:pPr>
              <w:rPr>
                <w:rFonts w:ascii="Calibri" w:hAnsi="Calibri"/>
                <w:sz w:val="20"/>
              </w:rPr>
            </w:pPr>
            <w:r>
              <w:rPr>
                <w:rFonts w:ascii="Calibri" w:hAnsi="Calibri"/>
                <w:sz w:val="20"/>
              </w:rPr>
              <w:t>1</w:t>
            </w:r>
            <w:r w:rsidR="004C42F1">
              <w:rPr>
                <w:rFonts w:ascii="Calibri" w:hAnsi="Calibri"/>
                <w:sz w:val="20"/>
              </w:rPr>
              <w:t>4</w:t>
            </w:r>
            <w:r w:rsidR="008C5694" w:rsidRPr="000521C1">
              <w:rPr>
                <w:rFonts w:ascii="Calibri" w:hAnsi="Calibri"/>
                <w:sz w:val="20"/>
              </w:rPr>
              <w:t>.10.1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4</w:t>
            </w:r>
          </w:p>
        </w:tc>
        <w:tc>
          <w:tcPr>
            <w:tcW w:w="1800" w:type="dxa"/>
          </w:tcPr>
          <w:p w:rsidR="008C5694" w:rsidRPr="00141FC5" w:rsidRDefault="008C5694" w:rsidP="00216CB8">
            <w:pPr>
              <w:rPr>
                <w:rFonts w:ascii="Calibri" w:hAnsi="Calibri"/>
                <w:szCs w:val="24"/>
              </w:rPr>
            </w:pPr>
            <w:r>
              <w:rPr>
                <w:rFonts w:ascii="Calibri" w:hAnsi="Calibri"/>
                <w:szCs w:val="24"/>
              </w:rPr>
              <w:t>15</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3E0EFA" w:rsidP="004C42F1">
            <w:pPr>
              <w:rPr>
                <w:rFonts w:ascii="Calibri" w:hAnsi="Calibri"/>
                <w:sz w:val="20"/>
              </w:rPr>
            </w:pPr>
            <w:r>
              <w:rPr>
                <w:rFonts w:ascii="Calibri" w:hAnsi="Calibri"/>
                <w:sz w:val="20"/>
              </w:rPr>
              <w:t>2</w:t>
            </w:r>
            <w:r w:rsidR="004C42F1">
              <w:rPr>
                <w:rFonts w:ascii="Calibri" w:hAnsi="Calibri"/>
                <w:sz w:val="20"/>
              </w:rPr>
              <w:t>1</w:t>
            </w:r>
            <w:r w:rsidR="008C5694" w:rsidRPr="000521C1">
              <w:rPr>
                <w:rFonts w:ascii="Calibri" w:hAnsi="Calibri"/>
                <w:sz w:val="20"/>
              </w:rPr>
              <w:t>.10.1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5</w:t>
            </w:r>
          </w:p>
        </w:tc>
        <w:tc>
          <w:tcPr>
            <w:tcW w:w="1800" w:type="dxa"/>
          </w:tcPr>
          <w:p w:rsidR="008C5694" w:rsidRPr="00141FC5" w:rsidRDefault="008C5694" w:rsidP="00216CB8">
            <w:pPr>
              <w:rPr>
                <w:rFonts w:ascii="Calibri" w:hAnsi="Calibri"/>
                <w:szCs w:val="24"/>
              </w:rPr>
            </w:pPr>
            <w:r>
              <w:rPr>
                <w:rFonts w:ascii="Calibri" w:hAnsi="Calibri"/>
                <w:szCs w:val="24"/>
              </w:rPr>
              <w:t>16</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EF4BE3" w:rsidP="004C42F1">
            <w:pPr>
              <w:rPr>
                <w:rFonts w:ascii="Calibri" w:hAnsi="Calibri"/>
                <w:sz w:val="20"/>
              </w:rPr>
            </w:pPr>
            <w:r>
              <w:rPr>
                <w:rFonts w:ascii="Calibri" w:hAnsi="Calibri"/>
                <w:sz w:val="20"/>
              </w:rPr>
              <w:t>2</w:t>
            </w:r>
            <w:r w:rsidR="004C42F1">
              <w:rPr>
                <w:rFonts w:ascii="Calibri" w:hAnsi="Calibri"/>
                <w:sz w:val="20"/>
              </w:rPr>
              <w:t>8</w:t>
            </w:r>
            <w:r w:rsidR="00EE711D">
              <w:rPr>
                <w:rFonts w:ascii="Calibri" w:hAnsi="Calibri"/>
                <w:sz w:val="20"/>
              </w:rPr>
              <w:t>.10</w:t>
            </w:r>
            <w:r w:rsidR="008C5694" w:rsidRPr="000521C1">
              <w:rPr>
                <w:rFonts w:ascii="Calibri" w:hAnsi="Calibri"/>
                <w:sz w:val="20"/>
              </w:rPr>
              <w:t>.1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6</w:t>
            </w:r>
          </w:p>
        </w:tc>
        <w:tc>
          <w:tcPr>
            <w:tcW w:w="1800" w:type="dxa"/>
          </w:tcPr>
          <w:p w:rsidR="008C5694" w:rsidRPr="00141FC5" w:rsidRDefault="008C5694" w:rsidP="00216CB8">
            <w:pPr>
              <w:rPr>
                <w:rFonts w:ascii="Calibri" w:hAnsi="Calibri"/>
                <w:szCs w:val="24"/>
              </w:rPr>
            </w:pPr>
            <w:r>
              <w:rPr>
                <w:rFonts w:ascii="Calibri" w:hAnsi="Calibri"/>
                <w:szCs w:val="24"/>
              </w:rPr>
              <w:t>17</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4C42F1" w:rsidP="004C42F1">
            <w:pPr>
              <w:rPr>
                <w:rFonts w:ascii="Calibri" w:hAnsi="Calibri"/>
                <w:sz w:val="20"/>
              </w:rPr>
            </w:pPr>
            <w:r>
              <w:rPr>
                <w:rFonts w:ascii="Calibri" w:hAnsi="Calibri"/>
                <w:sz w:val="20"/>
              </w:rPr>
              <w:t>04</w:t>
            </w:r>
            <w:r w:rsidR="008C5694" w:rsidRPr="000521C1">
              <w:rPr>
                <w:rFonts w:ascii="Calibri" w:hAnsi="Calibri"/>
                <w:sz w:val="20"/>
              </w:rPr>
              <w:t>.11.1</w:t>
            </w:r>
            <w:r>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7</w:t>
            </w:r>
          </w:p>
        </w:tc>
        <w:tc>
          <w:tcPr>
            <w:tcW w:w="1800" w:type="dxa"/>
          </w:tcPr>
          <w:p w:rsidR="008C5694" w:rsidRPr="00141FC5" w:rsidRDefault="008C5694" w:rsidP="00216CB8">
            <w:pPr>
              <w:rPr>
                <w:rFonts w:ascii="Calibri" w:hAnsi="Calibri"/>
                <w:szCs w:val="24"/>
              </w:rPr>
            </w:pPr>
            <w:r>
              <w:rPr>
                <w:rFonts w:ascii="Calibri" w:hAnsi="Calibri"/>
                <w:szCs w:val="24"/>
              </w:rPr>
              <w:t>18</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3E0EFA" w:rsidP="004C42F1">
            <w:pPr>
              <w:rPr>
                <w:rFonts w:ascii="Calibri" w:hAnsi="Calibri"/>
                <w:sz w:val="20"/>
              </w:rPr>
            </w:pPr>
            <w:r>
              <w:rPr>
                <w:rFonts w:ascii="Calibri" w:hAnsi="Calibri"/>
                <w:sz w:val="20"/>
              </w:rPr>
              <w:t>1</w:t>
            </w:r>
            <w:r w:rsidR="004C42F1">
              <w:rPr>
                <w:rFonts w:ascii="Calibri" w:hAnsi="Calibri"/>
                <w:sz w:val="20"/>
              </w:rPr>
              <w:t>1</w:t>
            </w:r>
            <w:r w:rsidR="008C5694" w:rsidRPr="000521C1">
              <w:rPr>
                <w:rFonts w:ascii="Calibri" w:hAnsi="Calibri"/>
                <w:sz w:val="20"/>
              </w:rPr>
              <w:t>.11.1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8</w:t>
            </w:r>
          </w:p>
        </w:tc>
        <w:tc>
          <w:tcPr>
            <w:tcW w:w="1800" w:type="dxa"/>
          </w:tcPr>
          <w:p w:rsidR="008C5694" w:rsidRPr="00141FC5" w:rsidRDefault="008C5694" w:rsidP="00216CB8">
            <w:pPr>
              <w:rPr>
                <w:rFonts w:ascii="Calibri" w:hAnsi="Calibri"/>
                <w:szCs w:val="24"/>
              </w:rPr>
            </w:pPr>
            <w:r>
              <w:rPr>
                <w:rFonts w:ascii="Calibri" w:hAnsi="Calibri"/>
                <w:szCs w:val="24"/>
              </w:rPr>
              <w:t>19</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EF4BE3" w:rsidP="004C42F1">
            <w:pPr>
              <w:rPr>
                <w:rFonts w:ascii="Calibri" w:hAnsi="Calibri"/>
                <w:sz w:val="20"/>
              </w:rPr>
            </w:pPr>
            <w:r>
              <w:rPr>
                <w:rFonts w:ascii="Calibri" w:hAnsi="Calibri"/>
                <w:sz w:val="20"/>
              </w:rPr>
              <w:t>1</w:t>
            </w:r>
            <w:r w:rsidR="004C42F1">
              <w:rPr>
                <w:rFonts w:ascii="Calibri" w:hAnsi="Calibri"/>
                <w:sz w:val="20"/>
              </w:rPr>
              <w:t>8</w:t>
            </w:r>
            <w:r w:rsidR="008C5694" w:rsidRPr="000521C1">
              <w:rPr>
                <w:rFonts w:ascii="Calibri" w:hAnsi="Calibri"/>
                <w:sz w:val="20"/>
              </w:rPr>
              <w:t>.11.1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9</w:t>
            </w:r>
          </w:p>
        </w:tc>
        <w:tc>
          <w:tcPr>
            <w:tcW w:w="1800" w:type="dxa"/>
          </w:tcPr>
          <w:p w:rsidR="008C5694" w:rsidRPr="00141FC5" w:rsidRDefault="008C5694" w:rsidP="00216CB8">
            <w:pPr>
              <w:rPr>
                <w:rFonts w:ascii="Calibri" w:hAnsi="Calibri"/>
                <w:szCs w:val="24"/>
              </w:rPr>
            </w:pPr>
            <w:r>
              <w:rPr>
                <w:rFonts w:ascii="Calibri" w:hAnsi="Calibri"/>
                <w:szCs w:val="24"/>
              </w:rPr>
              <w:t>20</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3E0EFA" w:rsidP="004C42F1">
            <w:pPr>
              <w:rPr>
                <w:rFonts w:ascii="Calibri" w:hAnsi="Calibri"/>
                <w:sz w:val="20"/>
              </w:rPr>
            </w:pPr>
            <w:r>
              <w:rPr>
                <w:rFonts w:ascii="Calibri" w:hAnsi="Calibri"/>
                <w:sz w:val="20"/>
              </w:rPr>
              <w:t>2</w:t>
            </w:r>
            <w:r w:rsidR="004C42F1">
              <w:rPr>
                <w:rFonts w:ascii="Calibri" w:hAnsi="Calibri"/>
                <w:sz w:val="20"/>
              </w:rPr>
              <w:t>5</w:t>
            </w:r>
            <w:r w:rsidR="00EE711D">
              <w:rPr>
                <w:rFonts w:ascii="Calibri" w:hAnsi="Calibri"/>
                <w:sz w:val="20"/>
              </w:rPr>
              <w:t>.11</w:t>
            </w:r>
            <w:r w:rsidR="008C5694" w:rsidRPr="000521C1">
              <w:rPr>
                <w:rFonts w:ascii="Calibri" w:hAnsi="Calibri"/>
                <w:sz w:val="20"/>
              </w:rPr>
              <w:t>.1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10</w:t>
            </w:r>
          </w:p>
        </w:tc>
        <w:tc>
          <w:tcPr>
            <w:tcW w:w="1800" w:type="dxa"/>
          </w:tcPr>
          <w:p w:rsidR="008C5694" w:rsidRPr="00141FC5" w:rsidRDefault="008C5694" w:rsidP="00216CB8">
            <w:pPr>
              <w:rPr>
                <w:rFonts w:ascii="Calibri" w:hAnsi="Calibri"/>
                <w:szCs w:val="24"/>
              </w:rPr>
            </w:pPr>
            <w:r>
              <w:rPr>
                <w:rFonts w:ascii="Calibri" w:hAnsi="Calibri"/>
                <w:szCs w:val="24"/>
              </w:rPr>
              <w:t>21</w:t>
            </w:r>
          </w:p>
        </w:tc>
        <w:tc>
          <w:tcPr>
            <w:tcW w:w="4140" w:type="dxa"/>
          </w:tcPr>
          <w:p w:rsidR="008C5694" w:rsidRPr="00141FC5" w:rsidRDefault="008C5694" w:rsidP="00216CB8">
            <w:pPr>
              <w:rPr>
                <w:rFonts w:ascii="Calibri" w:hAnsi="Calibri"/>
                <w:szCs w:val="24"/>
              </w:rPr>
            </w:pPr>
          </w:p>
        </w:tc>
      </w:tr>
      <w:tr w:rsidR="008C5694" w:rsidRPr="00141FC5" w:rsidTr="00216CB8">
        <w:tc>
          <w:tcPr>
            <w:tcW w:w="1188" w:type="dxa"/>
          </w:tcPr>
          <w:p w:rsidR="008C5694" w:rsidRPr="000521C1" w:rsidRDefault="00EF4BE3" w:rsidP="004C42F1">
            <w:pPr>
              <w:rPr>
                <w:rFonts w:ascii="Calibri" w:hAnsi="Calibri"/>
                <w:sz w:val="20"/>
              </w:rPr>
            </w:pPr>
            <w:r>
              <w:rPr>
                <w:rFonts w:ascii="Calibri" w:hAnsi="Calibri"/>
                <w:sz w:val="20"/>
              </w:rPr>
              <w:t>0</w:t>
            </w:r>
            <w:r w:rsidR="004C42F1">
              <w:rPr>
                <w:rFonts w:ascii="Calibri" w:hAnsi="Calibri"/>
                <w:sz w:val="20"/>
              </w:rPr>
              <w:t>2</w:t>
            </w:r>
            <w:r w:rsidR="008C5694" w:rsidRPr="000521C1">
              <w:rPr>
                <w:rFonts w:ascii="Calibri" w:hAnsi="Calibri"/>
                <w:sz w:val="20"/>
              </w:rPr>
              <w:t>.12.1</w:t>
            </w:r>
            <w:r w:rsidR="004C42F1">
              <w:rPr>
                <w:rFonts w:ascii="Calibri" w:hAnsi="Calibri"/>
                <w:sz w:val="20"/>
              </w:rPr>
              <w:t>9</w:t>
            </w:r>
          </w:p>
        </w:tc>
        <w:tc>
          <w:tcPr>
            <w:tcW w:w="1080" w:type="dxa"/>
          </w:tcPr>
          <w:p w:rsidR="008C5694" w:rsidRPr="00141FC5" w:rsidRDefault="008C5694" w:rsidP="00216CB8">
            <w:pPr>
              <w:rPr>
                <w:rFonts w:ascii="Calibri" w:hAnsi="Calibri"/>
                <w:szCs w:val="24"/>
              </w:rPr>
            </w:pPr>
            <w:r w:rsidRPr="00141FC5">
              <w:rPr>
                <w:rFonts w:ascii="Calibri" w:hAnsi="Calibri"/>
                <w:szCs w:val="24"/>
              </w:rPr>
              <w:t>11</w:t>
            </w:r>
          </w:p>
        </w:tc>
        <w:tc>
          <w:tcPr>
            <w:tcW w:w="1800" w:type="dxa"/>
          </w:tcPr>
          <w:p w:rsidR="008C5694" w:rsidRPr="00141FC5" w:rsidRDefault="008C5694" w:rsidP="00216CB8">
            <w:pPr>
              <w:rPr>
                <w:rFonts w:ascii="Calibri" w:hAnsi="Calibri"/>
                <w:szCs w:val="24"/>
              </w:rPr>
            </w:pPr>
            <w:r>
              <w:rPr>
                <w:rFonts w:ascii="Calibri" w:hAnsi="Calibri"/>
                <w:szCs w:val="24"/>
              </w:rPr>
              <w:t>22</w:t>
            </w:r>
          </w:p>
        </w:tc>
        <w:tc>
          <w:tcPr>
            <w:tcW w:w="4140" w:type="dxa"/>
          </w:tcPr>
          <w:p w:rsidR="008C5694" w:rsidRPr="00141FC5" w:rsidRDefault="008C5694" w:rsidP="00216CB8">
            <w:pPr>
              <w:rPr>
                <w:rFonts w:ascii="Calibri" w:hAnsi="Calibri"/>
                <w:b/>
                <w:szCs w:val="24"/>
              </w:rPr>
            </w:pPr>
          </w:p>
        </w:tc>
      </w:tr>
      <w:tr w:rsidR="00EE711D" w:rsidRPr="00141FC5" w:rsidTr="00216CB8">
        <w:tc>
          <w:tcPr>
            <w:tcW w:w="1188" w:type="dxa"/>
          </w:tcPr>
          <w:p w:rsidR="00EE711D" w:rsidRDefault="00EF4BE3" w:rsidP="004C42F1">
            <w:pPr>
              <w:rPr>
                <w:rFonts w:ascii="Calibri" w:hAnsi="Calibri"/>
                <w:sz w:val="20"/>
              </w:rPr>
            </w:pPr>
            <w:r>
              <w:rPr>
                <w:rFonts w:ascii="Calibri" w:hAnsi="Calibri"/>
                <w:sz w:val="20"/>
              </w:rPr>
              <w:t>0</w:t>
            </w:r>
            <w:r w:rsidR="004C42F1">
              <w:rPr>
                <w:rFonts w:ascii="Calibri" w:hAnsi="Calibri"/>
                <w:sz w:val="20"/>
              </w:rPr>
              <w:t>9</w:t>
            </w:r>
            <w:r w:rsidR="00EE711D">
              <w:rPr>
                <w:rFonts w:ascii="Calibri" w:hAnsi="Calibri"/>
                <w:sz w:val="20"/>
              </w:rPr>
              <w:t>.12.1</w:t>
            </w:r>
            <w:r w:rsidR="004C42F1">
              <w:rPr>
                <w:rFonts w:ascii="Calibri" w:hAnsi="Calibri"/>
                <w:sz w:val="20"/>
              </w:rPr>
              <w:t>9</w:t>
            </w:r>
          </w:p>
        </w:tc>
        <w:tc>
          <w:tcPr>
            <w:tcW w:w="1080" w:type="dxa"/>
          </w:tcPr>
          <w:p w:rsidR="00EE711D" w:rsidRPr="00141FC5" w:rsidRDefault="00EE711D" w:rsidP="00216CB8">
            <w:pPr>
              <w:rPr>
                <w:rFonts w:ascii="Calibri" w:hAnsi="Calibri"/>
                <w:szCs w:val="24"/>
              </w:rPr>
            </w:pPr>
            <w:r>
              <w:rPr>
                <w:rFonts w:ascii="Calibri" w:hAnsi="Calibri"/>
                <w:szCs w:val="24"/>
              </w:rPr>
              <w:t>12</w:t>
            </w:r>
          </w:p>
        </w:tc>
        <w:tc>
          <w:tcPr>
            <w:tcW w:w="1800" w:type="dxa"/>
          </w:tcPr>
          <w:p w:rsidR="00EE711D" w:rsidRDefault="00EE711D" w:rsidP="00216CB8">
            <w:pPr>
              <w:rPr>
                <w:rFonts w:ascii="Calibri" w:hAnsi="Calibri"/>
                <w:szCs w:val="24"/>
              </w:rPr>
            </w:pPr>
            <w:r>
              <w:rPr>
                <w:rFonts w:ascii="Calibri" w:hAnsi="Calibri"/>
                <w:szCs w:val="24"/>
              </w:rPr>
              <w:t>23</w:t>
            </w:r>
          </w:p>
        </w:tc>
        <w:tc>
          <w:tcPr>
            <w:tcW w:w="4140" w:type="dxa"/>
          </w:tcPr>
          <w:p w:rsidR="00EE711D" w:rsidRPr="00141FC5" w:rsidRDefault="00EE711D" w:rsidP="00216CB8">
            <w:pPr>
              <w:rPr>
                <w:rFonts w:ascii="Calibri" w:hAnsi="Calibri"/>
                <w:b/>
                <w:szCs w:val="24"/>
              </w:rPr>
            </w:pPr>
          </w:p>
        </w:tc>
      </w:tr>
      <w:tr w:rsidR="008C5694" w:rsidRPr="00141FC5" w:rsidTr="00C464C1">
        <w:tc>
          <w:tcPr>
            <w:tcW w:w="8208" w:type="dxa"/>
            <w:gridSpan w:val="4"/>
          </w:tcPr>
          <w:p w:rsidR="00452C10" w:rsidRPr="001677D2" w:rsidRDefault="003E0EFA" w:rsidP="00452C10">
            <w:pPr>
              <w:rPr>
                <w:rFonts w:ascii="Calibri" w:hAnsi="Calibri"/>
                <w:sz w:val="20"/>
              </w:rPr>
            </w:pPr>
            <w:r w:rsidRPr="001677D2">
              <w:rPr>
                <w:rFonts w:ascii="Calibri" w:hAnsi="Calibri"/>
                <w:sz w:val="20"/>
              </w:rPr>
              <w:t>1</w:t>
            </w:r>
            <w:r w:rsidR="004C42F1">
              <w:rPr>
                <w:rFonts w:ascii="Calibri" w:hAnsi="Calibri"/>
                <w:sz w:val="20"/>
              </w:rPr>
              <w:t>6.12.19</w:t>
            </w:r>
          </w:p>
          <w:p w:rsidR="00452C10" w:rsidRPr="001677D2" w:rsidRDefault="003E0EFA" w:rsidP="00452C10">
            <w:pPr>
              <w:rPr>
                <w:rFonts w:ascii="Calibri" w:hAnsi="Calibri"/>
                <w:sz w:val="20"/>
              </w:rPr>
            </w:pPr>
            <w:r w:rsidRPr="001677D2">
              <w:rPr>
                <w:rFonts w:ascii="Calibri" w:hAnsi="Calibri"/>
                <w:sz w:val="20"/>
              </w:rPr>
              <w:t>2</w:t>
            </w:r>
            <w:r w:rsidR="004C42F1">
              <w:rPr>
                <w:rFonts w:ascii="Calibri" w:hAnsi="Calibri"/>
                <w:sz w:val="20"/>
              </w:rPr>
              <w:t>3.12.19</w:t>
            </w:r>
            <w:r w:rsidR="00452C10" w:rsidRPr="001677D2">
              <w:rPr>
                <w:rFonts w:ascii="Calibri" w:hAnsi="Calibri"/>
                <w:sz w:val="20"/>
              </w:rPr>
              <w:t xml:space="preserve">             </w:t>
            </w:r>
            <w:r w:rsidR="001677D2" w:rsidRPr="001677D2">
              <w:rPr>
                <w:rFonts w:ascii="Calibri" w:hAnsi="Calibri"/>
                <w:sz w:val="20"/>
              </w:rPr>
              <w:t xml:space="preserve">                     </w:t>
            </w:r>
            <w:r w:rsidR="00452C10" w:rsidRPr="005A1A4D">
              <w:rPr>
                <w:rFonts w:ascii="Calibri" w:hAnsi="Calibri"/>
                <w:b/>
                <w:szCs w:val="24"/>
              </w:rPr>
              <w:t>2</w:t>
            </w:r>
            <w:r w:rsidR="00EE711D" w:rsidRPr="005A1A4D">
              <w:rPr>
                <w:rFonts w:ascii="Calibri" w:hAnsi="Calibri"/>
                <w:b/>
                <w:szCs w:val="24"/>
              </w:rPr>
              <w:t>4</w:t>
            </w:r>
            <w:r w:rsidR="00452C10" w:rsidRPr="005A1A4D">
              <w:rPr>
                <w:rFonts w:ascii="Calibri" w:hAnsi="Calibri"/>
                <w:b/>
                <w:szCs w:val="24"/>
              </w:rPr>
              <w:t xml:space="preserve"> – 2</w:t>
            </w:r>
            <w:r w:rsidR="00EE711D" w:rsidRPr="005A1A4D">
              <w:rPr>
                <w:rFonts w:ascii="Calibri" w:hAnsi="Calibri"/>
                <w:b/>
                <w:szCs w:val="24"/>
              </w:rPr>
              <w:t>6</w:t>
            </w:r>
            <w:r w:rsidR="00452C10" w:rsidRPr="005A1A4D">
              <w:rPr>
                <w:rFonts w:ascii="Calibri" w:hAnsi="Calibri"/>
                <w:b/>
                <w:sz w:val="20"/>
              </w:rPr>
              <w:t xml:space="preserve">                         </w:t>
            </w:r>
            <w:r w:rsidR="00452C10" w:rsidRPr="005A1A4D">
              <w:rPr>
                <w:rFonts w:ascii="Calibri" w:hAnsi="Calibri"/>
                <w:b/>
                <w:szCs w:val="24"/>
              </w:rPr>
              <w:t>Christmas vacation</w:t>
            </w:r>
          </w:p>
          <w:p w:rsidR="008C5694" w:rsidRPr="00141FC5" w:rsidRDefault="00EF4BE3" w:rsidP="00452C10">
            <w:pPr>
              <w:rPr>
                <w:rFonts w:ascii="Calibri" w:hAnsi="Calibri"/>
                <w:szCs w:val="24"/>
              </w:rPr>
            </w:pPr>
            <w:r w:rsidRPr="001677D2">
              <w:rPr>
                <w:rFonts w:ascii="Calibri" w:hAnsi="Calibri"/>
                <w:sz w:val="20"/>
              </w:rPr>
              <w:t>3</w:t>
            </w:r>
            <w:r w:rsidR="004C42F1">
              <w:rPr>
                <w:rFonts w:ascii="Calibri" w:hAnsi="Calibri"/>
                <w:sz w:val="20"/>
              </w:rPr>
              <w:t>0</w:t>
            </w:r>
            <w:r w:rsidRPr="001677D2">
              <w:rPr>
                <w:rFonts w:ascii="Calibri" w:hAnsi="Calibri"/>
                <w:sz w:val="20"/>
              </w:rPr>
              <w:t>.12</w:t>
            </w:r>
            <w:r w:rsidR="00452C10" w:rsidRPr="001677D2">
              <w:rPr>
                <w:rFonts w:ascii="Calibri" w:hAnsi="Calibri"/>
                <w:sz w:val="20"/>
              </w:rPr>
              <w:t>.1</w:t>
            </w:r>
            <w:r w:rsidR="004C42F1">
              <w:rPr>
                <w:rFonts w:ascii="Calibri" w:hAnsi="Calibri"/>
                <w:sz w:val="20"/>
              </w:rPr>
              <w:t>9</w:t>
            </w:r>
          </w:p>
        </w:tc>
      </w:tr>
      <w:tr w:rsidR="00EE711D" w:rsidRPr="00141FC5" w:rsidTr="00216CB8">
        <w:tc>
          <w:tcPr>
            <w:tcW w:w="1188" w:type="dxa"/>
          </w:tcPr>
          <w:p w:rsidR="00EE711D" w:rsidRPr="000521C1" w:rsidRDefault="003E0EFA" w:rsidP="004C42F1">
            <w:pPr>
              <w:rPr>
                <w:rFonts w:ascii="Calibri" w:hAnsi="Calibri"/>
                <w:sz w:val="20"/>
              </w:rPr>
            </w:pPr>
            <w:r>
              <w:rPr>
                <w:rFonts w:ascii="Calibri" w:hAnsi="Calibri"/>
                <w:sz w:val="20"/>
              </w:rPr>
              <w:t>0</w:t>
            </w:r>
            <w:r w:rsidR="004C42F1">
              <w:rPr>
                <w:rFonts w:ascii="Calibri" w:hAnsi="Calibri"/>
                <w:sz w:val="20"/>
              </w:rPr>
              <w:t>6</w:t>
            </w:r>
            <w:r w:rsidR="00EE711D" w:rsidRPr="000521C1">
              <w:rPr>
                <w:rFonts w:ascii="Calibri" w:hAnsi="Calibri"/>
                <w:sz w:val="20"/>
              </w:rPr>
              <w:t>.01.</w:t>
            </w:r>
            <w:r w:rsidR="004C42F1">
              <w:rPr>
                <w:rFonts w:ascii="Calibri" w:hAnsi="Calibri"/>
                <w:sz w:val="20"/>
              </w:rPr>
              <w:t>20</w:t>
            </w:r>
          </w:p>
        </w:tc>
        <w:tc>
          <w:tcPr>
            <w:tcW w:w="1080" w:type="dxa"/>
          </w:tcPr>
          <w:p w:rsidR="00EE711D" w:rsidRPr="00141FC5" w:rsidRDefault="00EE711D" w:rsidP="00EA1909">
            <w:pPr>
              <w:rPr>
                <w:rFonts w:ascii="Calibri" w:hAnsi="Calibri"/>
                <w:szCs w:val="24"/>
              </w:rPr>
            </w:pPr>
            <w:r w:rsidRPr="00141FC5">
              <w:rPr>
                <w:rFonts w:ascii="Calibri" w:hAnsi="Calibri"/>
                <w:szCs w:val="24"/>
              </w:rPr>
              <w:t>1</w:t>
            </w:r>
            <w:r w:rsidR="00567400">
              <w:rPr>
                <w:rFonts w:ascii="Calibri" w:hAnsi="Calibri"/>
                <w:szCs w:val="24"/>
              </w:rPr>
              <w:t>3</w:t>
            </w:r>
          </w:p>
        </w:tc>
        <w:tc>
          <w:tcPr>
            <w:tcW w:w="1800" w:type="dxa"/>
          </w:tcPr>
          <w:p w:rsidR="00EE711D" w:rsidRPr="00141FC5" w:rsidRDefault="00EE711D" w:rsidP="00EA1909">
            <w:pPr>
              <w:rPr>
                <w:rFonts w:ascii="Calibri" w:hAnsi="Calibri"/>
                <w:szCs w:val="24"/>
              </w:rPr>
            </w:pPr>
            <w:r>
              <w:rPr>
                <w:rFonts w:ascii="Calibri" w:hAnsi="Calibri"/>
                <w:szCs w:val="24"/>
              </w:rPr>
              <w:t>27</w:t>
            </w:r>
          </w:p>
        </w:tc>
        <w:tc>
          <w:tcPr>
            <w:tcW w:w="4140" w:type="dxa"/>
          </w:tcPr>
          <w:p w:rsidR="00EE711D" w:rsidRPr="00141FC5" w:rsidRDefault="00EE711D" w:rsidP="00216CB8">
            <w:pPr>
              <w:rPr>
                <w:rFonts w:ascii="Calibri" w:hAnsi="Calibri"/>
                <w:szCs w:val="24"/>
              </w:rPr>
            </w:pPr>
          </w:p>
        </w:tc>
      </w:tr>
      <w:tr w:rsidR="00EE711D" w:rsidRPr="00141FC5" w:rsidTr="00216CB8">
        <w:tc>
          <w:tcPr>
            <w:tcW w:w="1188" w:type="dxa"/>
          </w:tcPr>
          <w:p w:rsidR="00EE711D" w:rsidRPr="000521C1" w:rsidRDefault="003E0EFA" w:rsidP="004C42F1">
            <w:pPr>
              <w:rPr>
                <w:rFonts w:ascii="Calibri" w:hAnsi="Calibri"/>
                <w:sz w:val="20"/>
              </w:rPr>
            </w:pPr>
            <w:r>
              <w:rPr>
                <w:rFonts w:ascii="Calibri" w:hAnsi="Calibri"/>
                <w:sz w:val="20"/>
              </w:rPr>
              <w:t>1</w:t>
            </w:r>
            <w:r w:rsidR="004C42F1">
              <w:rPr>
                <w:rFonts w:ascii="Calibri" w:hAnsi="Calibri"/>
                <w:sz w:val="20"/>
              </w:rPr>
              <w:t>3.01.20</w:t>
            </w:r>
          </w:p>
        </w:tc>
        <w:tc>
          <w:tcPr>
            <w:tcW w:w="1080" w:type="dxa"/>
          </w:tcPr>
          <w:p w:rsidR="00EE711D" w:rsidRPr="00141FC5" w:rsidRDefault="00EE711D" w:rsidP="00EA1909">
            <w:pPr>
              <w:rPr>
                <w:rFonts w:ascii="Calibri" w:hAnsi="Calibri"/>
                <w:szCs w:val="24"/>
              </w:rPr>
            </w:pPr>
            <w:r w:rsidRPr="00141FC5">
              <w:rPr>
                <w:rFonts w:ascii="Calibri" w:hAnsi="Calibri"/>
                <w:szCs w:val="24"/>
              </w:rPr>
              <w:t>1</w:t>
            </w:r>
            <w:r w:rsidR="00567400">
              <w:rPr>
                <w:rFonts w:ascii="Calibri" w:hAnsi="Calibri"/>
                <w:szCs w:val="24"/>
              </w:rPr>
              <w:t>4</w:t>
            </w:r>
          </w:p>
        </w:tc>
        <w:tc>
          <w:tcPr>
            <w:tcW w:w="1800" w:type="dxa"/>
          </w:tcPr>
          <w:p w:rsidR="00EE711D" w:rsidRPr="00141FC5" w:rsidRDefault="00EE711D" w:rsidP="00EA1909">
            <w:pPr>
              <w:rPr>
                <w:rFonts w:ascii="Calibri" w:hAnsi="Calibri"/>
                <w:szCs w:val="24"/>
              </w:rPr>
            </w:pPr>
            <w:r>
              <w:rPr>
                <w:rFonts w:ascii="Calibri" w:hAnsi="Calibri"/>
                <w:szCs w:val="24"/>
              </w:rPr>
              <w:t>28</w:t>
            </w:r>
          </w:p>
        </w:tc>
        <w:tc>
          <w:tcPr>
            <w:tcW w:w="4140" w:type="dxa"/>
          </w:tcPr>
          <w:p w:rsidR="00EE711D" w:rsidRPr="00141FC5" w:rsidRDefault="00EE711D" w:rsidP="00216CB8">
            <w:pPr>
              <w:rPr>
                <w:rFonts w:ascii="Calibri" w:hAnsi="Calibri"/>
                <w:szCs w:val="24"/>
              </w:rPr>
            </w:pPr>
          </w:p>
        </w:tc>
      </w:tr>
      <w:tr w:rsidR="00EE711D" w:rsidRPr="00141FC5" w:rsidTr="00216CB8">
        <w:tc>
          <w:tcPr>
            <w:tcW w:w="1188" w:type="dxa"/>
          </w:tcPr>
          <w:p w:rsidR="00EE711D" w:rsidRPr="000521C1" w:rsidRDefault="003E0EFA" w:rsidP="004C42F1">
            <w:pPr>
              <w:rPr>
                <w:rFonts w:ascii="Calibri" w:hAnsi="Calibri"/>
                <w:sz w:val="20"/>
              </w:rPr>
            </w:pPr>
            <w:r>
              <w:rPr>
                <w:rFonts w:ascii="Calibri" w:hAnsi="Calibri"/>
                <w:sz w:val="20"/>
              </w:rPr>
              <w:t>2</w:t>
            </w:r>
            <w:r w:rsidR="004C42F1">
              <w:rPr>
                <w:rFonts w:ascii="Calibri" w:hAnsi="Calibri"/>
                <w:sz w:val="20"/>
              </w:rPr>
              <w:t>0</w:t>
            </w:r>
            <w:r w:rsidR="00EE711D" w:rsidRPr="000521C1">
              <w:rPr>
                <w:rFonts w:ascii="Calibri" w:hAnsi="Calibri"/>
                <w:sz w:val="20"/>
              </w:rPr>
              <w:t>.01.</w:t>
            </w:r>
            <w:r w:rsidR="004C42F1">
              <w:rPr>
                <w:rFonts w:ascii="Calibri" w:hAnsi="Calibri"/>
                <w:sz w:val="20"/>
              </w:rPr>
              <w:t>20</w:t>
            </w:r>
          </w:p>
        </w:tc>
        <w:tc>
          <w:tcPr>
            <w:tcW w:w="1080" w:type="dxa"/>
          </w:tcPr>
          <w:p w:rsidR="00EE711D" w:rsidRPr="00141FC5" w:rsidRDefault="00EE711D" w:rsidP="00EA1909">
            <w:pPr>
              <w:rPr>
                <w:rFonts w:ascii="Calibri" w:hAnsi="Calibri"/>
                <w:szCs w:val="24"/>
              </w:rPr>
            </w:pPr>
            <w:r w:rsidRPr="00141FC5">
              <w:rPr>
                <w:rFonts w:ascii="Calibri" w:hAnsi="Calibri"/>
                <w:szCs w:val="24"/>
              </w:rPr>
              <w:t>1</w:t>
            </w:r>
            <w:r w:rsidR="00567400">
              <w:rPr>
                <w:rFonts w:ascii="Calibri" w:hAnsi="Calibri"/>
                <w:szCs w:val="24"/>
              </w:rPr>
              <w:t>5</w:t>
            </w:r>
          </w:p>
        </w:tc>
        <w:tc>
          <w:tcPr>
            <w:tcW w:w="1800" w:type="dxa"/>
          </w:tcPr>
          <w:p w:rsidR="00EE711D" w:rsidRPr="00141FC5" w:rsidRDefault="00EE711D" w:rsidP="00EA1909">
            <w:pPr>
              <w:rPr>
                <w:rFonts w:ascii="Calibri" w:hAnsi="Calibri"/>
                <w:szCs w:val="24"/>
              </w:rPr>
            </w:pPr>
            <w:r>
              <w:rPr>
                <w:rFonts w:ascii="Calibri" w:hAnsi="Calibri"/>
                <w:szCs w:val="24"/>
              </w:rPr>
              <w:t>29</w:t>
            </w:r>
          </w:p>
        </w:tc>
        <w:tc>
          <w:tcPr>
            <w:tcW w:w="4140" w:type="dxa"/>
          </w:tcPr>
          <w:p w:rsidR="00EE711D" w:rsidRPr="00141FC5" w:rsidRDefault="00EE711D" w:rsidP="00216CB8">
            <w:pPr>
              <w:rPr>
                <w:rFonts w:ascii="Calibri" w:hAnsi="Calibri"/>
                <w:szCs w:val="24"/>
              </w:rPr>
            </w:pPr>
          </w:p>
        </w:tc>
      </w:tr>
      <w:tr w:rsidR="00EE711D" w:rsidRPr="00141FC5" w:rsidTr="00216CB8">
        <w:tc>
          <w:tcPr>
            <w:tcW w:w="1188" w:type="dxa"/>
          </w:tcPr>
          <w:p w:rsidR="00EE711D" w:rsidRPr="000521C1" w:rsidRDefault="003E0EFA" w:rsidP="004C42F1">
            <w:pPr>
              <w:rPr>
                <w:rFonts w:ascii="Calibri" w:hAnsi="Calibri"/>
                <w:sz w:val="20"/>
              </w:rPr>
            </w:pPr>
            <w:r>
              <w:rPr>
                <w:rFonts w:ascii="Calibri" w:hAnsi="Calibri"/>
                <w:sz w:val="20"/>
              </w:rPr>
              <w:t>2</w:t>
            </w:r>
            <w:r w:rsidR="004C42F1">
              <w:rPr>
                <w:rFonts w:ascii="Calibri" w:hAnsi="Calibri"/>
                <w:sz w:val="20"/>
              </w:rPr>
              <w:t>7</w:t>
            </w:r>
            <w:r w:rsidR="00EE711D" w:rsidRPr="000521C1">
              <w:rPr>
                <w:rFonts w:ascii="Calibri" w:hAnsi="Calibri"/>
                <w:sz w:val="20"/>
              </w:rPr>
              <w:t>.01.</w:t>
            </w:r>
            <w:r w:rsidR="004C42F1">
              <w:rPr>
                <w:rFonts w:ascii="Calibri" w:hAnsi="Calibri"/>
                <w:sz w:val="20"/>
              </w:rPr>
              <w:t>20</w:t>
            </w:r>
          </w:p>
        </w:tc>
        <w:tc>
          <w:tcPr>
            <w:tcW w:w="1080" w:type="dxa"/>
          </w:tcPr>
          <w:p w:rsidR="00EE711D" w:rsidRPr="00141FC5" w:rsidRDefault="00EE711D" w:rsidP="00EA1909">
            <w:pPr>
              <w:rPr>
                <w:rFonts w:ascii="Calibri" w:hAnsi="Calibri"/>
                <w:szCs w:val="24"/>
              </w:rPr>
            </w:pPr>
            <w:r w:rsidRPr="00141FC5">
              <w:rPr>
                <w:rFonts w:ascii="Calibri" w:hAnsi="Calibri"/>
                <w:szCs w:val="24"/>
              </w:rPr>
              <w:t>1</w:t>
            </w:r>
            <w:r w:rsidR="00567400">
              <w:rPr>
                <w:rFonts w:ascii="Calibri" w:hAnsi="Calibri"/>
                <w:szCs w:val="24"/>
              </w:rPr>
              <w:t>6</w:t>
            </w:r>
          </w:p>
        </w:tc>
        <w:tc>
          <w:tcPr>
            <w:tcW w:w="1800" w:type="dxa"/>
          </w:tcPr>
          <w:p w:rsidR="00EE711D" w:rsidRPr="00141FC5" w:rsidRDefault="00EE711D" w:rsidP="00EA1909">
            <w:pPr>
              <w:rPr>
                <w:rFonts w:ascii="Calibri" w:hAnsi="Calibri"/>
                <w:szCs w:val="24"/>
              </w:rPr>
            </w:pPr>
            <w:r>
              <w:rPr>
                <w:rFonts w:ascii="Calibri" w:hAnsi="Calibri"/>
                <w:szCs w:val="24"/>
              </w:rPr>
              <w:t>30</w:t>
            </w:r>
          </w:p>
        </w:tc>
        <w:tc>
          <w:tcPr>
            <w:tcW w:w="4140" w:type="dxa"/>
          </w:tcPr>
          <w:p w:rsidR="00EE711D" w:rsidRPr="00141FC5" w:rsidRDefault="00EE711D" w:rsidP="00216CB8">
            <w:pPr>
              <w:rPr>
                <w:rFonts w:ascii="Calibri" w:hAnsi="Calibri"/>
                <w:szCs w:val="24"/>
              </w:rPr>
            </w:pPr>
          </w:p>
        </w:tc>
      </w:tr>
      <w:tr w:rsidR="00EA1909" w:rsidRPr="00141FC5" w:rsidTr="00216CB8">
        <w:tc>
          <w:tcPr>
            <w:tcW w:w="1188" w:type="dxa"/>
          </w:tcPr>
          <w:p w:rsidR="00EA1909" w:rsidRPr="00CD022F" w:rsidRDefault="003E0EFA" w:rsidP="004C42F1">
            <w:pPr>
              <w:rPr>
                <w:rFonts w:ascii="Calibri" w:hAnsi="Calibri"/>
                <w:sz w:val="20"/>
                <w:highlight w:val="yellow"/>
              </w:rPr>
            </w:pPr>
            <w:r>
              <w:rPr>
                <w:rFonts w:ascii="Calibri" w:hAnsi="Calibri"/>
                <w:sz w:val="20"/>
              </w:rPr>
              <w:t>0</w:t>
            </w:r>
            <w:r w:rsidR="004C42F1">
              <w:rPr>
                <w:rFonts w:ascii="Calibri" w:hAnsi="Calibri"/>
                <w:sz w:val="20"/>
              </w:rPr>
              <w:t>3</w:t>
            </w:r>
            <w:r w:rsidR="00EA1909" w:rsidRPr="000521C1">
              <w:rPr>
                <w:rFonts w:ascii="Calibri" w:hAnsi="Calibri"/>
                <w:sz w:val="20"/>
              </w:rPr>
              <w:t>.02.</w:t>
            </w:r>
            <w:r w:rsidR="004C42F1">
              <w:rPr>
                <w:rFonts w:ascii="Calibri" w:hAnsi="Calibri"/>
                <w:sz w:val="20"/>
              </w:rPr>
              <w:t>20</w:t>
            </w:r>
          </w:p>
        </w:tc>
        <w:tc>
          <w:tcPr>
            <w:tcW w:w="1080" w:type="dxa"/>
          </w:tcPr>
          <w:p w:rsidR="00EA1909" w:rsidRPr="00141FC5" w:rsidRDefault="00567400" w:rsidP="00EA1909">
            <w:pPr>
              <w:rPr>
                <w:rFonts w:ascii="Calibri" w:hAnsi="Calibri"/>
                <w:szCs w:val="24"/>
              </w:rPr>
            </w:pPr>
            <w:r>
              <w:rPr>
                <w:rFonts w:ascii="Calibri" w:hAnsi="Calibri"/>
                <w:szCs w:val="24"/>
              </w:rPr>
              <w:t>17</w:t>
            </w:r>
          </w:p>
        </w:tc>
        <w:tc>
          <w:tcPr>
            <w:tcW w:w="1800" w:type="dxa"/>
          </w:tcPr>
          <w:p w:rsidR="00EA1909" w:rsidRPr="00141FC5" w:rsidRDefault="00EA1909" w:rsidP="00EA1909">
            <w:pPr>
              <w:rPr>
                <w:rFonts w:ascii="Calibri" w:hAnsi="Calibri"/>
                <w:szCs w:val="24"/>
              </w:rPr>
            </w:pPr>
            <w:r>
              <w:rPr>
                <w:rFonts w:ascii="Calibri" w:hAnsi="Calibri"/>
                <w:szCs w:val="24"/>
              </w:rPr>
              <w:t>31</w:t>
            </w:r>
          </w:p>
        </w:tc>
        <w:tc>
          <w:tcPr>
            <w:tcW w:w="4140" w:type="dxa"/>
          </w:tcPr>
          <w:p w:rsidR="00EA1909" w:rsidRPr="00141FC5" w:rsidRDefault="00EA1909" w:rsidP="00216CB8">
            <w:pPr>
              <w:rPr>
                <w:rFonts w:ascii="Calibri" w:hAnsi="Calibri"/>
                <w:szCs w:val="24"/>
              </w:rPr>
            </w:pPr>
          </w:p>
        </w:tc>
      </w:tr>
      <w:tr w:rsidR="00EA1909" w:rsidRPr="00141FC5" w:rsidTr="00216CB8">
        <w:tc>
          <w:tcPr>
            <w:tcW w:w="1188" w:type="dxa"/>
          </w:tcPr>
          <w:p w:rsidR="00EA1909" w:rsidRPr="000521C1" w:rsidRDefault="003E0EFA" w:rsidP="004C42F1">
            <w:pPr>
              <w:rPr>
                <w:rFonts w:ascii="Calibri" w:hAnsi="Calibri"/>
                <w:sz w:val="20"/>
              </w:rPr>
            </w:pPr>
            <w:r>
              <w:rPr>
                <w:rFonts w:ascii="Calibri" w:hAnsi="Calibri"/>
                <w:sz w:val="20"/>
              </w:rPr>
              <w:t>1</w:t>
            </w:r>
            <w:r w:rsidR="004C42F1">
              <w:rPr>
                <w:rFonts w:ascii="Calibri" w:hAnsi="Calibri"/>
                <w:sz w:val="20"/>
              </w:rPr>
              <w:t>0</w:t>
            </w:r>
            <w:r w:rsidR="00EA1909" w:rsidRPr="000521C1">
              <w:rPr>
                <w:rFonts w:ascii="Calibri" w:hAnsi="Calibri"/>
                <w:sz w:val="20"/>
              </w:rPr>
              <w:t>.02.</w:t>
            </w:r>
            <w:r w:rsidR="004C42F1">
              <w:rPr>
                <w:rFonts w:ascii="Calibri" w:hAnsi="Calibri"/>
                <w:sz w:val="20"/>
              </w:rPr>
              <w:t>20</w:t>
            </w:r>
          </w:p>
        </w:tc>
        <w:tc>
          <w:tcPr>
            <w:tcW w:w="1080" w:type="dxa"/>
          </w:tcPr>
          <w:p w:rsidR="00EA1909" w:rsidRPr="00141FC5" w:rsidRDefault="00567400" w:rsidP="00EA1909">
            <w:pPr>
              <w:rPr>
                <w:rFonts w:ascii="Calibri" w:hAnsi="Calibri"/>
                <w:szCs w:val="24"/>
              </w:rPr>
            </w:pPr>
            <w:r>
              <w:rPr>
                <w:rFonts w:ascii="Calibri" w:hAnsi="Calibri"/>
                <w:szCs w:val="24"/>
              </w:rPr>
              <w:t>18</w:t>
            </w:r>
          </w:p>
        </w:tc>
        <w:tc>
          <w:tcPr>
            <w:tcW w:w="1800" w:type="dxa"/>
          </w:tcPr>
          <w:p w:rsidR="00EA1909" w:rsidRPr="00141FC5" w:rsidRDefault="00EA1909" w:rsidP="00EA1909">
            <w:pPr>
              <w:rPr>
                <w:rFonts w:ascii="Calibri" w:hAnsi="Calibri"/>
                <w:szCs w:val="24"/>
              </w:rPr>
            </w:pPr>
            <w:r>
              <w:rPr>
                <w:rFonts w:ascii="Calibri" w:hAnsi="Calibri"/>
                <w:szCs w:val="24"/>
              </w:rPr>
              <w:t>32</w:t>
            </w:r>
          </w:p>
        </w:tc>
        <w:tc>
          <w:tcPr>
            <w:tcW w:w="4140" w:type="dxa"/>
          </w:tcPr>
          <w:p w:rsidR="00EA1909" w:rsidRPr="00141FC5" w:rsidRDefault="00EA1909" w:rsidP="00216CB8">
            <w:pPr>
              <w:rPr>
                <w:rFonts w:ascii="Calibri" w:hAnsi="Calibri"/>
                <w:szCs w:val="24"/>
              </w:rPr>
            </w:pPr>
          </w:p>
        </w:tc>
      </w:tr>
      <w:tr w:rsidR="00EA1909" w:rsidRPr="00141FC5" w:rsidTr="00216CB8">
        <w:tc>
          <w:tcPr>
            <w:tcW w:w="1188" w:type="dxa"/>
          </w:tcPr>
          <w:p w:rsidR="00EA1909" w:rsidRPr="000521C1" w:rsidRDefault="003E0EFA" w:rsidP="004C42F1">
            <w:pPr>
              <w:rPr>
                <w:rFonts w:ascii="Calibri" w:hAnsi="Calibri"/>
                <w:sz w:val="20"/>
              </w:rPr>
            </w:pPr>
            <w:r>
              <w:rPr>
                <w:rFonts w:ascii="Calibri" w:hAnsi="Calibri"/>
                <w:sz w:val="20"/>
              </w:rPr>
              <w:t>1</w:t>
            </w:r>
            <w:r w:rsidR="004C42F1">
              <w:rPr>
                <w:rFonts w:ascii="Calibri" w:hAnsi="Calibri"/>
                <w:sz w:val="20"/>
              </w:rPr>
              <w:t>7</w:t>
            </w:r>
            <w:r w:rsidR="00EA1909" w:rsidRPr="000521C1">
              <w:rPr>
                <w:rFonts w:ascii="Calibri" w:hAnsi="Calibri"/>
                <w:sz w:val="20"/>
              </w:rPr>
              <w:t>.02.</w:t>
            </w:r>
            <w:r w:rsidR="004C42F1">
              <w:rPr>
                <w:rFonts w:ascii="Calibri" w:hAnsi="Calibri"/>
                <w:sz w:val="20"/>
              </w:rPr>
              <w:t>20</w:t>
            </w:r>
          </w:p>
        </w:tc>
        <w:tc>
          <w:tcPr>
            <w:tcW w:w="1080" w:type="dxa"/>
          </w:tcPr>
          <w:p w:rsidR="00EA1909" w:rsidRPr="00141FC5" w:rsidRDefault="00567400" w:rsidP="00EA1909">
            <w:pPr>
              <w:rPr>
                <w:rFonts w:ascii="Calibri" w:hAnsi="Calibri"/>
                <w:szCs w:val="24"/>
              </w:rPr>
            </w:pPr>
            <w:r>
              <w:rPr>
                <w:rFonts w:ascii="Calibri" w:hAnsi="Calibri"/>
                <w:szCs w:val="24"/>
              </w:rPr>
              <w:t>19</w:t>
            </w:r>
          </w:p>
        </w:tc>
        <w:tc>
          <w:tcPr>
            <w:tcW w:w="1800" w:type="dxa"/>
          </w:tcPr>
          <w:p w:rsidR="00EA1909" w:rsidRPr="00141FC5" w:rsidRDefault="00EA1909" w:rsidP="00EA1909">
            <w:pPr>
              <w:rPr>
                <w:rFonts w:ascii="Calibri" w:hAnsi="Calibri"/>
                <w:szCs w:val="24"/>
              </w:rPr>
            </w:pPr>
            <w:r>
              <w:rPr>
                <w:rFonts w:ascii="Calibri" w:hAnsi="Calibri"/>
                <w:szCs w:val="24"/>
              </w:rPr>
              <w:t>33</w:t>
            </w:r>
          </w:p>
        </w:tc>
        <w:tc>
          <w:tcPr>
            <w:tcW w:w="4140" w:type="dxa"/>
          </w:tcPr>
          <w:p w:rsidR="00EA1909" w:rsidRPr="00141FC5" w:rsidRDefault="00EA1909" w:rsidP="00216CB8">
            <w:pPr>
              <w:rPr>
                <w:rFonts w:ascii="Calibri" w:hAnsi="Calibri"/>
                <w:szCs w:val="24"/>
              </w:rPr>
            </w:pPr>
          </w:p>
        </w:tc>
      </w:tr>
      <w:tr w:rsidR="00EA1909" w:rsidRPr="00141FC5" w:rsidTr="00216CB8">
        <w:tc>
          <w:tcPr>
            <w:tcW w:w="1188" w:type="dxa"/>
          </w:tcPr>
          <w:p w:rsidR="00EA1909" w:rsidRPr="000521C1" w:rsidRDefault="003E0EFA" w:rsidP="004C42F1">
            <w:pPr>
              <w:rPr>
                <w:rFonts w:ascii="Calibri" w:hAnsi="Calibri"/>
                <w:sz w:val="20"/>
              </w:rPr>
            </w:pPr>
            <w:r>
              <w:rPr>
                <w:rFonts w:ascii="Calibri" w:hAnsi="Calibri"/>
                <w:sz w:val="20"/>
              </w:rPr>
              <w:t>2</w:t>
            </w:r>
            <w:r w:rsidR="004C42F1">
              <w:rPr>
                <w:rFonts w:ascii="Calibri" w:hAnsi="Calibri"/>
                <w:sz w:val="20"/>
              </w:rPr>
              <w:t>4</w:t>
            </w:r>
            <w:r w:rsidR="00EA1909" w:rsidRPr="000521C1">
              <w:rPr>
                <w:rFonts w:ascii="Calibri" w:hAnsi="Calibri"/>
                <w:sz w:val="20"/>
              </w:rPr>
              <w:t>.02.</w:t>
            </w:r>
            <w:r w:rsidR="004C42F1">
              <w:rPr>
                <w:rFonts w:ascii="Calibri" w:hAnsi="Calibri"/>
                <w:sz w:val="20"/>
              </w:rPr>
              <w:t>20</w:t>
            </w:r>
          </w:p>
        </w:tc>
        <w:tc>
          <w:tcPr>
            <w:tcW w:w="1080" w:type="dxa"/>
          </w:tcPr>
          <w:p w:rsidR="00EA1909" w:rsidRPr="00141FC5" w:rsidRDefault="00567400" w:rsidP="00EA1909">
            <w:pPr>
              <w:rPr>
                <w:rFonts w:ascii="Calibri" w:hAnsi="Calibri"/>
                <w:szCs w:val="24"/>
              </w:rPr>
            </w:pPr>
            <w:r>
              <w:rPr>
                <w:rFonts w:ascii="Calibri" w:hAnsi="Calibri"/>
                <w:szCs w:val="24"/>
              </w:rPr>
              <w:t>20</w:t>
            </w:r>
          </w:p>
        </w:tc>
        <w:tc>
          <w:tcPr>
            <w:tcW w:w="1800" w:type="dxa"/>
          </w:tcPr>
          <w:p w:rsidR="00EA1909" w:rsidRPr="00141FC5" w:rsidRDefault="00EA1909" w:rsidP="00EA1909">
            <w:pPr>
              <w:rPr>
                <w:rFonts w:ascii="Calibri" w:hAnsi="Calibri"/>
                <w:szCs w:val="24"/>
              </w:rPr>
            </w:pPr>
            <w:r>
              <w:rPr>
                <w:rFonts w:ascii="Calibri" w:hAnsi="Calibri"/>
                <w:szCs w:val="24"/>
              </w:rPr>
              <w:t>34</w:t>
            </w:r>
          </w:p>
        </w:tc>
        <w:tc>
          <w:tcPr>
            <w:tcW w:w="4140" w:type="dxa"/>
          </w:tcPr>
          <w:p w:rsidR="00EA1909" w:rsidRPr="00141FC5" w:rsidRDefault="00EA1909" w:rsidP="00216CB8">
            <w:pPr>
              <w:rPr>
                <w:rFonts w:ascii="Calibri" w:hAnsi="Calibri"/>
                <w:szCs w:val="24"/>
              </w:rPr>
            </w:pPr>
          </w:p>
        </w:tc>
      </w:tr>
      <w:tr w:rsidR="00EA1909" w:rsidRPr="00141FC5" w:rsidTr="00216CB8">
        <w:tc>
          <w:tcPr>
            <w:tcW w:w="1188" w:type="dxa"/>
          </w:tcPr>
          <w:p w:rsidR="00EA1909" w:rsidRPr="000521C1" w:rsidRDefault="003E0EFA" w:rsidP="004C42F1">
            <w:pPr>
              <w:rPr>
                <w:rFonts w:ascii="Calibri" w:hAnsi="Calibri"/>
                <w:sz w:val="20"/>
              </w:rPr>
            </w:pPr>
            <w:r>
              <w:rPr>
                <w:rFonts w:ascii="Calibri" w:hAnsi="Calibri"/>
                <w:sz w:val="20"/>
              </w:rPr>
              <w:t>0</w:t>
            </w:r>
            <w:r w:rsidR="004C42F1">
              <w:rPr>
                <w:rFonts w:ascii="Calibri" w:hAnsi="Calibri"/>
                <w:sz w:val="20"/>
              </w:rPr>
              <w:t>2</w:t>
            </w:r>
            <w:r w:rsidR="00EA1909">
              <w:rPr>
                <w:rFonts w:ascii="Calibri" w:hAnsi="Calibri"/>
                <w:sz w:val="20"/>
              </w:rPr>
              <w:t>.03</w:t>
            </w:r>
            <w:r w:rsidR="00EA1909" w:rsidRPr="000521C1">
              <w:rPr>
                <w:rFonts w:ascii="Calibri" w:hAnsi="Calibri"/>
                <w:sz w:val="20"/>
              </w:rPr>
              <w:t>.</w:t>
            </w:r>
            <w:r w:rsidR="004C42F1">
              <w:rPr>
                <w:rFonts w:ascii="Calibri" w:hAnsi="Calibri"/>
                <w:sz w:val="20"/>
              </w:rPr>
              <w:t>20</w:t>
            </w:r>
          </w:p>
        </w:tc>
        <w:tc>
          <w:tcPr>
            <w:tcW w:w="1080" w:type="dxa"/>
          </w:tcPr>
          <w:p w:rsidR="00EA1909" w:rsidRDefault="00567400" w:rsidP="00EA1909">
            <w:pPr>
              <w:rPr>
                <w:rFonts w:ascii="Calibri" w:hAnsi="Calibri"/>
                <w:szCs w:val="24"/>
              </w:rPr>
            </w:pPr>
            <w:r>
              <w:rPr>
                <w:rFonts w:ascii="Calibri" w:hAnsi="Calibri"/>
                <w:szCs w:val="24"/>
              </w:rPr>
              <w:t>21</w:t>
            </w:r>
          </w:p>
        </w:tc>
        <w:tc>
          <w:tcPr>
            <w:tcW w:w="1800" w:type="dxa"/>
          </w:tcPr>
          <w:p w:rsidR="00EA1909" w:rsidRPr="00141FC5" w:rsidRDefault="00EA1909" w:rsidP="00EA1909">
            <w:pPr>
              <w:rPr>
                <w:rFonts w:ascii="Calibri" w:hAnsi="Calibri"/>
                <w:szCs w:val="24"/>
              </w:rPr>
            </w:pPr>
            <w:r>
              <w:rPr>
                <w:rFonts w:ascii="Calibri" w:hAnsi="Calibri"/>
                <w:szCs w:val="24"/>
              </w:rPr>
              <w:t>35</w:t>
            </w:r>
          </w:p>
        </w:tc>
        <w:tc>
          <w:tcPr>
            <w:tcW w:w="4140" w:type="dxa"/>
          </w:tcPr>
          <w:p w:rsidR="00EA1909" w:rsidRPr="00141FC5" w:rsidRDefault="00EA1909" w:rsidP="00216CB8">
            <w:pPr>
              <w:rPr>
                <w:rFonts w:ascii="Calibri" w:hAnsi="Calibri"/>
                <w:szCs w:val="24"/>
              </w:rPr>
            </w:pPr>
          </w:p>
        </w:tc>
      </w:tr>
      <w:tr w:rsidR="00EA1909" w:rsidRPr="00141FC5" w:rsidTr="00216CB8">
        <w:tc>
          <w:tcPr>
            <w:tcW w:w="1188" w:type="dxa"/>
          </w:tcPr>
          <w:p w:rsidR="00EA1909" w:rsidRPr="000521C1" w:rsidRDefault="004C42F1" w:rsidP="004C42F1">
            <w:pPr>
              <w:rPr>
                <w:rFonts w:ascii="Calibri" w:hAnsi="Calibri"/>
                <w:sz w:val="20"/>
              </w:rPr>
            </w:pPr>
            <w:r>
              <w:rPr>
                <w:rFonts w:ascii="Calibri" w:hAnsi="Calibri"/>
                <w:sz w:val="20"/>
              </w:rPr>
              <w:t>09</w:t>
            </w:r>
            <w:r w:rsidR="00EA1909" w:rsidRPr="000521C1">
              <w:rPr>
                <w:rFonts w:ascii="Calibri" w:hAnsi="Calibri"/>
                <w:sz w:val="20"/>
              </w:rPr>
              <w:t>.03.</w:t>
            </w:r>
            <w:r>
              <w:rPr>
                <w:rFonts w:ascii="Calibri" w:hAnsi="Calibri"/>
                <w:sz w:val="20"/>
              </w:rPr>
              <w:t>20</w:t>
            </w:r>
          </w:p>
        </w:tc>
        <w:tc>
          <w:tcPr>
            <w:tcW w:w="1080" w:type="dxa"/>
          </w:tcPr>
          <w:p w:rsidR="00EA1909" w:rsidRDefault="00EA1909" w:rsidP="00EA1909">
            <w:pPr>
              <w:rPr>
                <w:rFonts w:ascii="Calibri" w:hAnsi="Calibri"/>
                <w:szCs w:val="24"/>
              </w:rPr>
            </w:pPr>
            <w:r>
              <w:rPr>
                <w:rFonts w:ascii="Calibri" w:hAnsi="Calibri"/>
                <w:szCs w:val="24"/>
              </w:rPr>
              <w:t>2</w:t>
            </w:r>
            <w:r w:rsidR="00567400">
              <w:rPr>
                <w:rFonts w:ascii="Calibri" w:hAnsi="Calibri"/>
                <w:szCs w:val="24"/>
              </w:rPr>
              <w:t>2</w:t>
            </w:r>
          </w:p>
        </w:tc>
        <w:tc>
          <w:tcPr>
            <w:tcW w:w="1800" w:type="dxa"/>
          </w:tcPr>
          <w:p w:rsidR="00EA1909" w:rsidRPr="00141FC5" w:rsidRDefault="00EA1909" w:rsidP="00EA1909">
            <w:pPr>
              <w:rPr>
                <w:rFonts w:ascii="Calibri" w:hAnsi="Calibri"/>
                <w:szCs w:val="24"/>
              </w:rPr>
            </w:pPr>
            <w:r>
              <w:rPr>
                <w:rFonts w:ascii="Calibri" w:hAnsi="Calibri"/>
                <w:szCs w:val="24"/>
              </w:rPr>
              <w:t>36</w:t>
            </w:r>
          </w:p>
        </w:tc>
        <w:tc>
          <w:tcPr>
            <w:tcW w:w="4140" w:type="dxa"/>
          </w:tcPr>
          <w:p w:rsidR="00EA1909" w:rsidRPr="00141FC5" w:rsidRDefault="00EA1909" w:rsidP="00216CB8">
            <w:pPr>
              <w:rPr>
                <w:rFonts w:ascii="Calibri" w:hAnsi="Calibri"/>
                <w:szCs w:val="24"/>
              </w:rPr>
            </w:pPr>
          </w:p>
        </w:tc>
      </w:tr>
      <w:tr w:rsidR="008C5694" w:rsidRPr="00141FC5" w:rsidTr="00216CB8">
        <w:tc>
          <w:tcPr>
            <w:tcW w:w="1188" w:type="dxa"/>
          </w:tcPr>
          <w:p w:rsidR="008C5694" w:rsidRPr="000521C1" w:rsidRDefault="003E0EFA" w:rsidP="004C42F1">
            <w:pPr>
              <w:rPr>
                <w:rFonts w:ascii="Calibri" w:hAnsi="Calibri"/>
                <w:sz w:val="20"/>
              </w:rPr>
            </w:pPr>
            <w:r>
              <w:rPr>
                <w:rFonts w:ascii="Calibri" w:hAnsi="Calibri"/>
                <w:sz w:val="20"/>
              </w:rPr>
              <w:t>1</w:t>
            </w:r>
            <w:r w:rsidR="004C42F1">
              <w:rPr>
                <w:rFonts w:ascii="Calibri" w:hAnsi="Calibri"/>
                <w:sz w:val="20"/>
              </w:rPr>
              <w:t>6.03.20</w:t>
            </w:r>
          </w:p>
        </w:tc>
        <w:tc>
          <w:tcPr>
            <w:tcW w:w="1080" w:type="dxa"/>
          </w:tcPr>
          <w:p w:rsidR="008C5694" w:rsidRPr="00141FC5" w:rsidRDefault="00EA1909" w:rsidP="00216CB8">
            <w:pPr>
              <w:rPr>
                <w:rFonts w:ascii="Calibri" w:hAnsi="Calibri"/>
                <w:szCs w:val="24"/>
              </w:rPr>
            </w:pPr>
            <w:r>
              <w:rPr>
                <w:rFonts w:ascii="Calibri" w:hAnsi="Calibri"/>
                <w:szCs w:val="24"/>
              </w:rPr>
              <w:t>2</w:t>
            </w:r>
            <w:r w:rsidR="00567400">
              <w:rPr>
                <w:rFonts w:ascii="Calibri" w:hAnsi="Calibri"/>
                <w:szCs w:val="24"/>
              </w:rPr>
              <w:t>3</w:t>
            </w:r>
          </w:p>
        </w:tc>
        <w:tc>
          <w:tcPr>
            <w:tcW w:w="1800" w:type="dxa"/>
          </w:tcPr>
          <w:p w:rsidR="008C5694" w:rsidRPr="00141FC5" w:rsidRDefault="00EE711D" w:rsidP="00216CB8">
            <w:pPr>
              <w:rPr>
                <w:rFonts w:ascii="Calibri" w:hAnsi="Calibri"/>
                <w:szCs w:val="24"/>
              </w:rPr>
            </w:pPr>
            <w:r>
              <w:rPr>
                <w:rFonts w:ascii="Calibri" w:hAnsi="Calibri"/>
                <w:szCs w:val="24"/>
              </w:rPr>
              <w:t>37</w:t>
            </w:r>
          </w:p>
        </w:tc>
        <w:tc>
          <w:tcPr>
            <w:tcW w:w="4140" w:type="dxa"/>
          </w:tcPr>
          <w:p w:rsidR="008C5694" w:rsidRPr="00141FC5" w:rsidRDefault="008C5694" w:rsidP="00216CB8">
            <w:pPr>
              <w:rPr>
                <w:rFonts w:ascii="Calibri" w:hAnsi="Calibri"/>
                <w:szCs w:val="24"/>
              </w:rPr>
            </w:pPr>
          </w:p>
        </w:tc>
      </w:tr>
      <w:tr w:rsidR="00EF4BE3" w:rsidRPr="00141FC5" w:rsidTr="00216CB8">
        <w:tc>
          <w:tcPr>
            <w:tcW w:w="1188" w:type="dxa"/>
          </w:tcPr>
          <w:p w:rsidR="00EF4BE3" w:rsidRDefault="00EF4BE3" w:rsidP="004C42F1">
            <w:pPr>
              <w:rPr>
                <w:rFonts w:ascii="Calibri" w:hAnsi="Calibri"/>
                <w:sz w:val="20"/>
              </w:rPr>
            </w:pPr>
            <w:r>
              <w:rPr>
                <w:rFonts w:ascii="Calibri" w:hAnsi="Calibri"/>
                <w:sz w:val="20"/>
              </w:rPr>
              <w:t>2</w:t>
            </w:r>
            <w:r w:rsidR="004C42F1">
              <w:rPr>
                <w:rFonts w:ascii="Calibri" w:hAnsi="Calibri"/>
                <w:sz w:val="20"/>
              </w:rPr>
              <w:t>3</w:t>
            </w:r>
            <w:r>
              <w:rPr>
                <w:rFonts w:ascii="Calibri" w:hAnsi="Calibri"/>
                <w:sz w:val="20"/>
              </w:rPr>
              <w:t>.03.</w:t>
            </w:r>
            <w:r w:rsidR="004C42F1">
              <w:rPr>
                <w:rFonts w:ascii="Calibri" w:hAnsi="Calibri"/>
                <w:sz w:val="20"/>
              </w:rPr>
              <w:t>20</w:t>
            </w:r>
          </w:p>
        </w:tc>
        <w:tc>
          <w:tcPr>
            <w:tcW w:w="1080" w:type="dxa"/>
          </w:tcPr>
          <w:p w:rsidR="00EF4BE3" w:rsidRDefault="00EF4BE3" w:rsidP="00216CB8">
            <w:pPr>
              <w:rPr>
                <w:rFonts w:ascii="Calibri" w:hAnsi="Calibri"/>
                <w:szCs w:val="24"/>
              </w:rPr>
            </w:pPr>
            <w:r>
              <w:rPr>
                <w:rFonts w:ascii="Calibri" w:hAnsi="Calibri"/>
                <w:szCs w:val="24"/>
              </w:rPr>
              <w:t>24</w:t>
            </w:r>
          </w:p>
        </w:tc>
        <w:tc>
          <w:tcPr>
            <w:tcW w:w="1800" w:type="dxa"/>
          </w:tcPr>
          <w:p w:rsidR="00EF4BE3" w:rsidRDefault="00EF4BE3" w:rsidP="00216CB8">
            <w:pPr>
              <w:rPr>
                <w:rFonts w:ascii="Calibri" w:hAnsi="Calibri"/>
                <w:szCs w:val="24"/>
              </w:rPr>
            </w:pPr>
            <w:r>
              <w:rPr>
                <w:rFonts w:ascii="Calibri" w:hAnsi="Calibri"/>
                <w:szCs w:val="24"/>
              </w:rPr>
              <w:t>38</w:t>
            </w:r>
          </w:p>
        </w:tc>
        <w:tc>
          <w:tcPr>
            <w:tcW w:w="4140" w:type="dxa"/>
          </w:tcPr>
          <w:p w:rsidR="00EF4BE3" w:rsidRPr="001677D2" w:rsidRDefault="00164071" w:rsidP="00216CB8">
            <w:pPr>
              <w:rPr>
                <w:rFonts w:ascii="Calibri" w:hAnsi="Calibri"/>
                <w:szCs w:val="24"/>
              </w:rPr>
            </w:pPr>
            <w:r w:rsidRPr="001677D2">
              <w:rPr>
                <w:rFonts w:ascii="Calibri" w:hAnsi="Calibri"/>
                <w:szCs w:val="24"/>
              </w:rPr>
              <w:t>In-class tests in English modules</w:t>
            </w:r>
          </w:p>
        </w:tc>
      </w:tr>
      <w:tr w:rsidR="00EF4BE3" w:rsidRPr="00141FC5" w:rsidTr="00216CB8">
        <w:tc>
          <w:tcPr>
            <w:tcW w:w="1188" w:type="dxa"/>
          </w:tcPr>
          <w:p w:rsidR="00EF4BE3" w:rsidRDefault="004C42F1" w:rsidP="004C42F1">
            <w:pPr>
              <w:rPr>
                <w:rFonts w:ascii="Calibri" w:hAnsi="Calibri"/>
                <w:sz w:val="20"/>
              </w:rPr>
            </w:pPr>
            <w:r>
              <w:rPr>
                <w:rFonts w:ascii="Calibri" w:hAnsi="Calibri"/>
                <w:sz w:val="20"/>
              </w:rPr>
              <w:t>30.03</w:t>
            </w:r>
            <w:r w:rsidR="001677D2">
              <w:rPr>
                <w:rFonts w:ascii="Calibri" w:hAnsi="Calibri"/>
                <w:sz w:val="20"/>
              </w:rPr>
              <w:t>.</w:t>
            </w:r>
            <w:r>
              <w:rPr>
                <w:rFonts w:ascii="Calibri" w:hAnsi="Calibri"/>
                <w:sz w:val="20"/>
              </w:rPr>
              <w:t>20</w:t>
            </w:r>
            <w:r w:rsidR="00EF4BE3">
              <w:rPr>
                <w:rFonts w:ascii="Calibri" w:hAnsi="Calibri"/>
                <w:sz w:val="20"/>
              </w:rPr>
              <w:t xml:space="preserve">                                     </w:t>
            </w:r>
          </w:p>
        </w:tc>
        <w:tc>
          <w:tcPr>
            <w:tcW w:w="1080" w:type="dxa"/>
          </w:tcPr>
          <w:p w:rsidR="00EF4BE3" w:rsidRDefault="00EF4BE3" w:rsidP="00216CB8">
            <w:pPr>
              <w:rPr>
                <w:rFonts w:ascii="Calibri" w:hAnsi="Calibri"/>
                <w:szCs w:val="24"/>
              </w:rPr>
            </w:pPr>
          </w:p>
        </w:tc>
        <w:tc>
          <w:tcPr>
            <w:tcW w:w="1800" w:type="dxa"/>
          </w:tcPr>
          <w:p w:rsidR="00EF4BE3" w:rsidRDefault="00EF4BE3" w:rsidP="00216CB8">
            <w:pPr>
              <w:rPr>
                <w:rFonts w:ascii="Calibri" w:hAnsi="Calibri"/>
                <w:szCs w:val="24"/>
              </w:rPr>
            </w:pPr>
            <w:r>
              <w:rPr>
                <w:rFonts w:ascii="Calibri" w:hAnsi="Calibri"/>
                <w:szCs w:val="24"/>
              </w:rPr>
              <w:t>39</w:t>
            </w:r>
          </w:p>
        </w:tc>
        <w:tc>
          <w:tcPr>
            <w:tcW w:w="4140" w:type="dxa"/>
          </w:tcPr>
          <w:p w:rsidR="00EF4BE3" w:rsidRPr="001677D2" w:rsidRDefault="00164071" w:rsidP="00164071">
            <w:pPr>
              <w:rPr>
                <w:rFonts w:ascii="Calibri" w:hAnsi="Calibri"/>
                <w:szCs w:val="24"/>
              </w:rPr>
            </w:pPr>
            <w:r w:rsidRPr="001677D2">
              <w:rPr>
                <w:rFonts w:ascii="Calibri" w:hAnsi="Calibri"/>
                <w:szCs w:val="24"/>
              </w:rPr>
              <w:t xml:space="preserve">Classes to continue in non-English modules </w:t>
            </w:r>
          </w:p>
        </w:tc>
      </w:tr>
      <w:tr w:rsidR="003E0EFA" w:rsidRPr="00141FC5" w:rsidTr="003E0EFA">
        <w:trPr>
          <w:trHeight w:val="899"/>
        </w:trPr>
        <w:tc>
          <w:tcPr>
            <w:tcW w:w="8208" w:type="dxa"/>
            <w:gridSpan w:val="4"/>
          </w:tcPr>
          <w:p w:rsidR="003E0EFA" w:rsidRPr="003E0EFA" w:rsidRDefault="003E0EFA" w:rsidP="00216CB8">
            <w:pPr>
              <w:rPr>
                <w:rFonts w:ascii="Calibri" w:hAnsi="Calibri"/>
                <w:sz w:val="20"/>
              </w:rPr>
            </w:pPr>
            <w:r>
              <w:rPr>
                <w:rFonts w:ascii="Calibri" w:hAnsi="Calibri"/>
                <w:sz w:val="20"/>
              </w:rPr>
              <w:t>0</w:t>
            </w:r>
            <w:r w:rsidR="004C42F1">
              <w:rPr>
                <w:rFonts w:ascii="Calibri" w:hAnsi="Calibri"/>
                <w:sz w:val="20"/>
              </w:rPr>
              <w:t>6</w:t>
            </w:r>
            <w:r w:rsidR="001677D2">
              <w:rPr>
                <w:rFonts w:ascii="Calibri" w:hAnsi="Calibri"/>
                <w:sz w:val="20"/>
              </w:rPr>
              <w:t>.04.</w:t>
            </w:r>
            <w:r w:rsidR="004C42F1">
              <w:rPr>
                <w:rFonts w:ascii="Calibri" w:hAnsi="Calibri"/>
                <w:sz w:val="20"/>
              </w:rPr>
              <w:t>20</w:t>
            </w:r>
            <w:r>
              <w:rPr>
                <w:rFonts w:ascii="Calibri" w:hAnsi="Calibri"/>
                <w:sz w:val="20"/>
              </w:rPr>
              <w:t xml:space="preserve">                                     </w:t>
            </w:r>
            <w:r w:rsidR="00EF4BE3" w:rsidRPr="005A1A4D">
              <w:rPr>
                <w:rFonts w:ascii="Calibri" w:hAnsi="Calibri"/>
                <w:b/>
                <w:szCs w:val="24"/>
              </w:rPr>
              <w:t>40</w:t>
            </w:r>
            <w:r w:rsidR="001677D2" w:rsidRPr="005A1A4D">
              <w:rPr>
                <w:rFonts w:ascii="Calibri" w:hAnsi="Calibri"/>
                <w:b/>
                <w:szCs w:val="24"/>
              </w:rPr>
              <w:t xml:space="preserve"> </w:t>
            </w:r>
            <w:r w:rsidR="00EF4BE3" w:rsidRPr="005A1A4D">
              <w:rPr>
                <w:rFonts w:ascii="Calibri" w:hAnsi="Calibri"/>
                <w:b/>
                <w:szCs w:val="24"/>
              </w:rPr>
              <w:t>-</w:t>
            </w:r>
            <w:r w:rsidR="001677D2" w:rsidRPr="005A1A4D">
              <w:rPr>
                <w:rFonts w:ascii="Calibri" w:hAnsi="Calibri"/>
                <w:b/>
                <w:szCs w:val="24"/>
              </w:rPr>
              <w:t xml:space="preserve"> </w:t>
            </w:r>
            <w:r w:rsidR="00EF4BE3" w:rsidRPr="005A1A4D">
              <w:rPr>
                <w:rFonts w:ascii="Calibri" w:hAnsi="Calibri"/>
                <w:b/>
                <w:szCs w:val="24"/>
              </w:rPr>
              <w:t>42</w:t>
            </w:r>
            <w:r w:rsidRPr="005A1A4D">
              <w:rPr>
                <w:rFonts w:ascii="Calibri" w:hAnsi="Calibri"/>
                <w:b/>
                <w:szCs w:val="24"/>
              </w:rPr>
              <w:t xml:space="preserve">   </w:t>
            </w:r>
            <w:r w:rsidR="005A1A4D">
              <w:rPr>
                <w:rFonts w:ascii="Calibri" w:hAnsi="Calibri"/>
                <w:b/>
                <w:sz w:val="20"/>
              </w:rPr>
              <w:t xml:space="preserve">                 </w:t>
            </w:r>
            <w:r w:rsidRPr="005A1A4D">
              <w:rPr>
                <w:rFonts w:ascii="Calibri" w:hAnsi="Calibri"/>
                <w:b/>
                <w:szCs w:val="24"/>
              </w:rPr>
              <w:t>Easter Vacation</w:t>
            </w:r>
          </w:p>
          <w:p w:rsidR="003E0EFA" w:rsidRDefault="004C42F1" w:rsidP="00216CB8">
            <w:pPr>
              <w:rPr>
                <w:rFonts w:ascii="Calibri" w:hAnsi="Calibri"/>
                <w:sz w:val="20"/>
              </w:rPr>
            </w:pPr>
            <w:r>
              <w:rPr>
                <w:rFonts w:ascii="Calibri" w:hAnsi="Calibri"/>
                <w:sz w:val="20"/>
              </w:rPr>
              <w:t>13</w:t>
            </w:r>
            <w:r w:rsidR="001677D2">
              <w:rPr>
                <w:rFonts w:ascii="Calibri" w:hAnsi="Calibri"/>
                <w:sz w:val="20"/>
              </w:rPr>
              <w:t>.04.</w:t>
            </w:r>
            <w:r>
              <w:rPr>
                <w:rFonts w:ascii="Calibri" w:hAnsi="Calibri"/>
                <w:sz w:val="20"/>
              </w:rPr>
              <w:t>20</w:t>
            </w:r>
          </w:p>
          <w:p w:rsidR="00EF4BE3" w:rsidRPr="003E0EFA" w:rsidRDefault="00EF4BE3" w:rsidP="004C42F1">
            <w:pPr>
              <w:rPr>
                <w:rFonts w:ascii="Calibri" w:hAnsi="Calibri"/>
                <w:sz w:val="20"/>
              </w:rPr>
            </w:pPr>
            <w:r>
              <w:rPr>
                <w:rFonts w:ascii="Calibri" w:hAnsi="Calibri"/>
                <w:sz w:val="20"/>
              </w:rPr>
              <w:t>2</w:t>
            </w:r>
            <w:r w:rsidR="004C42F1">
              <w:rPr>
                <w:rFonts w:ascii="Calibri" w:hAnsi="Calibri"/>
                <w:sz w:val="20"/>
              </w:rPr>
              <w:t>0</w:t>
            </w:r>
            <w:r>
              <w:rPr>
                <w:rFonts w:ascii="Calibri" w:hAnsi="Calibri"/>
                <w:sz w:val="20"/>
              </w:rPr>
              <w:t>.04.</w:t>
            </w:r>
            <w:r w:rsidR="004C42F1">
              <w:rPr>
                <w:rFonts w:ascii="Calibri" w:hAnsi="Calibri"/>
                <w:sz w:val="20"/>
              </w:rPr>
              <w:t>20</w:t>
            </w:r>
          </w:p>
        </w:tc>
      </w:tr>
      <w:tr w:rsidR="008C5694" w:rsidRPr="00141FC5" w:rsidTr="00D003A4">
        <w:tc>
          <w:tcPr>
            <w:tcW w:w="8208" w:type="dxa"/>
            <w:gridSpan w:val="4"/>
          </w:tcPr>
          <w:p w:rsidR="00164071" w:rsidRDefault="00164071" w:rsidP="00EA1909">
            <w:pPr>
              <w:rPr>
                <w:rFonts w:ascii="Calibri" w:hAnsi="Calibri"/>
                <w:b/>
                <w:szCs w:val="24"/>
              </w:rPr>
            </w:pPr>
            <w:r>
              <w:rPr>
                <w:rFonts w:ascii="Calibri" w:hAnsi="Calibri"/>
                <w:sz w:val="20"/>
              </w:rPr>
              <w:t>2</w:t>
            </w:r>
            <w:r w:rsidR="004C42F1">
              <w:rPr>
                <w:rFonts w:ascii="Calibri" w:hAnsi="Calibri"/>
                <w:sz w:val="20"/>
              </w:rPr>
              <w:t>7</w:t>
            </w:r>
            <w:r w:rsidR="001677D2">
              <w:rPr>
                <w:rFonts w:ascii="Calibri" w:hAnsi="Calibri"/>
                <w:sz w:val="20"/>
              </w:rPr>
              <w:t>.04.</w:t>
            </w:r>
            <w:r w:rsidR="004C42F1">
              <w:rPr>
                <w:rFonts w:ascii="Calibri" w:hAnsi="Calibri"/>
                <w:sz w:val="20"/>
              </w:rPr>
              <w:t>20</w:t>
            </w:r>
            <w:r w:rsidR="001677D2">
              <w:rPr>
                <w:rFonts w:ascii="Calibri" w:hAnsi="Calibri"/>
                <w:sz w:val="20"/>
              </w:rPr>
              <w:t xml:space="preserve">                               </w:t>
            </w:r>
            <w:r w:rsidR="005A1A4D">
              <w:rPr>
                <w:rFonts w:ascii="Calibri" w:hAnsi="Calibri"/>
                <w:b/>
                <w:szCs w:val="24"/>
              </w:rPr>
              <w:t xml:space="preserve">   </w:t>
            </w:r>
            <w:r w:rsidR="001677D2" w:rsidRPr="003D5E05">
              <w:rPr>
                <w:rFonts w:ascii="Calibri" w:hAnsi="Calibri"/>
                <w:b/>
                <w:szCs w:val="24"/>
              </w:rPr>
              <w:t xml:space="preserve"> 43-45</w:t>
            </w:r>
            <w:r w:rsidR="001677D2">
              <w:rPr>
                <w:rFonts w:ascii="Calibri" w:hAnsi="Calibri"/>
                <w:b/>
                <w:szCs w:val="24"/>
              </w:rPr>
              <w:t xml:space="preserve">      </w:t>
            </w:r>
            <w:r w:rsidR="001677D2" w:rsidRPr="003D5E05">
              <w:rPr>
                <w:rFonts w:ascii="Calibri" w:hAnsi="Calibri"/>
                <w:b/>
                <w:szCs w:val="24"/>
              </w:rPr>
              <w:t xml:space="preserve">Main examination period          </w:t>
            </w:r>
          </w:p>
          <w:p w:rsidR="00164071" w:rsidRDefault="00164071" w:rsidP="00EA1909">
            <w:pPr>
              <w:rPr>
                <w:rFonts w:ascii="Calibri" w:hAnsi="Calibri"/>
                <w:b/>
                <w:szCs w:val="24"/>
              </w:rPr>
            </w:pPr>
            <w:r>
              <w:rPr>
                <w:rFonts w:ascii="Calibri" w:hAnsi="Calibri"/>
                <w:sz w:val="20"/>
              </w:rPr>
              <w:t>0</w:t>
            </w:r>
            <w:r w:rsidR="004C42F1">
              <w:rPr>
                <w:rFonts w:ascii="Calibri" w:hAnsi="Calibri"/>
                <w:sz w:val="20"/>
              </w:rPr>
              <w:t>4</w:t>
            </w:r>
            <w:r>
              <w:rPr>
                <w:rFonts w:ascii="Calibri" w:hAnsi="Calibri"/>
                <w:sz w:val="20"/>
              </w:rPr>
              <w:t>.05.</w:t>
            </w:r>
            <w:r w:rsidR="004C42F1">
              <w:rPr>
                <w:rFonts w:ascii="Calibri" w:hAnsi="Calibri"/>
                <w:sz w:val="20"/>
              </w:rPr>
              <w:t>20</w:t>
            </w:r>
          </w:p>
          <w:p w:rsidR="00D97F83" w:rsidRDefault="00164071" w:rsidP="001677D2">
            <w:pPr>
              <w:rPr>
                <w:rFonts w:ascii="Calibri" w:hAnsi="Calibri"/>
                <w:sz w:val="20"/>
              </w:rPr>
            </w:pPr>
            <w:r>
              <w:rPr>
                <w:rFonts w:ascii="Calibri" w:hAnsi="Calibri"/>
                <w:sz w:val="20"/>
              </w:rPr>
              <w:t>1</w:t>
            </w:r>
            <w:r w:rsidR="004C42F1">
              <w:rPr>
                <w:rFonts w:ascii="Calibri" w:hAnsi="Calibri"/>
                <w:sz w:val="20"/>
              </w:rPr>
              <w:t>1</w:t>
            </w:r>
            <w:r>
              <w:rPr>
                <w:rFonts w:ascii="Calibri" w:hAnsi="Calibri"/>
                <w:sz w:val="20"/>
              </w:rPr>
              <w:t>.05.</w:t>
            </w:r>
            <w:r w:rsidR="004C42F1">
              <w:rPr>
                <w:rFonts w:ascii="Calibri" w:hAnsi="Calibri"/>
                <w:sz w:val="20"/>
              </w:rPr>
              <w:t>20</w:t>
            </w:r>
          </w:p>
          <w:p w:rsidR="001677D2" w:rsidRPr="003D5E05" w:rsidRDefault="001677D2" w:rsidP="001677D2">
            <w:pPr>
              <w:rPr>
                <w:rFonts w:ascii="Calibri" w:hAnsi="Calibri"/>
                <w:b/>
                <w:szCs w:val="24"/>
              </w:rPr>
            </w:pPr>
          </w:p>
        </w:tc>
      </w:tr>
    </w:tbl>
    <w:p w:rsidR="00AD451A" w:rsidRDefault="00AD451A" w:rsidP="00AD451A">
      <w:pPr>
        <w:rPr>
          <w:rFonts w:ascii="Calibri" w:hAnsi="Calibri"/>
        </w:rPr>
      </w:pPr>
    </w:p>
    <w:p w:rsidR="0019123D" w:rsidRDefault="0019123D">
      <w:pPr>
        <w:rPr>
          <w:rFonts w:ascii="Calibri" w:hAnsi="Calibri"/>
        </w:rPr>
      </w:pPr>
    </w:p>
    <w:sectPr w:rsidR="0019123D" w:rsidSect="007F4468">
      <w:pgSz w:w="11906" w:h="16838"/>
      <w:pgMar w:top="720" w:right="1797" w:bottom="53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BA" w:rsidRDefault="00DC52BA">
      <w:r>
        <w:separator/>
      </w:r>
    </w:p>
  </w:endnote>
  <w:endnote w:type="continuationSeparator" w:id="0">
    <w:p w:rsidR="00DC52BA" w:rsidRDefault="00DC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1" w:csb1="00000000"/>
  </w:font>
  <w:font w:name="MarkerFeltThi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Blac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BA" w:rsidRDefault="00DC52BA" w:rsidP="00A00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2BA" w:rsidRDefault="00DC5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BA" w:rsidRPr="00AD62CD" w:rsidRDefault="00DC52BA" w:rsidP="00A00DDC">
    <w:pPr>
      <w:pStyle w:val="Footer"/>
      <w:framePr w:wrap="around" w:vAnchor="text" w:hAnchor="margin" w:xAlign="center" w:y="1"/>
      <w:rPr>
        <w:rStyle w:val="PageNumber"/>
        <w:rFonts w:ascii="Calibri" w:hAnsi="Calibri"/>
      </w:rPr>
    </w:pPr>
    <w:r w:rsidRPr="00AD62CD">
      <w:rPr>
        <w:rStyle w:val="PageNumber"/>
        <w:rFonts w:ascii="Calibri" w:hAnsi="Calibri"/>
      </w:rPr>
      <w:fldChar w:fldCharType="begin"/>
    </w:r>
    <w:r w:rsidRPr="00AD62CD">
      <w:rPr>
        <w:rStyle w:val="PageNumber"/>
        <w:rFonts w:ascii="Calibri" w:hAnsi="Calibri"/>
      </w:rPr>
      <w:instrText xml:space="preserve">PAGE  </w:instrText>
    </w:r>
    <w:r w:rsidRPr="00AD62CD">
      <w:rPr>
        <w:rStyle w:val="PageNumber"/>
        <w:rFonts w:ascii="Calibri" w:hAnsi="Calibri"/>
      </w:rPr>
      <w:fldChar w:fldCharType="separate"/>
    </w:r>
    <w:r w:rsidR="00DC6C24">
      <w:rPr>
        <w:rStyle w:val="PageNumber"/>
        <w:rFonts w:ascii="Calibri" w:hAnsi="Calibri"/>
        <w:noProof/>
      </w:rPr>
      <w:t>36</w:t>
    </w:r>
    <w:r w:rsidRPr="00AD62CD">
      <w:rPr>
        <w:rStyle w:val="PageNumber"/>
        <w:rFonts w:ascii="Calibri" w:hAnsi="Calibri"/>
      </w:rPr>
      <w:fldChar w:fldCharType="end"/>
    </w:r>
  </w:p>
  <w:p w:rsidR="00DC52BA" w:rsidRDefault="00DC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BA" w:rsidRDefault="00DC52BA">
      <w:r>
        <w:separator/>
      </w:r>
    </w:p>
  </w:footnote>
  <w:footnote w:type="continuationSeparator" w:id="0">
    <w:p w:rsidR="00DC52BA" w:rsidRDefault="00DC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27C"/>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05A1223F"/>
    <w:multiLevelType w:val="hybridMultilevel"/>
    <w:tmpl w:val="03D2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E6C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FB4A80"/>
    <w:multiLevelType w:val="hybridMultilevel"/>
    <w:tmpl w:val="9AC4E3D0"/>
    <w:lvl w:ilvl="0" w:tplc="3D3CA604">
      <w:start w:val="1"/>
      <w:numFmt w:val="decimal"/>
      <w:lvlText w:val="%1."/>
      <w:lvlJc w:val="left"/>
      <w:pPr>
        <w:ind w:left="720" w:hanging="360"/>
      </w:pPr>
      <w:rPr>
        <w:rFonts w:ascii="Verdana" w:hAnsi="Verdana"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F6E47"/>
    <w:multiLevelType w:val="hybridMultilevel"/>
    <w:tmpl w:val="BCE8B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E16F80"/>
    <w:multiLevelType w:val="hybridMultilevel"/>
    <w:tmpl w:val="ABB6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C5A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0A2F01"/>
    <w:multiLevelType w:val="singleLevel"/>
    <w:tmpl w:val="08090011"/>
    <w:lvl w:ilvl="0">
      <w:start w:val="1"/>
      <w:numFmt w:val="decimal"/>
      <w:lvlText w:val="%1)"/>
      <w:lvlJc w:val="left"/>
      <w:pPr>
        <w:tabs>
          <w:tab w:val="num" w:pos="360"/>
        </w:tabs>
        <w:ind w:left="360" w:hanging="360"/>
      </w:pPr>
      <w:rPr>
        <w:rFonts w:hint="default"/>
      </w:rPr>
    </w:lvl>
  </w:abstractNum>
  <w:abstractNum w:abstractNumId="8" w15:restartNumberingAfterBreak="0">
    <w:nsid w:val="29CF1C40"/>
    <w:multiLevelType w:val="hybridMultilevel"/>
    <w:tmpl w:val="0D48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9534B"/>
    <w:multiLevelType w:val="hybridMultilevel"/>
    <w:tmpl w:val="7BB65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C4920"/>
    <w:multiLevelType w:val="hybridMultilevel"/>
    <w:tmpl w:val="15B65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E31B5"/>
    <w:multiLevelType w:val="multilevel"/>
    <w:tmpl w:val="EF260F5C"/>
    <w:lvl w:ilvl="0">
      <w:start w:val="1"/>
      <w:numFmt w:val="decimal"/>
      <w:lvlText w:val="%1."/>
      <w:lvlJc w:val="left"/>
      <w:pPr>
        <w:ind w:left="786"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37462D1F"/>
    <w:multiLevelType w:val="hybridMultilevel"/>
    <w:tmpl w:val="7A3CBB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F5F4F58"/>
    <w:multiLevelType w:val="hybridMultilevel"/>
    <w:tmpl w:val="6B4EF0C2"/>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4678224F"/>
    <w:multiLevelType w:val="hybridMultilevel"/>
    <w:tmpl w:val="BB8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9700F"/>
    <w:multiLevelType w:val="hybridMultilevel"/>
    <w:tmpl w:val="5FC0D3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D60306C"/>
    <w:multiLevelType w:val="hybridMultilevel"/>
    <w:tmpl w:val="B544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9279D"/>
    <w:multiLevelType w:val="hybridMultilevel"/>
    <w:tmpl w:val="E89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313FD"/>
    <w:multiLevelType w:val="singleLevel"/>
    <w:tmpl w:val="14DCA2AE"/>
    <w:lvl w:ilvl="0">
      <w:start w:val="1"/>
      <w:numFmt w:val="decimal"/>
      <w:lvlText w:val="%1)"/>
      <w:lvlJc w:val="left"/>
      <w:pPr>
        <w:tabs>
          <w:tab w:val="num" w:pos="720"/>
        </w:tabs>
        <w:ind w:left="720" w:hanging="360"/>
      </w:pPr>
      <w:rPr>
        <w:rFonts w:hint="default"/>
      </w:rPr>
    </w:lvl>
  </w:abstractNum>
  <w:abstractNum w:abstractNumId="19" w15:restartNumberingAfterBreak="0">
    <w:nsid w:val="57B74CF7"/>
    <w:multiLevelType w:val="multilevel"/>
    <w:tmpl w:val="B1EC2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35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7B3BC0"/>
    <w:multiLevelType w:val="hybridMultilevel"/>
    <w:tmpl w:val="E78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02EF2"/>
    <w:multiLevelType w:val="hybridMultilevel"/>
    <w:tmpl w:val="47D8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8575C"/>
    <w:multiLevelType w:val="hybridMultilevel"/>
    <w:tmpl w:val="7438F7A6"/>
    <w:lvl w:ilvl="0" w:tplc="A45261DA">
      <w:start w:val="1"/>
      <w:numFmt w:val="bullet"/>
      <w:lvlText w:val=""/>
      <w:lvlJc w:val="left"/>
      <w:pPr>
        <w:tabs>
          <w:tab w:val="num" w:pos="2138"/>
        </w:tabs>
        <w:ind w:left="2138" w:hanging="681"/>
      </w:pPr>
      <w:rPr>
        <w:rFonts w:ascii="Wingdings" w:hAnsi="Wingdings" w:hint="default"/>
        <w:b w:val="0"/>
        <w:i w:val="0"/>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79170C5"/>
    <w:multiLevelType w:val="hybridMultilevel"/>
    <w:tmpl w:val="08C24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D21E74"/>
    <w:multiLevelType w:val="hybridMultilevel"/>
    <w:tmpl w:val="3D402442"/>
    <w:lvl w:ilvl="0" w:tplc="7A9A0126">
      <w:start w:val="1"/>
      <w:numFmt w:val="lowerLetter"/>
      <w:lvlText w:val="%1)"/>
      <w:lvlJc w:val="left"/>
      <w:pPr>
        <w:tabs>
          <w:tab w:val="num" w:pos="720"/>
        </w:tabs>
        <w:ind w:left="720" w:hanging="360"/>
      </w:pPr>
      <w:rPr>
        <w:sz w:val="22"/>
        <w:szCs w:val="22"/>
      </w:rPr>
    </w:lvl>
    <w:lvl w:ilvl="1" w:tplc="08090017">
      <w:start w:val="1"/>
      <w:numFmt w:val="lowerLetter"/>
      <w:lvlText w:val="%2)"/>
      <w:lvlJc w:val="left"/>
      <w:pPr>
        <w:tabs>
          <w:tab w:val="num" w:pos="720"/>
        </w:tabs>
        <w:ind w:left="72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94554"/>
    <w:multiLevelType w:val="singleLevel"/>
    <w:tmpl w:val="08090011"/>
    <w:lvl w:ilvl="0">
      <w:start w:val="1"/>
      <w:numFmt w:val="decimal"/>
      <w:lvlText w:val="%1)"/>
      <w:lvlJc w:val="left"/>
      <w:pPr>
        <w:tabs>
          <w:tab w:val="num" w:pos="720"/>
        </w:tabs>
        <w:ind w:left="720" w:hanging="360"/>
      </w:pPr>
      <w:rPr>
        <w:rFonts w:hint="default"/>
      </w:rPr>
    </w:lvl>
  </w:abstractNum>
  <w:abstractNum w:abstractNumId="27" w15:restartNumberingAfterBreak="0">
    <w:nsid w:val="70053C45"/>
    <w:multiLevelType w:val="hybridMultilevel"/>
    <w:tmpl w:val="06C2BC9C"/>
    <w:lvl w:ilvl="0" w:tplc="0EC01C2C">
      <w:start w:val="1"/>
      <w:numFmt w:val="decimal"/>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28" w15:restartNumberingAfterBreak="0">
    <w:nsid w:val="7E600EB5"/>
    <w:multiLevelType w:val="hybridMultilevel"/>
    <w:tmpl w:val="ADA66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6"/>
  </w:num>
  <w:num w:numId="4">
    <w:abstractNumId w:val="20"/>
  </w:num>
  <w:num w:numId="5">
    <w:abstractNumId w:val="6"/>
  </w:num>
  <w:num w:numId="6">
    <w:abstractNumId w:val="2"/>
  </w:num>
  <w:num w:numId="7">
    <w:abstractNumId w:val="18"/>
  </w:num>
  <w:num w:numId="8">
    <w:abstractNumId w:val="13"/>
  </w:num>
  <w:num w:numId="9">
    <w:abstractNumId w:val="16"/>
  </w:num>
  <w:num w:numId="10">
    <w:abstractNumId w:val="24"/>
  </w:num>
  <w:num w:numId="11">
    <w:abstractNumId w:val="22"/>
  </w:num>
  <w:num w:numId="12">
    <w:abstractNumId w:val="28"/>
  </w:num>
  <w:num w:numId="13">
    <w:abstractNumId w:val="27"/>
  </w:num>
  <w:num w:numId="14">
    <w:abstractNumId w:val="14"/>
  </w:num>
  <w:num w:numId="15">
    <w:abstractNumId w:val="8"/>
  </w:num>
  <w:num w:numId="16">
    <w:abstractNumId w:val="3"/>
  </w:num>
  <w:num w:numId="17">
    <w:abstractNumId w:val="23"/>
  </w:num>
  <w:num w:numId="18">
    <w:abstractNumId w:val="12"/>
  </w:num>
  <w:num w:numId="19">
    <w:abstractNumId w:val="19"/>
  </w:num>
  <w:num w:numId="20">
    <w:abstractNumId w:val="5"/>
  </w:num>
  <w:num w:numId="21">
    <w:abstractNumId w:val="15"/>
  </w:num>
  <w:num w:numId="22">
    <w:abstractNumId w:val="21"/>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5"/>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79"/>
    <w:rsid w:val="000113F3"/>
    <w:rsid w:val="00013B22"/>
    <w:rsid w:val="00014991"/>
    <w:rsid w:val="0001681E"/>
    <w:rsid w:val="000265F6"/>
    <w:rsid w:val="00027356"/>
    <w:rsid w:val="00030444"/>
    <w:rsid w:val="000326CF"/>
    <w:rsid w:val="00033C2B"/>
    <w:rsid w:val="000403E4"/>
    <w:rsid w:val="00050A63"/>
    <w:rsid w:val="000521C1"/>
    <w:rsid w:val="000529DF"/>
    <w:rsid w:val="00057DD2"/>
    <w:rsid w:val="0006698A"/>
    <w:rsid w:val="00067375"/>
    <w:rsid w:val="000767C7"/>
    <w:rsid w:val="000769E1"/>
    <w:rsid w:val="000770C2"/>
    <w:rsid w:val="00077124"/>
    <w:rsid w:val="000811FA"/>
    <w:rsid w:val="0008154D"/>
    <w:rsid w:val="00081881"/>
    <w:rsid w:val="0008201E"/>
    <w:rsid w:val="00082379"/>
    <w:rsid w:val="000870A6"/>
    <w:rsid w:val="0009073D"/>
    <w:rsid w:val="000A2406"/>
    <w:rsid w:val="000B06C9"/>
    <w:rsid w:val="000B5872"/>
    <w:rsid w:val="000B6B41"/>
    <w:rsid w:val="000C08AA"/>
    <w:rsid w:val="000C54A3"/>
    <w:rsid w:val="000C7137"/>
    <w:rsid w:val="000D25FD"/>
    <w:rsid w:val="000E3DAB"/>
    <w:rsid w:val="000F07FC"/>
    <w:rsid w:val="000F2715"/>
    <w:rsid w:val="000F39A6"/>
    <w:rsid w:val="000F7C4E"/>
    <w:rsid w:val="00100162"/>
    <w:rsid w:val="00103517"/>
    <w:rsid w:val="00111791"/>
    <w:rsid w:val="0011358E"/>
    <w:rsid w:val="00114621"/>
    <w:rsid w:val="00114BE4"/>
    <w:rsid w:val="00116B8C"/>
    <w:rsid w:val="00116CF8"/>
    <w:rsid w:val="00117F67"/>
    <w:rsid w:val="001226E2"/>
    <w:rsid w:val="00122E1D"/>
    <w:rsid w:val="00124CD8"/>
    <w:rsid w:val="00130185"/>
    <w:rsid w:val="00130FC9"/>
    <w:rsid w:val="00132CE7"/>
    <w:rsid w:val="00134836"/>
    <w:rsid w:val="00134F1C"/>
    <w:rsid w:val="0013712E"/>
    <w:rsid w:val="00140F94"/>
    <w:rsid w:val="00141FC5"/>
    <w:rsid w:val="001458DA"/>
    <w:rsid w:val="00145D91"/>
    <w:rsid w:val="001537F8"/>
    <w:rsid w:val="00153A29"/>
    <w:rsid w:val="00164071"/>
    <w:rsid w:val="0016480B"/>
    <w:rsid w:val="001677D2"/>
    <w:rsid w:val="0017158A"/>
    <w:rsid w:val="001738FA"/>
    <w:rsid w:val="00174F85"/>
    <w:rsid w:val="00181337"/>
    <w:rsid w:val="001858F2"/>
    <w:rsid w:val="0018654D"/>
    <w:rsid w:val="00186DAC"/>
    <w:rsid w:val="0019123D"/>
    <w:rsid w:val="00192887"/>
    <w:rsid w:val="001934D6"/>
    <w:rsid w:val="001A24C4"/>
    <w:rsid w:val="001A27D7"/>
    <w:rsid w:val="001A2DCF"/>
    <w:rsid w:val="001A6C3C"/>
    <w:rsid w:val="001B19EB"/>
    <w:rsid w:val="001B30F0"/>
    <w:rsid w:val="001C57FC"/>
    <w:rsid w:val="001D3090"/>
    <w:rsid w:val="001D3D94"/>
    <w:rsid w:val="001D6912"/>
    <w:rsid w:val="001D6AF2"/>
    <w:rsid w:val="001D7453"/>
    <w:rsid w:val="001E0825"/>
    <w:rsid w:val="001E270A"/>
    <w:rsid w:val="001E2F8A"/>
    <w:rsid w:val="001F1845"/>
    <w:rsid w:val="001F2DD2"/>
    <w:rsid w:val="001F2FD4"/>
    <w:rsid w:val="001F6BAD"/>
    <w:rsid w:val="002107B9"/>
    <w:rsid w:val="00211F6F"/>
    <w:rsid w:val="00215702"/>
    <w:rsid w:val="00216CB8"/>
    <w:rsid w:val="00222DE6"/>
    <w:rsid w:val="00226C17"/>
    <w:rsid w:val="00240C51"/>
    <w:rsid w:val="00242E02"/>
    <w:rsid w:val="00255B5B"/>
    <w:rsid w:val="00261828"/>
    <w:rsid w:val="00261F55"/>
    <w:rsid w:val="00264049"/>
    <w:rsid w:val="00264267"/>
    <w:rsid w:val="0026439C"/>
    <w:rsid w:val="00266D5A"/>
    <w:rsid w:val="002731FE"/>
    <w:rsid w:val="00273366"/>
    <w:rsid w:val="00274D9C"/>
    <w:rsid w:val="00275E00"/>
    <w:rsid w:val="00280905"/>
    <w:rsid w:val="002865E7"/>
    <w:rsid w:val="00286AAF"/>
    <w:rsid w:val="00286CF2"/>
    <w:rsid w:val="0029357D"/>
    <w:rsid w:val="00293AA8"/>
    <w:rsid w:val="0029565B"/>
    <w:rsid w:val="002A5712"/>
    <w:rsid w:val="002B0698"/>
    <w:rsid w:val="002B3BAB"/>
    <w:rsid w:val="002B7268"/>
    <w:rsid w:val="002C1546"/>
    <w:rsid w:val="002C5397"/>
    <w:rsid w:val="002C6EE1"/>
    <w:rsid w:val="002D0C85"/>
    <w:rsid w:val="002D30AB"/>
    <w:rsid w:val="002D3AD5"/>
    <w:rsid w:val="002D4647"/>
    <w:rsid w:val="002D6C41"/>
    <w:rsid w:val="002E055B"/>
    <w:rsid w:val="002E217E"/>
    <w:rsid w:val="002E35B8"/>
    <w:rsid w:val="002E7C60"/>
    <w:rsid w:val="002F210E"/>
    <w:rsid w:val="002F3044"/>
    <w:rsid w:val="002F5CC7"/>
    <w:rsid w:val="00300793"/>
    <w:rsid w:val="0030413D"/>
    <w:rsid w:val="0031701B"/>
    <w:rsid w:val="0031733E"/>
    <w:rsid w:val="003201B1"/>
    <w:rsid w:val="00323FC6"/>
    <w:rsid w:val="003277E6"/>
    <w:rsid w:val="00332B34"/>
    <w:rsid w:val="003346F1"/>
    <w:rsid w:val="0033493D"/>
    <w:rsid w:val="00335231"/>
    <w:rsid w:val="00336F3E"/>
    <w:rsid w:val="00337519"/>
    <w:rsid w:val="003520FC"/>
    <w:rsid w:val="003529EE"/>
    <w:rsid w:val="00352D86"/>
    <w:rsid w:val="00354D4C"/>
    <w:rsid w:val="0035574C"/>
    <w:rsid w:val="003576DC"/>
    <w:rsid w:val="003626B8"/>
    <w:rsid w:val="00363943"/>
    <w:rsid w:val="00366002"/>
    <w:rsid w:val="0036609B"/>
    <w:rsid w:val="003678D9"/>
    <w:rsid w:val="00371012"/>
    <w:rsid w:val="003728A3"/>
    <w:rsid w:val="00374B41"/>
    <w:rsid w:val="00380617"/>
    <w:rsid w:val="00380FAB"/>
    <w:rsid w:val="003841B2"/>
    <w:rsid w:val="0038755A"/>
    <w:rsid w:val="0039102A"/>
    <w:rsid w:val="003928C9"/>
    <w:rsid w:val="003970BA"/>
    <w:rsid w:val="003A3759"/>
    <w:rsid w:val="003A74FE"/>
    <w:rsid w:val="003B565B"/>
    <w:rsid w:val="003B6EB1"/>
    <w:rsid w:val="003C08B4"/>
    <w:rsid w:val="003C2860"/>
    <w:rsid w:val="003C562C"/>
    <w:rsid w:val="003D0866"/>
    <w:rsid w:val="003D4B58"/>
    <w:rsid w:val="003D5E05"/>
    <w:rsid w:val="003D6151"/>
    <w:rsid w:val="003D7313"/>
    <w:rsid w:val="003E01D0"/>
    <w:rsid w:val="003E0EFA"/>
    <w:rsid w:val="003E1C3C"/>
    <w:rsid w:val="003E3615"/>
    <w:rsid w:val="003E79D2"/>
    <w:rsid w:val="003F3E2F"/>
    <w:rsid w:val="003F761B"/>
    <w:rsid w:val="00402F6F"/>
    <w:rsid w:val="00405AFC"/>
    <w:rsid w:val="004141CC"/>
    <w:rsid w:val="004201C2"/>
    <w:rsid w:val="00422451"/>
    <w:rsid w:val="00424D83"/>
    <w:rsid w:val="00431791"/>
    <w:rsid w:val="004351F8"/>
    <w:rsid w:val="00435F04"/>
    <w:rsid w:val="004369C5"/>
    <w:rsid w:val="004503D5"/>
    <w:rsid w:val="00450ACC"/>
    <w:rsid w:val="0045270A"/>
    <w:rsid w:val="00452C10"/>
    <w:rsid w:val="00453299"/>
    <w:rsid w:val="00453EA8"/>
    <w:rsid w:val="00460FC9"/>
    <w:rsid w:val="00463C82"/>
    <w:rsid w:val="00465489"/>
    <w:rsid w:val="004738FC"/>
    <w:rsid w:val="0047440B"/>
    <w:rsid w:val="00483638"/>
    <w:rsid w:val="0049176C"/>
    <w:rsid w:val="00492C7D"/>
    <w:rsid w:val="00494818"/>
    <w:rsid w:val="00495151"/>
    <w:rsid w:val="00495C96"/>
    <w:rsid w:val="004A5652"/>
    <w:rsid w:val="004A7194"/>
    <w:rsid w:val="004A776E"/>
    <w:rsid w:val="004A7782"/>
    <w:rsid w:val="004B0186"/>
    <w:rsid w:val="004B0683"/>
    <w:rsid w:val="004B1D68"/>
    <w:rsid w:val="004B5394"/>
    <w:rsid w:val="004B5426"/>
    <w:rsid w:val="004C09C1"/>
    <w:rsid w:val="004C111B"/>
    <w:rsid w:val="004C42F1"/>
    <w:rsid w:val="004C7081"/>
    <w:rsid w:val="004C7CE1"/>
    <w:rsid w:val="004D216A"/>
    <w:rsid w:val="004D4142"/>
    <w:rsid w:val="004E6011"/>
    <w:rsid w:val="004E6448"/>
    <w:rsid w:val="004E7F78"/>
    <w:rsid w:val="005001EC"/>
    <w:rsid w:val="005035FD"/>
    <w:rsid w:val="00511FE0"/>
    <w:rsid w:val="00516509"/>
    <w:rsid w:val="00517F24"/>
    <w:rsid w:val="00520ECF"/>
    <w:rsid w:val="005265C4"/>
    <w:rsid w:val="005300C3"/>
    <w:rsid w:val="00533CEE"/>
    <w:rsid w:val="00534117"/>
    <w:rsid w:val="0053519D"/>
    <w:rsid w:val="00541605"/>
    <w:rsid w:val="00541DF4"/>
    <w:rsid w:val="005517FE"/>
    <w:rsid w:val="00563B20"/>
    <w:rsid w:val="005665EC"/>
    <w:rsid w:val="00567400"/>
    <w:rsid w:val="0057536D"/>
    <w:rsid w:val="00582054"/>
    <w:rsid w:val="0058212B"/>
    <w:rsid w:val="005849F2"/>
    <w:rsid w:val="00592454"/>
    <w:rsid w:val="00595277"/>
    <w:rsid w:val="00596848"/>
    <w:rsid w:val="00596DA2"/>
    <w:rsid w:val="00597683"/>
    <w:rsid w:val="005A020B"/>
    <w:rsid w:val="005A1A4D"/>
    <w:rsid w:val="005A2FA3"/>
    <w:rsid w:val="005A7552"/>
    <w:rsid w:val="005B138C"/>
    <w:rsid w:val="005B307C"/>
    <w:rsid w:val="005C2810"/>
    <w:rsid w:val="005C5495"/>
    <w:rsid w:val="005C5F75"/>
    <w:rsid w:val="005D248F"/>
    <w:rsid w:val="005E7EC7"/>
    <w:rsid w:val="005F3EAD"/>
    <w:rsid w:val="005F7C7F"/>
    <w:rsid w:val="00602E94"/>
    <w:rsid w:val="00604312"/>
    <w:rsid w:val="0061426C"/>
    <w:rsid w:val="00614BE3"/>
    <w:rsid w:val="00615C32"/>
    <w:rsid w:val="00623085"/>
    <w:rsid w:val="006243E4"/>
    <w:rsid w:val="00625A57"/>
    <w:rsid w:val="00625DF9"/>
    <w:rsid w:val="006260DE"/>
    <w:rsid w:val="00630F64"/>
    <w:rsid w:val="0063177D"/>
    <w:rsid w:val="0063375F"/>
    <w:rsid w:val="00633970"/>
    <w:rsid w:val="00634EDA"/>
    <w:rsid w:val="00636F33"/>
    <w:rsid w:val="006409CE"/>
    <w:rsid w:val="00642925"/>
    <w:rsid w:val="00646DB5"/>
    <w:rsid w:val="00650E54"/>
    <w:rsid w:val="00662C3F"/>
    <w:rsid w:val="00663161"/>
    <w:rsid w:val="00663EC9"/>
    <w:rsid w:val="00665023"/>
    <w:rsid w:val="00670203"/>
    <w:rsid w:val="00674287"/>
    <w:rsid w:val="00676281"/>
    <w:rsid w:val="00681B45"/>
    <w:rsid w:val="0068727B"/>
    <w:rsid w:val="0068788C"/>
    <w:rsid w:val="00690D06"/>
    <w:rsid w:val="00694F23"/>
    <w:rsid w:val="00696418"/>
    <w:rsid w:val="00697730"/>
    <w:rsid w:val="006A0AD4"/>
    <w:rsid w:val="006A201B"/>
    <w:rsid w:val="006A517A"/>
    <w:rsid w:val="006C21DB"/>
    <w:rsid w:val="006C2C07"/>
    <w:rsid w:val="006C4CBD"/>
    <w:rsid w:val="006C7047"/>
    <w:rsid w:val="006D10F0"/>
    <w:rsid w:val="006D24B5"/>
    <w:rsid w:val="006D255D"/>
    <w:rsid w:val="006D592C"/>
    <w:rsid w:val="006D6941"/>
    <w:rsid w:val="006D758B"/>
    <w:rsid w:val="006E44A7"/>
    <w:rsid w:val="006E5F88"/>
    <w:rsid w:val="006F5FB2"/>
    <w:rsid w:val="006F6D99"/>
    <w:rsid w:val="007024A5"/>
    <w:rsid w:val="00703EC7"/>
    <w:rsid w:val="00704D80"/>
    <w:rsid w:val="007054EA"/>
    <w:rsid w:val="007057DF"/>
    <w:rsid w:val="00707499"/>
    <w:rsid w:val="0071422B"/>
    <w:rsid w:val="00714D50"/>
    <w:rsid w:val="007166B2"/>
    <w:rsid w:val="00720817"/>
    <w:rsid w:val="00725409"/>
    <w:rsid w:val="0073520C"/>
    <w:rsid w:val="00742A8B"/>
    <w:rsid w:val="00743B2F"/>
    <w:rsid w:val="00747035"/>
    <w:rsid w:val="007519DA"/>
    <w:rsid w:val="00752647"/>
    <w:rsid w:val="00753CF9"/>
    <w:rsid w:val="00757393"/>
    <w:rsid w:val="00762F90"/>
    <w:rsid w:val="0076606D"/>
    <w:rsid w:val="00771729"/>
    <w:rsid w:val="00773561"/>
    <w:rsid w:val="00775796"/>
    <w:rsid w:val="00776050"/>
    <w:rsid w:val="007765B1"/>
    <w:rsid w:val="00777B68"/>
    <w:rsid w:val="00784080"/>
    <w:rsid w:val="00787B3C"/>
    <w:rsid w:val="007902AA"/>
    <w:rsid w:val="00792011"/>
    <w:rsid w:val="007A3C12"/>
    <w:rsid w:val="007A5CAA"/>
    <w:rsid w:val="007B1406"/>
    <w:rsid w:val="007B2845"/>
    <w:rsid w:val="007B29DD"/>
    <w:rsid w:val="007B318F"/>
    <w:rsid w:val="007B6865"/>
    <w:rsid w:val="007D0336"/>
    <w:rsid w:val="007D3350"/>
    <w:rsid w:val="007D49BF"/>
    <w:rsid w:val="007D5D25"/>
    <w:rsid w:val="007E1133"/>
    <w:rsid w:val="007F1E23"/>
    <w:rsid w:val="007F39E1"/>
    <w:rsid w:val="007F4468"/>
    <w:rsid w:val="00804B1B"/>
    <w:rsid w:val="00812346"/>
    <w:rsid w:val="00816BE1"/>
    <w:rsid w:val="008178A0"/>
    <w:rsid w:val="00823054"/>
    <w:rsid w:val="008256E7"/>
    <w:rsid w:val="00830C5E"/>
    <w:rsid w:val="00833CF4"/>
    <w:rsid w:val="00837CB7"/>
    <w:rsid w:val="00843114"/>
    <w:rsid w:val="00843800"/>
    <w:rsid w:val="00843FDC"/>
    <w:rsid w:val="00851587"/>
    <w:rsid w:val="008561DD"/>
    <w:rsid w:val="00861D59"/>
    <w:rsid w:val="0086351A"/>
    <w:rsid w:val="00872419"/>
    <w:rsid w:val="00872732"/>
    <w:rsid w:val="00877CE7"/>
    <w:rsid w:val="00880614"/>
    <w:rsid w:val="00881558"/>
    <w:rsid w:val="0088205E"/>
    <w:rsid w:val="00883407"/>
    <w:rsid w:val="00891724"/>
    <w:rsid w:val="00893E5A"/>
    <w:rsid w:val="00896521"/>
    <w:rsid w:val="008A16BB"/>
    <w:rsid w:val="008B177B"/>
    <w:rsid w:val="008B67B3"/>
    <w:rsid w:val="008B687C"/>
    <w:rsid w:val="008C26B5"/>
    <w:rsid w:val="008C3C0F"/>
    <w:rsid w:val="008C4418"/>
    <w:rsid w:val="008C5694"/>
    <w:rsid w:val="008D3432"/>
    <w:rsid w:val="008D4155"/>
    <w:rsid w:val="008E1C9C"/>
    <w:rsid w:val="008E3177"/>
    <w:rsid w:val="008E4084"/>
    <w:rsid w:val="008E6B31"/>
    <w:rsid w:val="008F2D76"/>
    <w:rsid w:val="008F5084"/>
    <w:rsid w:val="00900CE8"/>
    <w:rsid w:val="00910E6D"/>
    <w:rsid w:val="00916074"/>
    <w:rsid w:val="00917E0B"/>
    <w:rsid w:val="00930279"/>
    <w:rsid w:val="009332A3"/>
    <w:rsid w:val="00935279"/>
    <w:rsid w:val="00935672"/>
    <w:rsid w:val="0094379F"/>
    <w:rsid w:val="00946938"/>
    <w:rsid w:val="00950D6E"/>
    <w:rsid w:val="00951762"/>
    <w:rsid w:val="00951AE1"/>
    <w:rsid w:val="00951E24"/>
    <w:rsid w:val="00952B48"/>
    <w:rsid w:val="00952CCD"/>
    <w:rsid w:val="00954878"/>
    <w:rsid w:val="00955819"/>
    <w:rsid w:val="0096196E"/>
    <w:rsid w:val="009715A4"/>
    <w:rsid w:val="009725CA"/>
    <w:rsid w:val="0097437B"/>
    <w:rsid w:val="00976DB1"/>
    <w:rsid w:val="009838EE"/>
    <w:rsid w:val="009876D4"/>
    <w:rsid w:val="00992CB3"/>
    <w:rsid w:val="009A40DF"/>
    <w:rsid w:val="009A44DC"/>
    <w:rsid w:val="009A689B"/>
    <w:rsid w:val="009A7236"/>
    <w:rsid w:val="009B1601"/>
    <w:rsid w:val="009B5CBD"/>
    <w:rsid w:val="009C3061"/>
    <w:rsid w:val="009C6573"/>
    <w:rsid w:val="009C7D24"/>
    <w:rsid w:val="009D5787"/>
    <w:rsid w:val="009E6FC5"/>
    <w:rsid w:val="009F67AE"/>
    <w:rsid w:val="009F707F"/>
    <w:rsid w:val="00A00DDC"/>
    <w:rsid w:val="00A07EF1"/>
    <w:rsid w:val="00A175DA"/>
    <w:rsid w:val="00A2016B"/>
    <w:rsid w:val="00A20788"/>
    <w:rsid w:val="00A23BBA"/>
    <w:rsid w:val="00A24010"/>
    <w:rsid w:val="00A45238"/>
    <w:rsid w:val="00A4621A"/>
    <w:rsid w:val="00A46E07"/>
    <w:rsid w:val="00A54A90"/>
    <w:rsid w:val="00A57406"/>
    <w:rsid w:val="00A65671"/>
    <w:rsid w:val="00A802CC"/>
    <w:rsid w:val="00A84197"/>
    <w:rsid w:val="00A9067B"/>
    <w:rsid w:val="00A93E8D"/>
    <w:rsid w:val="00A96F26"/>
    <w:rsid w:val="00A971D9"/>
    <w:rsid w:val="00AA16F3"/>
    <w:rsid w:val="00AA2218"/>
    <w:rsid w:val="00AA2330"/>
    <w:rsid w:val="00AA3275"/>
    <w:rsid w:val="00AA7D60"/>
    <w:rsid w:val="00AB4DE3"/>
    <w:rsid w:val="00AC3A15"/>
    <w:rsid w:val="00AC52D4"/>
    <w:rsid w:val="00AC536A"/>
    <w:rsid w:val="00AC55C2"/>
    <w:rsid w:val="00AD2FC2"/>
    <w:rsid w:val="00AD451A"/>
    <w:rsid w:val="00AD4DB5"/>
    <w:rsid w:val="00AD62CD"/>
    <w:rsid w:val="00AD769C"/>
    <w:rsid w:val="00AE0485"/>
    <w:rsid w:val="00AE225F"/>
    <w:rsid w:val="00AE77DD"/>
    <w:rsid w:val="00AF14A3"/>
    <w:rsid w:val="00AF1F1E"/>
    <w:rsid w:val="00AF3E70"/>
    <w:rsid w:val="00AF696B"/>
    <w:rsid w:val="00B04778"/>
    <w:rsid w:val="00B0515C"/>
    <w:rsid w:val="00B06B6F"/>
    <w:rsid w:val="00B1090D"/>
    <w:rsid w:val="00B10A0E"/>
    <w:rsid w:val="00B11CC1"/>
    <w:rsid w:val="00B1527A"/>
    <w:rsid w:val="00B23CFE"/>
    <w:rsid w:val="00B26718"/>
    <w:rsid w:val="00B332A8"/>
    <w:rsid w:val="00B34480"/>
    <w:rsid w:val="00B34608"/>
    <w:rsid w:val="00B36A92"/>
    <w:rsid w:val="00B41153"/>
    <w:rsid w:val="00B4251E"/>
    <w:rsid w:val="00B4256D"/>
    <w:rsid w:val="00B50988"/>
    <w:rsid w:val="00B518C9"/>
    <w:rsid w:val="00B527B8"/>
    <w:rsid w:val="00B56BC7"/>
    <w:rsid w:val="00B57C76"/>
    <w:rsid w:val="00B60A7E"/>
    <w:rsid w:val="00B63C2E"/>
    <w:rsid w:val="00B64945"/>
    <w:rsid w:val="00B701C4"/>
    <w:rsid w:val="00B70CC4"/>
    <w:rsid w:val="00B714A0"/>
    <w:rsid w:val="00B84630"/>
    <w:rsid w:val="00B84DDB"/>
    <w:rsid w:val="00B87985"/>
    <w:rsid w:val="00B933F7"/>
    <w:rsid w:val="00B95CC4"/>
    <w:rsid w:val="00BA5750"/>
    <w:rsid w:val="00BA70D3"/>
    <w:rsid w:val="00BB0384"/>
    <w:rsid w:val="00BB1EE1"/>
    <w:rsid w:val="00BB229A"/>
    <w:rsid w:val="00BB4870"/>
    <w:rsid w:val="00BB6091"/>
    <w:rsid w:val="00BC3DCF"/>
    <w:rsid w:val="00BC657C"/>
    <w:rsid w:val="00BC7109"/>
    <w:rsid w:val="00BC7F65"/>
    <w:rsid w:val="00BD1A7C"/>
    <w:rsid w:val="00BD76AD"/>
    <w:rsid w:val="00BF060D"/>
    <w:rsid w:val="00BF088B"/>
    <w:rsid w:val="00C04D15"/>
    <w:rsid w:val="00C121FC"/>
    <w:rsid w:val="00C16889"/>
    <w:rsid w:val="00C2023E"/>
    <w:rsid w:val="00C23B0E"/>
    <w:rsid w:val="00C3179F"/>
    <w:rsid w:val="00C345B4"/>
    <w:rsid w:val="00C464C1"/>
    <w:rsid w:val="00C51EDD"/>
    <w:rsid w:val="00C532CF"/>
    <w:rsid w:val="00C547D5"/>
    <w:rsid w:val="00C55E16"/>
    <w:rsid w:val="00C562E3"/>
    <w:rsid w:val="00C61385"/>
    <w:rsid w:val="00C67886"/>
    <w:rsid w:val="00C704C3"/>
    <w:rsid w:val="00C70FEE"/>
    <w:rsid w:val="00C7210E"/>
    <w:rsid w:val="00C7437C"/>
    <w:rsid w:val="00C80ABC"/>
    <w:rsid w:val="00C819FD"/>
    <w:rsid w:val="00C8233E"/>
    <w:rsid w:val="00C849C4"/>
    <w:rsid w:val="00C90408"/>
    <w:rsid w:val="00C9569E"/>
    <w:rsid w:val="00C9661A"/>
    <w:rsid w:val="00CA321C"/>
    <w:rsid w:val="00CA443C"/>
    <w:rsid w:val="00CA55AC"/>
    <w:rsid w:val="00CA585A"/>
    <w:rsid w:val="00CC1361"/>
    <w:rsid w:val="00CD022F"/>
    <w:rsid w:val="00CD60BF"/>
    <w:rsid w:val="00CE4E70"/>
    <w:rsid w:val="00CF062C"/>
    <w:rsid w:val="00CF4040"/>
    <w:rsid w:val="00CF6FC0"/>
    <w:rsid w:val="00D000F5"/>
    <w:rsid w:val="00D003A4"/>
    <w:rsid w:val="00D010F6"/>
    <w:rsid w:val="00D03972"/>
    <w:rsid w:val="00D03AB3"/>
    <w:rsid w:val="00D129B9"/>
    <w:rsid w:val="00D14F08"/>
    <w:rsid w:val="00D20D14"/>
    <w:rsid w:val="00D27A02"/>
    <w:rsid w:val="00D341A7"/>
    <w:rsid w:val="00D3649A"/>
    <w:rsid w:val="00D41AEC"/>
    <w:rsid w:val="00D42C65"/>
    <w:rsid w:val="00D4353F"/>
    <w:rsid w:val="00D45567"/>
    <w:rsid w:val="00D46694"/>
    <w:rsid w:val="00D5072E"/>
    <w:rsid w:val="00D51D05"/>
    <w:rsid w:val="00D51D2F"/>
    <w:rsid w:val="00D57008"/>
    <w:rsid w:val="00D62D29"/>
    <w:rsid w:val="00D65510"/>
    <w:rsid w:val="00D67B23"/>
    <w:rsid w:val="00D67B40"/>
    <w:rsid w:val="00D74325"/>
    <w:rsid w:val="00D75777"/>
    <w:rsid w:val="00D75CA1"/>
    <w:rsid w:val="00D76224"/>
    <w:rsid w:val="00D819C8"/>
    <w:rsid w:val="00D82A29"/>
    <w:rsid w:val="00D83BA6"/>
    <w:rsid w:val="00D924D9"/>
    <w:rsid w:val="00D92C71"/>
    <w:rsid w:val="00D93B47"/>
    <w:rsid w:val="00D9422B"/>
    <w:rsid w:val="00D97F83"/>
    <w:rsid w:val="00DA3176"/>
    <w:rsid w:val="00DA34C2"/>
    <w:rsid w:val="00DA6A09"/>
    <w:rsid w:val="00DB5819"/>
    <w:rsid w:val="00DC09DA"/>
    <w:rsid w:val="00DC52BA"/>
    <w:rsid w:val="00DC6C24"/>
    <w:rsid w:val="00DD3DC6"/>
    <w:rsid w:val="00DD78CF"/>
    <w:rsid w:val="00DE0006"/>
    <w:rsid w:val="00DE0B90"/>
    <w:rsid w:val="00DE5205"/>
    <w:rsid w:val="00DF204F"/>
    <w:rsid w:val="00E0097B"/>
    <w:rsid w:val="00E01100"/>
    <w:rsid w:val="00E023F1"/>
    <w:rsid w:val="00E12044"/>
    <w:rsid w:val="00E16E1A"/>
    <w:rsid w:val="00E20FFE"/>
    <w:rsid w:val="00E21D0F"/>
    <w:rsid w:val="00E230E2"/>
    <w:rsid w:val="00E24244"/>
    <w:rsid w:val="00E25840"/>
    <w:rsid w:val="00E343D6"/>
    <w:rsid w:val="00E34D42"/>
    <w:rsid w:val="00E44B8E"/>
    <w:rsid w:val="00E45B7C"/>
    <w:rsid w:val="00E466A2"/>
    <w:rsid w:val="00E535CE"/>
    <w:rsid w:val="00E609AB"/>
    <w:rsid w:val="00E6280C"/>
    <w:rsid w:val="00E67A3A"/>
    <w:rsid w:val="00E71BB3"/>
    <w:rsid w:val="00E74173"/>
    <w:rsid w:val="00E753A3"/>
    <w:rsid w:val="00E76581"/>
    <w:rsid w:val="00E80273"/>
    <w:rsid w:val="00E82413"/>
    <w:rsid w:val="00E8531A"/>
    <w:rsid w:val="00E854EE"/>
    <w:rsid w:val="00E86EE6"/>
    <w:rsid w:val="00E93A50"/>
    <w:rsid w:val="00E96C11"/>
    <w:rsid w:val="00EA1909"/>
    <w:rsid w:val="00EA316C"/>
    <w:rsid w:val="00EA47F4"/>
    <w:rsid w:val="00EA68DC"/>
    <w:rsid w:val="00EB47A3"/>
    <w:rsid w:val="00EC4EA6"/>
    <w:rsid w:val="00EC75F1"/>
    <w:rsid w:val="00EC7C72"/>
    <w:rsid w:val="00ED6575"/>
    <w:rsid w:val="00ED6789"/>
    <w:rsid w:val="00EE0A0D"/>
    <w:rsid w:val="00EE3497"/>
    <w:rsid w:val="00EE5498"/>
    <w:rsid w:val="00EE711D"/>
    <w:rsid w:val="00EF2395"/>
    <w:rsid w:val="00EF468A"/>
    <w:rsid w:val="00EF4BE3"/>
    <w:rsid w:val="00F016A0"/>
    <w:rsid w:val="00F0427F"/>
    <w:rsid w:val="00F05707"/>
    <w:rsid w:val="00F124B2"/>
    <w:rsid w:val="00F2068E"/>
    <w:rsid w:val="00F24E6D"/>
    <w:rsid w:val="00F26756"/>
    <w:rsid w:val="00F3198C"/>
    <w:rsid w:val="00F319BE"/>
    <w:rsid w:val="00F35153"/>
    <w:rsid w:val="00F4031F"/>
    <w:rsid w:val="00F436AB"/>
    <w:rsid w:val="00F454E6"/>
    <w:rsid w:val="00F53305"/>
    <w:rsid w:val="00F77F6B"/>
    <w:rsid w:val="00F81A29"/>
    <w:rsid w:val="00F83586"/>
    <w:rsid w:val="00F84100"/>
    <w:rsid w:val="00F84AFD"/>
    <w:rsid w:val="00F94C69"/>
    <w:rsid w:val="00F94F6A"/>
    <w:rsid w:val="00F96CA8"/>
    <w:rsid w:val="00FA4C67"/>
    <w:rsid w:val="00FB1BF5"/>
    <w:rsid w:val="00FB3CB0"/>
    <w:rsid w:val="00FB68ED"/>
    <w:rsid w:val="00FC074B"/>
    <w:rsid w:val="00FC1179"/>
    <w:rsid w:val="00FD3807"/>
    <w:rsid w:val="00FD537D"/>
    <w:rsid w:val="00FD5A0D"/>
    <w:rsid w:val="00FD6FE4"/>
    <w:rsid w:val="00FE1493"/>
    <w:rsid w:val="00FE1B5A"/>
    <w:rsid w:val="00FE36B5"/>
    <w:rsid w:val="00FE3DA4"/>
    <w:rsid w:val="00FE7F64"/>
    <w:rsid w:val="00FF38B4"/>
    <w:rsid w:val="00FF533D"/>
    <w:rsid w:val="00FF5888"/>
    <w:rsid w:val="00FF6CCF"/>
    <w:rsid w:val="00FF739E"/>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3F5957"/>
  <w15:docId w15:val="{43A5F3C2-789E-4687-AB7A-8EE26DB4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79"/>
    <w:rPr>
      <w:sz w:val="24"/>
      <w:lang w:val="en-GB" w:eastAsia="en-GB"/>
    </w:rPr>
  </w:style>
  <w:style w:type="paragraph" w:styleId="Heading1">
    <w:name w:val="heading 1"/>
    <w:basedOn w:val="Normal"/>
    <w:next w:val="Normal"/>
    <w:qFormat/>
    <w:rsid w:val="00930279"/>
    <w:pPr>
      <w:keepNext/>
      <w:outlineLvl w:val="0"/>
    </w:pPr>
    <w:rPr>
      <w:sz w:val="28"/>
    </w:rPr>
  </w:style>
  <w:style w:type="paragraph" w:styleId="Heading2">
    <w:name w:val="heading 2"/>
    <w:basedOn w:val="Normal"/>
    <w:next w:val="Normal"/>
    <w:link w:val="Heading2Char"/>
    <w:qFormat/>
    <w:rsid w:val="00930279"/>
    <w:pPr>
      <w:keepNext/>
      <w:outlineLvl w:val="1"/>
    </w:pPr>
    <w:rPr>
      <w:b/>
      <w:i/>
      <w:sz w:val="28"/>
    </w:rPr>
  </w:style>
  <w:style w:type="paragraph" w:styleId="Heading3">
    <w:name w:val="heading 3"/>
    <w:basedOn w:val="Normal"/>
    <w:next w:val="Normal"/>
    <w:link w:val="Heading3Char"/>
    <w:uiPriority w:val="9"/>
    <w:qFormat/>
    <w:rsid w:val="009302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529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30279"/>
    <w:pPr>
      <w:jc w:val="center"/>
    </w:pPr>
    <w:rPr>
      <w:b/>
      <w:sz w:val="28"/>
      <w:u w:val="single"/>
    </w:rPr>
  </w:style>
  <w:style w:type="paragraph" w:styleId="Subtitle">
    <w:name w:val="Subtitle"/>
    <w:basedOn w:val="Normal"/>
    <w:qFormat/>
    <w:rsid w:val="00930279"/>
    <w:rPr>
      <w:b/>
      <w:i/>
      <w:sz w:val="28"/>
    </w:rPr>
  </w:style>
  <w:style w:type="character" w:styleId="Hyperlink">
    <w:name w:val="Hyperlink"/>
    <w:basedOn w:val="DefaultParagraphFont"/>
    <w:rsid w:val="00930279"/>
    <w:rPr>
      <w:color w:val="0000FF"/>
      <w:u w:val="single"/>
    </w:rPr>
  </w:style>
  <w:style w:type="paragraph" w:styleId="BodyText">
    <w:name w:val="Body Text"/>
    <w:basedOn w:val="Normal"/>
    <w:link w:val="BodyTextChar"/>
    <w:rsid w:val="00930279"/>
    <w:rPr>
      <w:sz w:val="28"/>
    </w:rPr>
  </w:style>
  <w:style w:type="paragraph" w:customStyle="1" w:styleId="Arddull">
    <w:name w:val="Arddull"/>
    <w:rsid w:val="00930279"/>
    <w:pPr>
      <w:widowControl w:val="0"/>
      <w:autoSpaceDE w:val="0"/>
      <w:autoSpaceDN w:val="0"/>
      <w:adjustRightInd w:val="0"/>
    </w:pPr>
    <w:rPr>
      <w:sz w:val="24"/>
      <w:szCs w:val="24"/>
      <w:lang w:val="en-GB" w:eastAsia="en-GB"/>
    </w:rPr>
  </w:style>
  <w:style w:type="paragraph" w:styleId="NormalWeb">
    <w:name w:val="Normal (Web)"/>
    <w:basedOn w:val="Normal"/>
    <w:rsid w:val="00930279"/>
    <w:pPr>
      <w:spacing w:before="100" w:beforeAutospacing="1" w:after="100" w:afterAutospacing="1"/>
    </w:pPr>
    <w:rPr>
      <w:rFonts w:ascii="Verdana" w:hAnsi="Verdana"/>
      <w:sz w:val="15"/>
      <w:szCs w:val="15"/>
    </w:rPr>
  </w:style>
  <w:style w:type="table" w:styleId="TableGrid">
    <w:name w:val="Table Grid"/>
    <w:basedOn w:val="TableNormal"/>
    <w:uiPriority w:val="39"/>
    <w:rsid w:val="0093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30279"/>
    <w:pPr>
      <w:tabs>
        <w:tab w:val="center" w:pos="4153"/>
        <w:tab w:val="right" w:pos="8306"/>
      </w:tabs>
    </w:pPr>
  </w:style>
  <w:style w:type="character" w:styleId="PageNumber">
    <w:name w:val="page number"/>
    <w:basedOn w:val="DefaultParagraphFont"/>
    <w:rsid w:val="00930279"/>
  </w:style>
  <w:style w:type="character" w:styleId="FollowedHyperlink">
    <w:name w:val="FollowedHyperlink"/>
    <w:basedOn w:val="DefaultParagraphFont"/>
    <w:rsid w:val="007D49BF"/>
    <w:rPr>
      <w:color w:val="800080"/>
      <w:u w:val="single"/>
    </w:rPr>
  </w:style>
  <w:style w:type="paragraph" w:styleId="Header">
    <w:name w:val="header"/>
    <w:basedOn w:val="Normal"/>
    <w:link w:val="HeaderChar"/>
    <w:rsid w:val="00AD62CD"/>
    <w:pPr>
      <w:tabs>
        <w:tab w:val="center" w:pos="4513"/>
        <w:tab w:val="right" w:pos="9026"/>
      </w:tabs>
    </w:pPr>
  </w:style>
  <w:style w:type="character" w:customStyle="1" w:styleId="HeaderChar">
    <w:name w:val="Header Char"/>
    <w:basedOn w:val="DefaultParagraphFont"/>
    <w:link w:val="Header"/>
    <w:rsid w:val="00AD62CD"/>
    <w:rPr>
      <w:sz w:val="24"/>
    </w:rPr>
  </w:style>
  <w:style w:type="paragraph" w:customStyle="1" w:styleId="body">
    <w:name w:val="body"/>
    <w:basedOn w:val="Normal"/>
    <w:rsid w:val="00777B68"/>
    <w:pPr>
      <w:spacing w:before="57" w:after="100" w:afterAutospacing="1"/>
      <w:ind w:left="612" w:right="612"/>
      <w:jc w:val="both"/>
    </w:pPr>
    <w:rPr>
      <w:rFonts w:ascii="Verdana" w:hAnsi="Verdana"/>
      <w:color w:val="000000"/>
      <w:sz w:val="20"/>
    </w:rPr>
  </w:style>
  <w:style w:type="paragraph" w:customStyle="1" w:styleId="header3">
    <w:name w:val="header3"/>
    <w:basedOn w:val="Normal"/>
    <w:rsid w:val="00777B68"/>
    <w:pPr>
      <w:spacing w:before="100" w:beforeAutospacing="1" w:after="100" w:afterAutospacing="1"/>
    </w:pPr>
    <w:rPr>
      <w:rFonts w:ascii="Verdana" w:hAnsi="Verdana"/>
      <w:b/>
      <w:bCs/>
      <w:color w:val="000000"/>
      <w:sz w:val="20"/>
    </w:rPr>
  </w:style>
  <w:style w:type="paragraph" w:customStyle="1" w:styleId="Footer1">
    <w:name w:val="Footer1"/>
    <w:basedOn w:val="Normal"/>
    <w:rsid w:val="00F05707"/>
    <w:pPr>
      <w:spacing w:before="100" w:beforeAutospacing="1" w:after="100" w:afterAutospacing="1"/>
    </w:pPr>
    <w:rPr>
      <w:rFonts w:ascii="Verdana" w:hAnsi="Verdana"/>
      <w:color w:val="000000"/>
      <w:sz w:val="16"/>
      <w:szCs w:val="16"/>
    </w:rPr>
  </w:style>
  <w:style w:type="character" w:customStyle="1" w:styleId="Heading3Char">
    <w:name w:val="Heading 3 Char"/>
    <w:basedOn w:val="DefaultParagraphFont"/>
    <w:link w:val="Heading3"/>
    <w:uiPriority w:val="9"/>
    <w:rsid w:val="00C23B0E"/>
    <w:rPr>
      <w:rFonts w:ascii="Arial" w:hAnsi="Arial" w:cs="Arial"/>
      <w:b/>
      <w:bCs/>
      <w:sz w:val="26"/>
      <w:szCs w:val="26"/>
    </w:rPr>
  </w:style>
  <w:style w:type="paragraph" w:styleId="ListParagraph">
    <w:name w:val="List Paragraph"/>
    <w:basedOn w:val="Normal"/>
    <w:uiPriority w:val="34"/>
    <w:qFormat/>
    <w:rsid w:val="00D42C65"/>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C2C07"/>
    <w:rPr>
      <w:b/>
      <w:i/>
      <w:sz w:val="28"/>
    </w:rPr>
  </w:style>
  <w:style w:type="character" w:customStyle="1" w:styleId="TitleChar">
    <w:name w:val="Title Char"/>
    <w:basedOn w:val="DefaultParagraphFont"/>
    <w:link w:val="Title"/>
    <w:uiPriority w:val="10"/>
    <w:rsid w:val="006C2C07"/>
    <w:rPr>
      <w:b/>
      <w:sz w:val="28"/>
      <w:u w:val="single"/>
    </w:rPr>
  </w:style>
  <w:style w:type="paragraph" w:styleId="BalloonText">
    <w:name w:val="Balloon Text"/>
    <w:basedOn w:val="Normal"/>
    <w:link w:val="BalloonTextChar"/>
    <w:rsid w:val="0094379F"/>
    <w:rPr>
      <w:rFonts w:ascii="Tahoma" w:hAnsi="Tahoma" w:cs="Tahoma"/>
      <w:sz w:val="16"/>
      <w:szCs w:val="16"/>
    </w:rPr>
  </w:style>
  <w:style w:type="character" w:customStyle="1" w:styleId="BalloonTextChar">
    <w:name w:val="Balloon Text Char"/>
    <w:basedOn w:val="DefaultParagraphFont"/>
    <w:link w:val="BalloonText"/>
    <w:rsid w:val="0094379F"/>
    <w:rPr>
      <w:rFonts w:ascii="Tahoma" w:hAnsi="Tahoma" w:cs="Tahoma"/>
      <w:sz w:val="16"/>
      <w:szCs w:val="16"/>
      <w:lang w:val="en-GB" w:eastAsia="en-GB"/>
    </w:rPr>
  </w:style>
  <w:style w:type="character" w:customStyle="1" w:styleId="BodyTextChar">
    <w:name w:val="Body Text Char"/>
    <w:basedOn w:val="DefaultParagraphFont"/>
    <w:link w:val="BodyText"/>
    <w:rsid w:val="000C08AA"/>
    <w:rPr>
      <w:sz w:val="28"/>
      <w:lang w:val="en-GB" w:eastAsia="en-GB"/>
    </w:rPr>
  </w:style>
  <w:style w:type="paragraph" w:customStyle="1" w:styleId="Default">
    <w:name w:val="Default"/>
    <w:rsid w:val="000C08AA"/>
    <w:pPr>
      <w:autoSpaceDE w:val="0"/>
      <w:autoSpaceDN w:val="0"/>
      <w:adjustRightInd w:val="0"/>
    </w:pPr>
    <w:rPr>
      <w:rFonts w:ascii="Calibri" w:hAnsi="Calibri" w:cs="Calibri"/>
      <w:color w:val="000000"/>
      <w:sz w:val="24"/>
      <w:szCs w:val="24"/>
      <w:lang w:val="en-GB"/>
    </w:rPr>
  </w:style>
  <w:style w:type="character" w:styleId="Strong">
    <w:name w:val="Strong"/>
    <w:basedOn w:val="DefaultParagraphFont"/>
    <w:uiPriority w:val="22"/>
    <w:qFormat/>
    <w:rsid w:val="00992CB3"/>
    <w:rPr>
      <w:b/>
      <w:bCs/>
    </w:rPr>
  </w:style>
  <w:style w:type="character" w:customStyle="1" w:styleId="Heading4Char">
    <w:name w:val="Heading 4 Char"/>
    <w:basedOn w:val="DefaultParagraphFont"/>
    <w:link w:val="Heading4"/>
    <w:semiHidden/>
    <w:rsid w:val="003529EE"/>
    <w:rPr>
      <w:rFonts w:asciiTheme="majorHAnsi" w:eastAsiaTheme="majorEastAsia" w:hAnsiTheme="majorHAnsi" w:cstheme="majorBidi"/>
      <w:i/>
      <w:iCs/>
      <w:color w:val="365F91" w:themeColor="accent1" w:themeShade="BF"/>
      <w:sz w:val="24"/>
      <w:lang w:val="en-GB" w:eastAsia="en-GB"/>
    </w:rPr>
  </w:style>
  <w:style w:type="table" w:customStyle="1" w:styleId="TableGrid1">
    <w:name w:val="Table Grid1"/>
    <w:basedOn w:val="TableNormal"/>
    <w:next w:val="TableGrid"/>
    <w:uiPriority w:val="39"/>
    <w:rsid w:val="000B587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E343D6"/>
    <w:rPr>
      <w:sz w:val="16"/>
      <w:szCs w:val="16"/>
    </w:rPr>
  </w:style>
  <w:style w:type="paragraph" w:styleId="CommentText">
    <w:name w:val="annotation text"/>
    <w:basedOn w:val="Normal"/>
    <w:link w:val="CommentTextChar"/>
    <w:semiHidden/>
    <w:unhideWhenUsed/>
    <w:rsid w:val="00E343D6"/>
    <w:rPr>
      <w:sz w:val="20"/>
    </w:rPr>
  </w:style>
  <w:style w:type="character" w:customStyle="1" w:styleId="CommentTextChar">
    <w:name w:val="Comment Text Char"/>
    <w:basedOn w:val="DefaultParagraphFont"/>
    <w:link w:val="CommentText"/>
    <w:semiHidden/>
    <w:rsid w:val="00E343D6"/>
    <w:rPr>
      <w:lang w:val="en-GB" w:eastAsia="en-GB"/>
    </w:rPr>
  </w:style>
  <w:style w:type="paragraph" w:styleId="CommentSubject">
    <w:name w:val="annotation subject"/>
    <w:basedOn w:val="CommentText"/>
    <w:next w:val="CommentText"/>
    <w:link w:val="CommentSubjectChar"/>
    <w:semiHidden/>
    <w:unhideWhenUsed/>
    <w:rsid w:val="00E343D6"/>
    <w:rPr>
      <w:b/>
      <w:bCs/>
    </w:rPr>
  </w:style>
  <w:style w:type="character" w:customStyle="1" w:styleId="CommentSubjectChar">
    <w:name w:val="Comment Subject Char"/>
    <w:basedOn w:val="CommentTextChar"/>
    <w:link w:val="CommentSubject"/>
    <w:semiHidden/>
    <w:rsid w:val="00E343D6"/>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6679">
      <w:bodyDiv w:val="1"/>
      <w:marLeft w:val="0"/>
      <w:marRight w:val="0"/>
      <w:marTop w:val="0"/>
      <w:marBottom w:val="0"/>
      <w:divBdr>
        <w:top w:val="none" w:sz="0" w:space="0" w:color="auto"/>
        <w:left w:val="none" w:sz="0" w:space="0" w:color="auto"/>
        <w:bottom w:val="none" w:sz="0" w:space="0" w:color="auto"/>
        <w:right w:val="none" w:sz="0" w:space="0" w:color="auto"/>
      </w:divBdr>
    </w:div>
    <w:div w:id="500121675">
      <w:bodyDiv w:val="1"/>
      <w:marLeft w:val="0"/>
      <w:marRight w:val="0"/>
      <w:marTop w:val="0"/>
      <w:marBottom w:val="0"/>
      <w:divBdr>
        <w:top w:val="none" w:sz="0" w:space="0" w:color="auto"/>
        <w:left w:val="none" w:sz="0" w:space="0" w:color="auto"/>
        <w:bottom w:val="none" w:sz="0" w:space="0" w:color="auto"/>
        <w:right w:val="none" w:sz="0" w:space="0" w:color="auto"/>
      </w:divBdr>
      <w:divsChild>
        <w:div w:id="1277250603">
          <w:marLeft w:val="0"/>
          <w:marRight w:val="0"/>
          <w:marTop w:val="0"/>
          <w:marBottom w:val="0"/>
          <w:divBdr>
            <w:top w:val="none" w:sz="0" w:space="0" w:color="auto"/>
            <w:left w:val="none" w:sz="0" w:space="0" w:color="auto"/>
            <w:bottom w:val="none" w:sz="0" w:space="0" w:color="auto"/>
            <w:right w:val="none" w:sz="0" w:space="0" w:color="auto"/>
          </w:divBdr>
          <w:divsChild>
            <w:div w:id="2022202269">
              <w:marLeft w:val="0"/>
              <w:marRight w:val="0"/>
              <w:marTop w:val="0"/>
              <w:marBottom w:val="0"/>
              <w:divBdr>
                <w:top w:val="none" w:sz="0" w:space="0" w:color="auto"/>
                <w:left w:val="none" w:sz="0" w:space="0" w:color="auto"/>
                <w:bottom w:val="none" w:sz="0" w:space="0" w:color="auto"/>
                <w:right w:val="none" w:sz="0" w:space="0" w:color="auto"/>
              </w:divBdr>
              <w:divsChild>
                <w:div w:id="14096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5274">
      <w:bodyDiv w:val="1"/>
      <w:marLeft w:val="0"/>
      <w:marRight w:val="0"/>
      <w:marTop w:val="0"/>
      <w:marBottom w:val="0"/>
      <w:divBdr>
        <w:top w:val="none" w:sz="0" w:space="0" w:color="auto"/>
        <w:left w:val="none" w:sz="0" w:space="0" w:color="auto"/>
        <w:bottom w:val="none" w:sz="0" w:space="0" w:color="auto"/>
        <w:right w:val="none" w:sz="0" w:space="0" w:color="auto"/>
      </w:divBdr>
    </w:div>
    <w:div w:id="911811077">
      <w:bodyDiv w:val="1"/>
      <w:marLeft w:val="0"/>
      <w:marRight w:val="0"/>
      <w:marTop w:val="0"/>
      <w:marBottom w:val="0"/>
      <w:divBdr>
        <w:top w:val="none" w:sz="0" w:space="0" w:color="auto"/>
        <w:left w:val="none" w:sz="0" w:space="0" w:color="auto"/>
        <w:bottom w:val="none" w:sz="0" w:space="0" w:color="auto"/>
        <w:right w:val="none" w:sz="0" w:space="0" w:color="auto"/>
      </w:divBdr>
    </w:div>
    <w:div w:id="12688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nglish@southwales.ac.uk" TargetMode="External"/><Relationship Id="rId13" Type="http://schemas.openxmlformats.org/officeDocument/2006/relationships/hyperlink" Target="http://unilife.southwales.ac.uk/pages/2990-accommodation" TargetMode="External"/><Relationship Id="rId18" Type="http://schemas.openxmlformats.org/officeDocument/2006/relationships/hyperlink" Target="http://www.bbc.co.uk/learning/subjects/english.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nglishgrammarinuse.cambridge.org/product_groups/landing" TargetMode="External"/><Relationship Id="rId34" Type="http://schemas.openxmlformats.org/officeDocument/2006/relationships/hyperlink" Target="http://uso.southwales.ac.uk/StudentCasework/RGSC/" TargetMode="External"/><Relationship Id="rId7" Type="http://schemas.openxmlformats.org/officeDocument/2006/relationships/endnotes" Target="endnotes.xml"/><Relationship Id="rId12" Type="http://schemas.openxmlformats.org/officeDocument/2006/relationships/hyperlink" Target="http://www.southwalesstudentpad.co.uk/Accommodation" TargetMode="External"/><Relationship Id="rId17" Type="http://schemas.openxmlformats.org/officeDocument/2006/relationships/hyperlink" Target="http://hr.southwales.ac.uk/hr/equalitydiversity/" TargetMode="External"/><Relationship Id="rId25" Type="http://schemas.openxmlformats.org/officeDocument/2006/relationships/footer" Target="footer1.xml"/><Relationship Id="rId33" Type="http://schemas.openxmlformats.org/officeDocument/2006/relationships/hyperlink" Target="http://uso.southwales.ac.uk/StudentCasework/StudentCharter/" TargetMode="External"/><Relationship Id="rId2" Type="http://schemas.openxmlformats.org/officeDocument/2006/relationships/numbering" Target="numbering.xml"/><Relationship Id="rId16" Type="http://schemas.openxmlformats.org/officeDocument/2006/relationships/hyperlink" Target="http://unilife.southwales.ac.uk/pages/2998-sport" TargetMode="External"/><Relationship Id="rId20" Type="http://schemas.openxmlformats.org/officeDocument/2006/relationships/hyperlink" Target="http://www.englishclub.com/grammar/verbs-voice_passive.htm" TargetMode="External"/><Relationship Id="rId29" Type="http://schemas.openxmlformats.org/officeDocument/2006/relationships/hyperlink" Target="http://glamlife.glam.ac.uk/pages/3018-mitigating-circumst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ales.ac.uk" TargetMode="External"/><Relationship Id="rId24" Type="http://schemas.openxmlformats.org/officeDocument/2006/relationships/hyperlink" Target="http://unilife.southwales.ac.uk/pages/3112-dignity-at-work-study-policy-on-harassment-bullying-unfair-treatment-and-victimisation" TargetMode="External"/><Relationship Id="rId32" Type="http://schemas.openxmlformats.org/officeDocument/2006/relationships/hyperlink" Target="https://thehub.southwales.ac.uk/Interact/Pages/Section/SubFullOne.aspx?subsection=243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entlibrary.southwales.ac.uk/" TargetMode="External"/><Relationship Id="rId23" Type="http://schemas.openxmlformats.org/officeDocument/2006/relationships/hyperlink" Target="https://onlineresults.glam.ac.uk/students" TargetMode="External"/><Relationship Id="rId28" Type="http://schemas.openxmlformats.org/officeDocument/2006/relationships/hyperlink" Target="mailto:treforestadvice@southwales.ac.uk" TargetMode="External"/><Relationship Id="rId36" Type="http://schemas.openxmlformats.org/officeDocument/2006/relationships/fontTable" Target="fontTable.xml"/><Relationship Id="rId10" Type="http://schemas.openxmlformats.org/officeDocument/2006/relationships/hyperlink" Target="mailto:accomm@southwales.ac.uk" TargetMode="External"/><Relationship Id="rId19" Type="http://schemas.openxmlformats.org/officeDocument/2006/relationships/hyperlink" Target="http://www.uefap.com/" TargetMode="External"/><Relationship Id="rId31" Type="http://schemas.openxmlformats.org/officeDocument/2006/relationships/hyperlink" Target="http://its.southwales.ac.uk/documents/download/6/" TargetMode="External"/><Relationship Id="rId4" Type="http://schemas.openxmlformats.org/officeDocument/2006/relationships/settings" Target="settings.xml"/><Relationship Id="rId9" Type="http://schemas.openxmlformats.org/officeDocument/2006/relationships/hyperlink" Target="mailto:rachel.stamp@southwales.ac.uk" TargetMode="External"/><Relationship Id="rId14" Type="http://schemas.openxmlformats.org/officeDocument/2006/relationships/hyperlink" Target="http://health.southwales.ac.uk/" TargetMode="External"/><Relationship Id="rId22" Type="http://schemas.openxmlformats.org/officeDocument/2006/relationships/hyperlink" Target="http://www.usingenglish.com/" TargetMode="External"/><Relationship Id="rId27" Type="http://schemas.openxmlformats.org/officeDocument/2006/relationships/hyperlink" Target="http://www.southwales.ac.uk/" TargetMode="External"/><Relationship Id="rId30" Type="http://schemas.openxmlformats.org/officeDocument/2006/relationships/hyperlink" Target="http://glamlife.glam.ac.uk/pages/3107-plagiarism" TargetMode="External"/><Relationship Id="rId35" Type="http://schemas.openxmlformats.org/officeDocument/2006/relationships/hyperlink" Target="mailto:international.english@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ADEA-4EC2-48C8-BAB0-59F6CE37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45</Pages>
  <Words>12468</Words>
  <Characters>71625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IFP Handbook</vt:lpstr>
    </vt:vector>
  </TitlesOfParts>
  <Company>University of Glamorgan</Company>
  <LinksUpToDate>false</LinksUpToDate>
  <CharactersWithSpaces>83926</CharactersWithSpaces>
  <SharedDoc>false</SharedDoc>
  <HLinks>
    <vt:vector size="90" baseType="variant">
      <vt:variant>
        <vt:i4>5701676</vt:i4>
      </vt:variant>
      <vt:variant>
        <vt:i4>42</vt:i4>
      </vt:variant>
      <vt:variant>
        <vt:i4>0</vt:i4>
      </vt:variant>
      <vt:variant>
        <vt:i4>5</vt:i4>
      </vt:variant>
      <vt:variant>
        <vt:lpwstr>mailto:IEadmin@glam.ac.uk</vt:lpwstr>
      </vt:variant>
      <vt:variant>
        <vt:lpwstr/>
      </vt:variant>
      <vt:variant>
        <vt:i4>524353</vt:i4>
      </vt:variant>
      <vt:variant>
        <vt:i4>39</vt:i4>
      </vt:variant>
      <vt:variant>
        <vt:i4>0</vt:i4>
      </vt:variant>
      <vt:variant>
        <vt:i4>5</vt:i4>
      </vt:variant>
      <vt:variant>
        <vt:lpwstr>http://glamlife.glam.ac.uk/pages/3107-plagiarism</vt:lpwstr>
      </vt:variant>
      <vt:variant>
        <vt:lpwstr/>
      </vt:variant>
      <vt:variant>
        <vt:i4>7209063</vt:i4>
      </vt:variant>
      <vt:variant>
        <vt:i4>36</vt:i4>
      </vt:variant>
      <vt:variant>
        <vt:i4>0</vt:i4>
      </vt:variant>
      <vt:variant>
        <vt:i4>5</vt:i4>
      </vt:variant>
      <vt:variant>
        <vt:lpwstr>http://glamlife.glam.ac.uk/pages/3018-mitigating-circumstances</vt:lpwstr>
      </vt:variant>
      <vt:variant>
        <vt:lpwstr/>
      </vt:variant>
      <vt:variant>
        <vt:i4>3801205</vt:i4>
      </vt:variant>
      <vt:variant>
        <vt:i4>33</vt:i4>
      </vt:variant>
      <vt:variant>
        <vt:i4>0</vt:i4>
      </vt:variant>
      <vt:variant>
        <vt:i4>5</vt:i4>
      </vt:variant>
      <vt:variant>
        <vt:lpwstr>http://www.glam.ac.uk/</vt:lpwstr>
      </vt:variant>
      <vt:variant>
        <vt:lpwstr/>
      </vt:variant>
      <vt:variant>
        <vt:i4>2687092</vt:i4>
      </vt:variant>
      <vt:variant>
        <vt:i4>30</vt:i4>
      </vt:variant>
      <vt:variant>
        <vt:i4>0</vt:i4>
      </vt:variant>
      <vt:variant>
        <vt:i4>5</vt:i4>
      </vt:variant>
      <vt:variant>
        <vt:lpwstr>http://www.glam.ac.uk/healthandsafety/H&amp;SPOLphp</vt:lpwstr>
      </vt:variant>
      <vt:variant>
        <vt:lpwstr/>
      </vt:variant>
      <vt:variant>
        <vt:i4>7405687</vt:i4>
      </vt:variant>
      <vt:variant>
        <vt:i4>27</vt:i4>
      </vt:variant>
      <vt:variant>
        <vt:i4>0</vt:i4>
      </vt:variant>
      <vt:variant>
        <vt:i4>5</vt:i4>
      </vt:variant>
      <vt:variant>
        <vt:lpwstr>http://www.glam.ac.uklhr/egoDP.php</vt:lpwstr>
      </vt:variant>
      <vt:variant>
        <vt:lpwstr/>
      </vt:variant>
      <vt:variant>
        <vt:i4>524311</vt:i4>
      </vt:variant>
      <vt:variant>
        <vt:i4>24</vt:i4>
      </vt:variant>
      <vt:variant>
        <vt:i4>0</vt:i4>
      </vt:variant>
      <vt:variant>
        <vt:i4>5</vt:i4>
      </vt:variant>
      <vt:variant>
        <vt:lpwstr>http://www.glam.ac.uk/student/index.php.</vt:lpwstr>
      </vt:variant>
      <vt:variant>
        <vt:lpwstr/>
      </vt:variant>
      <vt:variant>
        <vt:i4>2424950</vt:i4>
      </vt:variant>
      <vt:variant>
        <vt:i4>21</vt:i4>
      </vt:variant>
      <vt:variant>
        <vt:i4>0</vt:i4>
      </vt:variant>
      <vt:variant>
        <vt:i4>5</vt:i4>
      </vt:variant>
      <vt:variant>
        <vt:lpwstr>http://www.glam.ac.uk/studentlife/sport.php</vt:lpwstr>
      </vt:variant>
      <vt:variant>
        <vt:lpwstr/>
      </vt:variant>
      <vt:variant>
        <vt:i4>4718617</vt:i4>
      </vt:variant>
      <vt:variant>
        <vt:i4>18</vt:i4>
      </vt:variant>
      <vt:variant>
        <vt:i4>0</vt:i4>
      </vt:variant>
      <vt:variant>
        <vt:i4>5</vt:i4>
      </vt:variant>
      <vt:variant>
        <vt:lpwstr>http://www.glam.ac.uk/lrc</vt:lpwstr>
      </vt:variant>
      <vt:variant>
        <vt:lpwstr/>
      </vt:variant>
      <vt:variant>
        <vt:i4>3801205</vt:i4>
      </vt:variant>
      <vt:variant>
        <vt:i4>15</vt:i4>
      </vt:variant>
      <vt:variant>
        <vt:i4>0</vt:i4>
      </vt:variant>
      <vt:variant>
        <vt:i4>5</vt:i4>
      </vt:variant>
      <vt:variant>
        <vt:lpwstr>http://www.glam.ac.uk/</vt:lpwstr>
      </vt:variant>
      <vt:variant>
        <vt:lpwstr/>
      </vt:variant>
      <vt:variant>
        <vt:i4>3801205</vt:i4>
      </vt:variant>
      <vt:variant>
        <vt:i4>12</vt:i4>
      </vt:variant>
      <vt:variant>
        <vt:i4>0</vt:i4>
      </vt:variant>
      <vt:variant>
        <vt:i4>5</vt:i4>
      </vt:variant>
      <vt:variant>
        <vt:lpwstr>http://www.glam.ac.uk/</vt:lpwstr>
      </vt:variant>
      <vt:variant>
        <vt:lpwstr/>
      </vt:variant>
      <vt:variant>
        <vt:i4>3801205</vt:i4>
      </vt:variant>
      <vt:variant>
        <vt:i4>9</vt:i4>
      </vt:variant>
      <vt:variant>
        <vt:i4>0</vt:i4>
      </vt:variant>
      <vt:variant>
        <vt:i4>5</vt:i4>
      </vt:variant>
      <vt:variant>
        <vt:lpwstr>http://www.glam.ac.uk/</vt:lpwstr>
      </vt:variant>
      <vt:variant>
        <vt:lpwstr/>
      </vt:variant>
      <vt:variant>
        <vt:i4>196656</vt:i4>
      </vt:variant>
      <vt:variant>
        <vt:i4>6</vt:i4>
      </vt:variant>
      <vt:variant>
        <vt:i4>0</vt:i4>
      </vt:variant>
      <vt:variant>
        <vt:i4>5</vt:i4>
      </vt:variant>
      <vt:variant>
        <vt:lpwstr>mailto:jjames1@glam.ac.uk</vt:lpwstr>
      </vt:variant>
      <vt:variant>
        <vt:lpwstr/>
      </vt:variant>
      <vt:variant>
        <vt:i4>196656</vt:i4>
      </vt:variant>
      <vt:variant>
        <vt:i4>3</vt:i4>
      </vt:variant>
      <vt:variant>
        <vt:i4>0</vt:i4>
      </vt:variant>
      <vt:variant>
        <vt:i4>5</vt:i4>
      </vt:variant>
      <vt:variant>
        <vt:lpwstr>mailto:jjames1@glam.ac.uk</vt:lpwstr>
      </vt:variant>
      <vt:variant>
        <vt:lpwstr/>
      </vt:variant>
      <vt:variant>
        <vt:i4>5701676</vt:i4>
      </vt:variant>
      <vt:variant>
        <vt:i4>0</vt:i4>
      </vt:variant>
      <vt:variant>
        <vt:i4>0</vt:i4>
      </vt:variant>
      <vt:variant>
        <vt:i4>5</vt:i4>
      </vt:variant>
      <vt:variant>
        <vt:lpwstr>mailto:IEadmin@glam.ac.uk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IFP Handbook</dc:title>
  <dc:creator>rwebb</dc:creator>
  <cp:lastModifiedBy>Rachel Stamp</cp:lastModifiedBy>
  <cp:revision>53</cp:revision>
  <cp:lastPrinted>2019-09-16T15:03:00Z</cp:lastPrinted>
  <dcterms:created xsi:type="dcterms:W3CDTF">2019-07-24T13:36:00Z</dcterms:created>
  <dcterms:modified xsi:type="dcterms:W3CDTF">2019-09-17T15:31:00Z</dcterms:modified>
</cp:coreProperties>
</file>